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3FF1" w:rsidRPr="00506EC8" w:rsidRDefault="006C3FF1" w:rsidP="006C3FF1">
      <w:pPr>
        <w:spacing w:after="0" w:line="240" w:lineRule="auto"/>
        <w:jc w:val="center"/>
        <w:rPr>
          <w:rFonts w:ascii="Times New Roman" w:eastAsia="Calibri" w:hAnsi="Times New Roman" w:cs="Times New Roman"/>
          <w:b/>
          <w:noProof/>
          <w:sz w:val="40"/>
          <w:szCs w:val="40"/>
          <w:lang w:eastAsia="ru-RU"/>
        </w:rPr>
      </w:pPr>
      <w:r w:rsidRPr="00506EC8">
        <w:rPr>
          <w:rFonts w:ascii="Times New Roman" w:eastAsia="Calibri" w:hAnsi="Times New Roman" w:cs="Times New Roman"/>
          <w:b/>
          <w:noProof/>
          <w:sz w:val="40"/>
          <w:szCs w:val="40"/>
          <w:lang w:eastAsia="ru-RU"/>
        </w:rPr>
        <w:t>СВЕТЛОПОЛЯНСКИЙ   ВЕСТНИК</w:t>
      </w:r>
    </w:p>
    <w:p w:rsidR="006C3FF1" w:rsidRPr="00506EC8" w:rsidRDefault="006C3FF1" w:rsidP="006C3FF1">
      <w:pPr>
        <w:spacing w:after="0" w:line="240" w:lineRule="auto"/>
        <w:jc w:val="center"/>
        <w:rPr>
          <w:rFonts w:ascii="Times New Roman" w:eastAsia="Calibri" w:hAnsi="Times New Roman" w:cs="Times New Roman"/>
          <w:b/>
          <w:noProof/>
          <w:sz w:val="18"/>
          <w:szCs w:val="18"/>
          <w:lang w:eastAsia="ru-RU"/>
        </w:rPr>
      </w:pPr>
    </w:p>
    <w:p w:rsidR="006C3FF1" w:rsidRPr="00506EC8" w:rsidRDefault="006C3FF1" w:rsidP="006C3FF1">
      <w:pPr>
        <w:spacing w:after="0" w:line="240" w:lineRule="auto"/>
        <w:jc w:val="center"/>
        <w:rPr>
          <w:rFonts w:ascii="Times New Roman" w:eastAsia="Calibri" w:hAnsi="Times New Roman" w:cs="Times New Roman"/>
          <w:noProof/>
          <w:sz w:val="20"/>
          <w:szCs w:val="20"/>
          <w:lang w:eastAsia="ru-RU"/>
        </w:rPr>
      </w:pPr>
      <w:r w:rsidRPr="00506EC8">
        <w:rPr>
          <w:rFonts w:ascii="Times New Roman" w:eastAsia="Calibri" w:hAnsi="Times New Roman" w:cs="Times New Roman"/>
          <w:noProof/>
          <w:sz w:val="20"/>
          <w:szCs w:val="20"/>
          <w:lang w:eastAsia="ru-RU"/>
        </w:rPr>
        <w:t>Периодическое печатное издание Светлополянского сельсовета Болотнинского района Новосибирской области</w:t>
      </w:r>
    </w:p>
    <w:p w:rsidR="006C3FF1" w:rsidRPr="00506EC8" w:rsidRDefault="006C3FF1" w:rsidP="006C3FF1">
      <w:pPr>
        <w:pBdr>
          <w:bottom w:val="single" w:sz="6" w:space="1" w:color="auto"/>
        </w:pBdr>
        <w:spacing w:after="0" w:line="240" w:lineRule="auto"/>
        <w:jc w:val="right"/>
        <w:rPr>
          <w:rFonts w:ascii="Times New Roman" w:eastAsia="Calibri" w:hAnsi="Times New Roman" w:cs="Times New Roman"/>
          <w:noProof/>
          <w:sz w:val="20"/>
          <w:szCs w:val="20"/>
          <w:lang w:eastAsia="ru-RU"/>
        </w:rPr>
      </w:pPr>
      <w:r w:rsidRPr="00506EC8">
        <w:rPr>
          <w:rFonts w:ascii="Times New Roman" w:eastAsia="Calibri" w:hAnsi="Times New Roman" w:cs="Times New Roman"/>
          <w:noProof/>
          <w:sz w:val="20"/>
          <w:szCs w:val="20"/>
          <w:lang w:eastAsia="ru-RU"/>
        </w:rPr>
        <w:t xml:space="preserve">№ </w:t>
      </w:r>
      <w:r>
        <w:rPr>
          <w:rFonts w:ascii="Times New Roman" w:eastAsia="Calibri" w:hAnsi="Times New Roman" w:cs="Times New Roman"/>
          <w:noProof/>
          <w:sz w:val="20"/>
          <w:szCs w:val="20"/>
          <w:lang w:eastAsia="ru-RU"/>
        </w:rPr>
        <w:t>86</w:t>
      </w:r>
      <w:r w:rsidRPr="00506EC8">
        <w:rPr>
          <w:rFonts w:ascii="Times New Roman" w:eastAsia="Calibri" w:hAnsi="Times New Roman" w:cs="Times New Roman"/>
          <w:noProof/>
          <w:sz w:val="20"/>
          <w:szCs w:val="20"/>
          <w:lang w:eastAsia="ru-RU"/>
        </w:rPr>
        <w:t xml:space="preserve"> от </w:t>
      </w:r>
      <w:r>
        <w:rPr>
          <w:rFonts w:ascii="Times New Roman" w:eastAsia="Calibri" w:hAnsi="Times New Roman" w:cs="Times New Roman"/>
          <w:noProof/>
          <w:sz w:val="20"/>
          <w:szCs w:val="20"/>
          <w:lang w:eastAsia="ru-RU"/>
        </w:rPr>
        <w:t>25</w:t>
      </w:r>
      <w:r>
        <w:rPr>
          <w:rFonts w:ascii="Times New Roman" w:eastAsia="Calibri" w:hAnsi="Times New Roman" w:cs="Times New Roman"/>
          <w:noProof/>
          <w:sz w:val="20"/>
          <w:szCs w:val="20"/>
          <w:lang w:eastAsia="ru-RU"/>
        </w:rPr>
        <w:t>.09</w:t>
      </w:r>
      <w:r w:rsidRPr="00506EC8">
        <w:rPr>
          <w:rFonts w:ascii="Times New Roman" w:eastAsia="Calibri" w:hAnsi="Times New Roman" w:cs="Times New Roman"/>
          <w:noProof/>
          <w:sz w:val="20"/>
          <w:szCs w:val="20"/>
          <w:lang w:eastAsia="ru-RU"/>
        </w:rPr>
        <w:t>.2024 г.</w:t>
      </w:r>
      <w:r w:rsidRPr="00506EC8">
        <w:rPr>
          <w:rFonts w:ascii="Times New Roman" w:eastAsia="Times New Roman" w:hAnsi="Times New Roman" w:cs="Times New Roman"/>
          <w:sz w:val="24"/>
          <w:szCs w:val="24"/>
          <w:lang w:eastAsia="ru-RU"/>
        </w:rPr>
        <w:t xml:space="preserve">                                                                                             </w:t>
      </w:r>
    </w:p>
    <w:p w:rsidR="0004239C" w:rsidRPr="006C3FF1" w:rsidRDefault="0004239C" w:rsidP="0004239C">
      <w:pPr>
        <w:spacing w:after="0" w:line="240" w:lineRule="auto"/>
        <w:jc w:val="center"/>
        <w:rPr>
          <w:rFonts w:ascii="Times New Roman" w:hAnsi="Times New Roman" w:cs="Times New Roman"/>
          <w:b/>
        </w:rPr>
      </w:pPr>
      <w:r w:rsidRPr="006C3FF1">
        <w:rPr>
          <w:rFonts w:ascii="Times New Roman" w:hAnsi="Times New Roman" w:cs="Times New Roman"/>
          <w:b/>
        </w:rPr>
        <w:t xml:space="preserve">СОВЕТ ДЕПУТАТОВ </w:t>
      </w:r>
      <w:r w:rsidR="00DE1EF6" w:rsidRPr="006C3FF1">
        <w:rPr>
          <w:rFonts w:ascii="Times New Roman" w:hAnsi="Times New Roman" w:cs="Times New Roman"/>
          <w:b/>
        </w:rPr>
        <w:t>СВЕТЛОПОЛЯНСКОГО</w:t>
      </w:r>
      <w:r w:rsidRPr="006C3FF1">
        <w:rPr>
          <w:rFonts w:ascii="Times New Roman" w:hAnsi="Times New Roman" w:cs="Times New Roman"/>
          <w:b/>
        </w:rPr>
        <w:t xml:space="preserve"> СЕЛЬСОВЕТА                               БОЛОТНИНСКОГО РАЙОНА НОВОСИБИРСКОЙ ОБЛАСТИ</w:t>
      </w:r>
    </w:p>
    <w:p w:rsidR="00916C63" w:rsidRPr="006C3FF1" w:rsidRDefault="00916C63" w:rsidP="0004239C">
      <w:pPr>
        <w:spacing w:after="0" w:line="240" w:lineRule="auto"/>
        <w:jc w:val="center"/>
        <w:rPr>
          <w:rFonts w:ascii="Times New Roman" w:hAnsi="Times New Roman" w:cs="Times New Roman"/>
        </w:rPr>
      </w:pPr>
    </w:p>
    <w:p w:rsidR="0004239C" w:rsidRPr="006C3FF1" w:rsidRDefault="0004239C" w:rsidP="0004239C">
      <w:pPr>
        <w:spacing w:after="0" w:line="240" w:lineRule="auto"/>
        <w:jc w:val="center"/>
        <w:rPr>
          <w:rFonts w:ascii="Times New Roman" w:hAnsi="Times New Roman" w:cs="Times New Roman"/>
          <w:b/>
        </w:rPr>
      </w:pPr>
      <w:r w:rsidRPr="006C3FF1">
        <w:rPr>
          <w:rFonts w:ascii="Times New Roman" w:hAnsi="Times New Roman" w:cs="Times New Roman"/>
          <w:b/>
        </w:rPr>
        <w:t>Р</w:t>
      </w:r>
      <w:r w:rsidR="00DE1EF6" w:rsidRPr="006C3FF1">
        <w:rPr>
          <w:rFonts w:ascii="Times New Roman" w:hAnsi="Times New Roman" w:cs="Times New Roman"/>
          <w:b/>
        </w:rPr>
        <w:t>ЕШЕНИЕ</w:t>
      </w:r>
      <w:r w:rsidRPr="006C3FF1">
        <w:rPr>
          <w:rFonts w:ascii="Times New Roman" w:hAnsi="Times New Roman" w:cs="Times New Roman"/>
          <w:b/>
        </w:rPr>
        <w:t xml:space="preserve"> </w:t>
      </w:r>
    </w:p>
    <w:p w:rsidR="0004239C" w:rsidRPr="006C3FF1" w:rsidRDefault="0004239C" w:rsidP="0004239C">
      <w:pPr>
        <w:spacing w:after="0" w:line="240" w:lineRule="auto"/>
        <w:rPr>
          <w:rFonts w:ascii="Times New Roman" w:hAnsi="Times New Roman" w:cs="Times New Roman"/>
          <w:b/>
        </w:rPr>
      </w:pPr>
      <w:r w:rsidRPr="006C3FF1">
        <w:rPr>
          <w:rFonts w:ascii="Times New Roman" w:hAnsi="Times New Roman" w:cs="Times New Roman"/>
          <w:b/>
        </w:rPr>
        <w:t xml:space="preserve">              </w:t>
      </w:r>
      <w:r w:rsidR="00936A93" w:rsidRPr="006C3FF1">
        <w:rPr>
          <w:rFonts w:ascii="Times New Roman" w:hAnsi="Times New Roman" w:cs="Times New Roman"/>
          <w:b/>
        </w:rPr>
        <w:t xml:space="preserve">                            </w:t>
      </w:r>
      <w:r w:rsidR="006C3FF1">
        <w:rPr>
          <w:rFonts w:ascii="Times New Roman" w:hAnsi="Times New Roman" w:cs="Times New Roman"/>
          <w:b/>
        </w:rPr>
        <w:t xml:space="preserve">               </w:t>
      </w:r>
      <w:r w:rsidR="00936A93" w:rsidRPr="006C3FF1">
        <w:rPr>
          <w:rFonts w:ascii="Times New Roman" w:hAnsi="Times New Roman" w:cs="Times New Roman"/>
          <w:b/>
        </w:rPr>
        <w:t xml:space="preserve">  </w:t>
      </w:r>
      <w:r w:rsidR="00A521BB" w:rsidRPr="006C3FF1">
        <w:rPr>
          <w:rFonts w:ascii="Times New Roman" w:hAnsi="Times New Roman" w:cs="Times New Roman"/>
          <w:b/>
        </w:rPr>
        <w:t>66</w:t>
      </w:r>
      <w:r w:rsidR="00936A93" w:rsidRPr="006C3FF1">
        <w:rPr>
          <w:rFonts w:ascii="Times New Roman" w:hAnsi="Times New Roman" w:cs="Times New Roman"/>
          <w:b/>
        </w:rPr>
        <w:t xml:space="preserve"> </w:t>
      </w:r>
      <w:r w:rsidRPr="006C3FF1">
        <w:rPr>
          <w:rFonts w:ascii="Times New Roman" w:hAnsi="Times New Roman" w:cs="Times New Roman"/>
          <w:b/>
        </w:rPr>
        <w:t>-</w:t>
      </w:r>
      <w:r w:rsidR="00A521BB" w:rsidRPr="006C3FF1">
        <w:rPr>
          <w:rFonts w:ascii="Times New Roman" w:hAnsi="Times New Roman" w:cs="Times New Roman"/>
          <w:b/>
        </w:rPr>
        <w:t xml:space="preserve"> </w:t>
      </w:r>
      <w:r w:rsidRPr="006C3FF1">
        <w:rPr>
          <w:rFonts w:ascii="Times New Roman" w:hAnsi="Times New Roman" w:cs="Times New Roman"/>
          <w:b/>
        </w:rPr>
        <w:t>й сессии (шестого созыва)</w:t>
      </w:r>
    </w:p>
    <w:p w:rsidR="0004239C" w:rsidRPr="006C3FF1" w:rsidRDefault="00A521BB" w:rsidP="0004239C">
      <w:pPr>
        <w:spacing w:after="0" w:line="240" w:lineRule="auto"/>
        <w:rPr>
          <w:rFonts w:ascii="Times New Roman" w:hAnsi="Times New Roman" w:cs="Times New Roman"/>
          <w:b/>
        </w:rPr>
      </w:pPr>
      <w:r w:rsidRPr="006C3FF1">
        <w:rPr>
          <w:rFonts w:ascii="Times New Roman" w:hAnsi="Times New Roman" w:cs="Times New Roman"/>
          <w:b/>
        </w:rPr>
        <w:t xml:space="preserve">23.09.2024 </w:t>
      </w:r>
      <w:r w:rsidR="00916C63" w:rsidRPr="006C3FF1">
        <w:rPr>
          <w:rFonts w:ascii="Times New Roman" w:hAnsi="Times New Roman" w:cs="Times New Roman"/>
          <w:b/>
        </w:rPr>
        <w:t>г.</w:t>
      </w:r>
      <w:r w:rsidR="0004239C" w:rsidRPr="006C3FF1">
        <w:rPr>
          <w:rFonts w:ascii="Times New Roman" w:hAnsi="Times New Roman" w:cs="Times New Roman"/>
          <w:b/>
        </w:rPr>
        <w:t xml:space="preserve">                           </w:t>
      </w:r>
      <w:r w:rsidR="006C3FF1">
        <w:rPr>
          <w:rFonts w:ascii="Times New Roman" w:hAnsi="Times New Roman" w:cs="Times New Roman"/>
          <w:b/>
        </w:rPr>
        <w:t xml:space="preserve">                   </w:t>
      </w:r>
      <w:r w:rsidR="0004239C" w:rsidRPr="006C3FF1">
        <w:rPr>
          <w:rFonts w:ascii="Times New Roman" w:hAnsi="Times New Roman" w:cs="Times New Roman"/>
          <w:b/>
        </w:rPr>
        <w:t xml:space="preserve"> </w:t>
      </w:r>
      <w:r w:rsidR="00DE1EF6" w:rsidRPr="006C3FF1">
        <w:rPr>
          <w:rFonts w:ascii="Times New Roman" w:hAnsi="Times New Roman" w:cs="Times New Roman"/>
          <w:b/>
        </w:rPr>
        <w:t>с. Светлая Поляна</w:t>
      </w:r>
      <w:r w:rsidR="0004239C" w:rsidRPr="006C3FF1">
        <w:rPr>
          <w:rFonts w:ascii="Times New Roman" w:hAnsi="Times New Roman" w:cs="Times New Roman"/>
          <w:b/>
        </w:rPr>
        <w:t xml:space="preserve">                              </w:t>
      </w:r>
      <w:r w:rsidR="00AB6FCD" w:rsidRPr="006C3FF1">
        <w:rPr>
          <w:rFonts w:ascii="Times New Roman" w:hAnsi="Times New Roman" w:cs="Times New Roman"/>
          <w:b/>
        </w:rPr>
        <w:t xml:space="preserve">          </w:t>
      </w:r>
      <w:r w:rsidR="006C3FF1">
        <w:rPr>
          <w:rFonts w:ascii="Times New Roman" w:hAnsi="Times New Roman" w:cs="Times New Roman"/>
          <w:b/>
        </w:rPr>
        <w:t xml:space="preserve">           </w:t>
      </w:r>
      <w:r w:rsidR="00AB6FCD" w:rsidRPr="006C3FF1">
        <w:rPr>
          <w:rFonts w:ascii="Times New Roman" w:hAnsi="Times New Roman" w:cs="Times New Roman"/>
          <w:b/>
        </w:rPr>
        <w:t xml:space="preserve">  </w:t>
      </w:r>
      <w:r w:rsidRPr="006C3FF1">
        <w:rPr>
          <w:rFonts w:ascii="Times New Roman" w:hAnsi="Times New Roman" w:cs="Times New Roman"/>
          <w:b/>
        </w:rPr>
        <w:t xml:space="preserve">  </w:t>
      </w:r>
      <w:r w:rsidR="00DE1EF6" w:rsidRPr="006C3FF1">
        <w:rPr>
          <w:rFonts w:ascii="Times New Roman" w:hAnsi="Times New Roman" w:cs="Times New Roman"/>
          <w:b/>
        </w:rPr>
        <w:t xml:space="preserve"> </w:t>
      </w:r>
      <w:r w:rsidR="0004239C" w:rsidRPr="006C3FF1">
        <w:rPr>
          <w:rFonts w:ascii="Times New Roman" w:hAnsi="Times New Roman" w:cs="Times New Roman"/>
          <w:b/>
        </w:rPr>
        <w:t xml:space="preserve">№ </w:t>
      </w:r>
      <w:r w:rsidRPr="006C3FF1">
        <w:rPr>
          <w:rFonts w:ascii="Times New Roman" w:hAnsi="Times New Roman" w:cs="Times New Roman"/>
          <w:b/>
        </w:rPr>
        <w:t>128</w:t>
      </w:r>
    </w:p>
    <w:p w:rsidR="0004239C" w:rsidRPr="006C3FF1" w:rsidRDefault="0004239C" w:rsidP="0004239C">
      <w:pPr>
        <w:spacing w:after="0" w:line="240" w:lineRule="auto"/>
        <w:rPr>
          <w:rFonts w:ascii="Times New Roman" w:hAnsi="Times New Roman" w:cs="Times New Roman"/>
          <w:b/>
        </w:rPr>
      </w:pPr>
    </w:p>
    <w:p w:rsidR="0004239C" w:rsidRPr="006C3FF1" w:rsidRDefault="00DE1EF6" w:rsidP="0004239C">
      <w:pPr>
        <w:spacing w:after="0" w:line="240" w:lineRule="auto"/>
        <w:jc w:val="center"/>
        <w:rPr>
          <w:rFonts w:ascii="Times New Roman" w:hAnsi="Times New Roman" w:cs="Times New Roman"/>
          <w:b/>
        </w:rPr>
      </w:pPr>
      <w:r w:rsidRPr="006C3FF1">
        <w:rPr>
          <w:rFonts w:ascii="Times New Roman" w:hAnsi="Times New Roman" w:cs="Times New Roman"/>
          <w:b/>
        </w:rPr>
        <w:t xml:space="preserve">Об </w:t>
      </w:r>
      <w:r w:rsidR="0004239C" w:rsidRPr="006C3FF1">
        <w:rPr>
          <w:rFonts w:ascii="Times New Roman" w:hAnsi="Times New Roman" w:cs="Times New Roman"/>
          <w:b/>
        </w:rPr>
        <w:t xml:space="preserve">утверждении Положения о бюджетном процессе в </w:t>
      </w:r>
      <w:r w:rsidRPr="006C3FF1">
        <w:rPr>
          <w:rFonts w:ascii="Times New Roman" w:hAnsi="Times New Roman" w:cs="Times New Roman"/>
          <w:b/>
        </w:rPr>
        <w:t>Светлополянском</w:t>
      </w:r>
      <w:r w:rsidR="0004239C" w:rsidRPr="006C3FF1">
        <w:rPr>
          <w:rFonts w:ascii="Times New Roman" w:hAnsi="Times New Roman" w:cs="Times New Roman"/>
          <w:b/>
        </w:rPr>
        <w:t xml:space="preserve"> </w:t>
      </w:r>
      <w:r w:rsidRPr="006C3FF1">
        <w:rPr>
          <w:rFonts w:ascii="Times New Roman" w:hAnsi="Times New Roman" w:cs="Times New Roman"/>
          <w:b/>
        </w:rPr>
        <w:t>сельсовете Болотнинского</w:t>
      </w:r>
      <w:r w:rsidR="0004239C" w:rsidRPr="006C3FF1">
        <w:rPr>
          <w:rFonts w:ascii="Times New Roman" w:hAnsi="Times New Roman" w:cs="Times New Roman"/>
          <w:b/>
        </w:rPr>
        <w:t xml:space="preserve"> района Новосибирской </w:t>
      </w:r>
      <w:r w:rsidR="00936A93" w:rsidRPr="006C3FF1">
        <w:rPr>
          <w:rFonts w:ascii="Times New Roman" w:hAnsi="Times New Roman" w:cs="Times New Roman"/>
          <w:b/>
        </w:rPr>
        <w:t>области</w:t>
      </w:r>
    </w:p>
    <w:p w:rsidR="0004239C" w:rsidRPr="006C3FF1" w:rsidRDefault="0004239C" w:rsidP="0004239C">
      <w:pPr>
        <w:spacing w:after="0" w:line="240" w:lineRule="auto"/>
        <w:rPr>
          <w:rFonts w:ascii="Times New Roman" w:hAnsi="Times New Roman" w:cs="Times New Roman"/>
        </w:rPr>
      </w:pPr>
    </w:p>
    <w:p w:rsidR="0004239C" w:rsidRPr="006C3FF1" w:rsidRDefault="0004239C" w:rsidP="00916C63">
      <w:pPr>
        <w:pStyle w:val="ConsPlusTitle"/>
        <w:jc w:val="both"/>
        <w:rPr>
          <w:rFonts w:ascii="Times New Roman" w:hAnsi="Times New Roman" w:cs="Times New Roman"/>
          <w:b w:val="0"/>
          <w:bCs w:val="0"/>
        </w:rPr>
      </w:pPr>
      <w:r w:rsidRPr="006C3FF1">
        <w:rPr>
          <w:rFonts w:ascii="Times New Roman" w:hAnsi="Times New Roman" w:cs="Times New Roman"/>
        </w:rPr>
        <w:tab/>
        <w:t xml:space="preserve"> </w:t>
      </w:r>
      <w:r w:rsidRPr="006C3FF1">
        <w:rPr>
          <w:rFonts w:ascii="Times New Roman" w:hAnsi="Times New Roman" w:cs="Times New Roman"/>
          <w:b w:val="0"/>
          <w:bCs w:val="0"/>
        </w:rPr>
        <w:t xml:space="preserve">В связи с привидением нормативных правовых актов Совета </w:t>
      </w:r>
      <w:r w:rsidR="00DE1EF6" w:rsidRPr="006C3FF1">
        <w:rPr>
          <w:rFonts w:ascii="Times New Roman" w:hAnsi="Times New Roman" w:cs="Times New Roman"/>
          <w:b w:val="0"/>
          <w:bCs w:val="0"/>
        </w:rPr>
        <w:t>депутатов в</w:t>
      </w:r>
      <w:r w:rsidRPr="006C3FF1">
        <w:rPr>
          <w:rFonts w:ascii="Times New Roman" w:hAnsi="Times New Roman" w:cs="Times New Roman"/>
          <w:b w:val="0"/>
          <w:bCs w:val="0"/>
        </w:rPr>
        <w:t xml:space="preserve"> соответствие с действующим законодательством,</w:t>
      </w:r>
    </w:p>
    <w:p w:rsidR="00936A93" w:rsidRPr="006C3FF1" w:rsidRDefault="0004239C" w:rsidP="00916C63">
      <w:pPr>
        <w:autoSpaceDE w:val="0"/>
        <w:autoSpaceDN w:val="0"/>
        <w:adjustRightInd w:val="0"/>
        <w:spacing w:after="0" w:line="240" w:lineRule="auto"/>
        <w:jc w:val="both"/>
        <w:rPr>
          <w:rFonts w:ascii="Times New Roman" w:eastAsia="Times New Roman" w:hAnsi="Times New Roman" w:cs="Times New Roman"/>
          <w:bCs/>
          <w:lang w:eastAsia="ru-RU"/>
        </w:rPr>
      </w:pPr>
      <w:r w:rsidRPr="006C3FF1">
        <w:rPr>
          <w:rFonts w:ascii="Times New Roman" w:eastAsia="Times New Roman" w:hAnsi="Times New Roman" w:cs="Times New Roman"/>
          <w:lang w:eastAsia="ru-RU"/>
        </w:rPr>
        <w:t xml:space="preserve"> Совет депутатов </w:t>
      </w:r>
      <w:r w:rsidR="00DE1EF6" w:rsidRPr="006C3FF1">
        <w:rPr>
          <w:rFonts w:ascii="Times New Roman" w:eastAsia="Times New Roman" w:hAnsi="Times New Roman" w:cs="Times New Roman"/>
          <w:lang w:eastAsia="ru-RU"/>
        </w:rPr>
        <w:t>Светлополянского</w:t>
      </w:r>
      <w:r w:rsidRPr="006C3FF1">
        <w:rPr>
          <w:rFonts w:ascii="Times New Roman" w:eastAsia="Times New Roman" w:hAnsi="Times New Roman" w:cs="Times New Roman"/>
          <w:lang w:eastAsia="ru-RU"/>
        </w:rPr>
        <w:t xml:space="preserve"> сельсовета Болотнинского района Новосибирской области</w:t>
      </w:r>
      <w:r w:rsidRPr="006C3FF1">
        <w:rPr>
          <w:rFonts w:ascii="Times New Roman" w:eastAsia="Times New Roman" w:hAnsi="Times New Roman" w:cs="Times New Roman"/>
          <w:bCs/>
          <w:lang w:eastAsia="ru-RU"/>
        </w:rPr>
        <w:t xml:space="preserve"> </w:t>
      </w:r>
    </w:p>
    <w:p w:rsidR="0004239C" w:rsidRPr="006C3FF1" w:rsidRDefault="00936A93" w:rsidP="00916C63">
      <w:pPr>
        <w:autoSpaceDE w:val="0"/>
        <w:autoSpaceDN w:val="0"/>
        <w:adjustRightInd w:val="0"/>
        <w:spacing w:after="0" w:line="240" w:lineRule="auto"/>
        <w:jc w:val="both"/>
        <w:rPr>
          <w:rFonts w:ascii="Times New Roman" w:eastAsia="Times New Roman" w:hAnsi="Times New Roman" w:cs="Times New Roman"/>
          <w:b/>
          <w:bCs/>
          <w:lang w:eastAsia="ru-RU"/>
        </w:rPr>
      </w:pPr>
      <w:r w:rsidRPr="006C3FF1">
        <w:rPr>
          <w:rFonts w:ascii="Times New Roman" w:eastAsia="Times New Roman" w:hAnsi="Times New Roman" w:cs="Times New Roman"/>
          <w:b/>
          <w:bCs/>
          <w:lang w:eastAsia="ru-RU"/>
        </w:rPr>
        <w:t>РЕШИЛ:</w:t>
      </w:r>
    </w:p>
    <w:p w:rsidR="00173BF8" w:rsidRPr="006C3FF1" w:rsidRDefault="00173BF8" w:rsidP="00916C63">
      <w:pPr>
        <w:autoSpaceDE w:val="0"/>
        <w:autoSpaceDN w:val="0"/>
        <w:adjustRightInd w:val="0"/>
        <w:spacing w:after="0" w:line="240" w:lineRule="auto"/>
        <w:jc w:val="both"/>
        <w:rPr>
          <w:rFonts w:ascii="Times New Roman" w:eastAsia="Times New Roman" w:hAnsi="Times New Roman" w:cs="Times New Roman"/>
          <w:b/>
          <w:bCs/>
          <w:lang w:eastAsia="ru-RU"/>
        </w:rPr>
      </w:pPr>
    </w:p>
    <w:p w:rsidR="00A521BB" w:rsidRPr="006C3FF1" w:rsidRDefault="00A521BB" w:rsidP="00B54C3F">
      <w:pPr>
        <w:pStyle w:val="a3"/>
        <w:numPr>
          <w:ilvl w:val="0"/>
          <w:numId w:val="1"/>
        </w:numPr>
        <w:autoSpaceDE w:val="0"/>
        <w:autoSpaceDN w:val="0"/>
        <w:adjustRightInd w:val="0"/>
        <w:spacing w:after="0" w:line="240" w:lineRule="auto"/>
        <w:jc w:val="both"/>
        <w:outlineLvl w:val="3"/>
        <w:rPr>
          <w:rFonts w:ascii="Times New Roman" w:hAnsi="Times New Roman" w:cs="Times New Roman"/>
        </w:rPr>
      </w:pPr>
      <w:r w:rsidRPr="006C3FF1">
        <w:rPr>
          <w:rFonts w:ascii="Times New Roman" w:hAnsi="Times New Roman" w:cs="Times New Roman"/>
        </w:rPr>
        <w:t>Признать утратившим силу решение 34-й сессии (шестого созыва) Совета депутатов Светлополянского сельсовета Болотнинского района Новосибирской области от 07.11.2022 г. № 68</w:t>
      </w:r>
      <w:r w:rsidR="008D31C2" w:rsidRPr="006C3FF1">
        <w:rPr>
          <w:rFonts w:ascii="Times New Roman" w:hAnsi="Times New Roman" w:cs="Times New Roman"/>
        </w:rPr>
        <w:t xml:space="preserve"> «Об утверждении Положения о бюджетном процессе в Светлополянском сельсовете Болотнинского района Новосибирской области.»</w:t>
      </w:r>
    </w:p>
    <w:p w:rsidR="00A521BB" w:rsidRPr="006C3FF1" w:rsidRDefault="008D31C2" w:rsidP="008D31C2">
      <w:pPr>
        <w:pStyle w:val="a3"/>
        <w:numPr>
          <w:ilvl w:val="0"/>
          <w:numId w:val="1"/>
        </w:numPr>
        <w:autoSpaceDE w:val="0"/>
        <w:autoSpaceDN w:val="0"/>
        <w:adjustRightInd w:val="0"/>
        <w:spacing w:after="0" w:line="240" w:lineRule="auto"/>
        <w:jc w:val="both"/>
        <w:outlineLvl w:val="3"/>
        <w:rPr>
          <w:rFonts w:ascii="Times New Roman" w:hAnsi="Times New Roman" w:cs="Times New Roman"/>
        </w:rPr>
      </w:pPr>
      <w:r w:rsidRPr="006C3FF1">
        <w:rPr>
          <w:rFonts w:ascii="Times New Roman" w:hAnsi="Times New Roman" w:cs="Times New Roman"/>
        </w:rPr>
        <w:t>Признать утратившим силу решение 47-й сессии (шестого созыва) Совета депутатов Светлополянского сельсовета Болотнинского района Новосибирской области от 28.08.2024 г. № 87 «О внесение изменений в решение 34-й сессии (шестого созыва) Совета депутатов Светлополянского сельсовета Болотнинского района Новосибирской области от 07.11.2022 г. № 68 «Об утверждении Положения о бюджетном процессе в Светлополянском сельсовете Болотнинского района Новосибирской области.»</w:t>
      </w:r>
    </w:p>
    <w:p w:rsidR="00DB5DCD" w:rsidRPr="006C3FF1" w:rsidRDefault="00916C63" w:rsidP="008D31C2">
      <w:pPr>
        <w:pStyle w:val="a3"/>
        <w:numPr>
          <w:ilvl w:val="0"/>
          <w:numId w:val="1"/>
        </w:numPr>
        <w:autoSpaceDE w:val="0"/>
        <w:autoSpaceDN w:val="0"/>
        <w:adjustRightInd w:val="0"/>
        <w:spacing w:after="0" w:line="240" w:lineRule="auto"/>
        <w:jc w:val="both"/>
        <w:outlineLvl w:val="3"/>
        <w:rPr>
          <w:rFonts w:ascii="Times New Roman" w:hAnsi="Times New Roman" w:cs="Times New Roman"/>
        </w:rPr>
      </w:pPr>
      <w:r w:rsidRPr="006C3FF1">
        <w:rPr>
          <w:rFonts w:ascii="Times New Roman" w:hAnsi="Times New Roman" w:cs="Times New Roman"/>
        </w:rPr>
        <w:t>Опубликовать настоящее решение в периодическом печатном издании «</w:t>
      </w:r>
      <w:r w:rsidR="00DE1EF6" w:rsidRPr="006C3FF1">
        <w:rPr>
          <w:rFonts w:ascii="Times New Roman" w:hAnsi="Times New Roman" w:cs="Times New Roman"/>
        </w:rPr>
        <w:t>Светлополянский</w:t>
      </w:r>
      <w:r w:rsidRPr="006C3FF1">
        <w:rPr>
          <w:rFonts w:ascii="Times New Roman" w:hAnsi="Times New Roman" w:cs="Times New Roman"/>
        </w:rPr>
        <w:t xml:space="preserve"> вестник» и разместить на официальном сайте администрации </w:t>
      </w:r>
      <w:r w:rsidR="00DE1EF6" w:rsidRPr="006C3FF1">
        <w:rPr>
          <w:rFonts w:ascii="Times New Roman" w:hAnsi="Times New Roman" w:cs="Times New Roman"/>
        </w:rPr>
        <w:t>Светлополянского</w:t>
      </w:r>
      <w:r w:rsidRPr="006C3FF1">
        <w:rPr>
          <w:rFonts w:ascii="Times New Roman" w:hAnsi="Times New Roman" w:cs="Times New Roman"/>
        </w:rPr>
        <w:t xml:space="preserve"> сельсовета в сети Интернет.</w:t>
      </w:r>
    </w:p>
    <w:p w:rsidR="00916C63" w:rsidRPr="006C3FF1" w:rsidRDefault="00916C63" w:rsidP="00B54C3F">
      <w:pPr>
        <w:pStyle w:val="a3"/>
        <w:numPr>
          <w:ilvl w:val="0"/>
          <w:numId w:val="1"/>
        </w:numPr>
        <w:spacing w:after="0" w:line="240" w:lineRule="auto"/>
        <w:jc w:val="both"/>
        <w:rPr>
          <w:rFonts w:ascii="Times New Roman" w:hAnsi="Times New Roman" w:cs="Times New Roman"/>
        </w:rPr>
      </w:pPr>
      <w:r w:rsidRPr="006C3FF1">
        <w:rPr>
          <w:rFonts w:ascii="Times New Roman" w:hAnsi="Times New Roman" w:cs="Times New Roman"/>
        </w:rPr>
        <w:t>Решение вступает в силу после дня официального опубликования.</w:t>
      </w:r>
    </w:p>
    <w:p w:rsidR="00916C63" w:rsidRPr="006C3FF1" w:rsidRDefault="00916C63" w:rsidP="00D03DE2">
      <w:pPr>
        <w:spacing w:after="0" w:line="240" w:lineRule="auto"/>
        <w:jc w:val="both"/>
        <w:rPr>
          <w:rFonts w:ascii="Times New Roman" w:hAnsi="Times New Roman" w:cs="Times New Roman"/>
        </w:rPr>
      </w:pPr>
    </w:p>
    <w:p w:rsidR="008C3A15" w:rsidRPr="006C3FF1" w:rsidRDefault="008C3A15" w:rsidP="00916C63">
      <w:pPr>
        <w:spacing w:after="0" w:line="240" w:lineRule="auto"/>
        <w:jc w:val="both"/>
        <w:rPr>
          <w:rFonts w:ascii="Times New Roman" w:hAnsi="Times New Roman" w:cs="Times New Roman"/>
        </w:rPr>
      </w:pP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4677"/>
      </w:tblGrid>
      <w:tr w:rsidR="00C648D9" w:rsidRPr="006C3FF1" w:rsidTr="00DB5DCD">
        <w:tc>
          <w:tcPr>
            <w:tcW w:w="4927" w:type="dxa"/>
          </w:tcPr>
          <w:p w:rsidR="00C648D9" w:rsidRPr="006C3FF1" w:rsidRDefault="00C648D9" w:rsidP="00DB5DCD">
            <w:pPr>
              <w:contextualSpacing/>
              <w:rPr>
                <w:rFonts w:ascii="Times New Roman" w:hAnsi="Times New Roman" w:cs="Times New Roman"/>
              </w:rPr>
            </w:pPr>
            <w:r w:rsidRPr="006C3FF1">
              <w:rPr>
                <w:rFonts w:ascii="Times New Roman" w:hAnsi="Times New Roman" w:cs="Times New Roman"/>
              </w:rPr>
              <w:t>Председатель Совета депутатов</w:t>
            </w:r>
          </w:p>
          <w:p w:rsidR="00C648D9" w:rsidRPr="006C3FF1" w:rsidRDefault="00C648D9" w:rsidP="00DB5DCD">
            <w:pPr>
              <w:contextualSpacing/>
              <w:rPr>
                <w:rFonts w:ascii="Times New Roman" w:hAnsi="Times New Roman" w:cs="Times New Roman"/>
              </w:rPr>
            </w:pPr>
            <w:r w:rsidRPr="006C3FF1">
              <w:rPr>
                <w:rFonts w:ascii="Times New Roman" w:hAnsi="Times New Roman" w:cs="Times New Roman"/>
              </w:rPr>
              <w:t>Светлополянского сельсовета</w:t>
            </w:r>
          </w:p>
          <w:p w:rsidR="00C648D9" w:rsidRPr="006C3FF1" w:rsidRDefault="00C648D9" w:rsidP="00DB5DCD">
            <w:pPr>
              <w:contextualSpacing/>
              <w:rPr>
                <w:rFonts w:ascii="Times New Roman" w:hAnsi="Times New Roman" w:cs="Times New Roman"/>
              </w:rPr>
            </w:pPr>
            <w:r w:rsidRPr="006C3FF1">
              <w:rPr>
                <w:rFonts w:ascii="Times New Roman" w:hAnsi="Times New Roman" w:cs="Times New Roman"/>
              </w:rPr>
              <w:t xml:space="preserve">Болотнинского района </w:t>
            </w:r>
          </w:p>
          <w:p w:rsidR="00C648D9" w:rsidRPr="006C3FF1" w:rsidRDefault="00C648D9" w:rsidP="00DB5DCD">
            <w:pPr>
              <w:contextualSpacing/>
              <w:rPr>
                <w:rFonts w:ascii="Times New Roman" w:hAnsi="Times New Roman" w:cs="Times New Roman"/>
              </w:rPr>
            </w:pPr>
            <w:r w:rsidRPr="006C3FF1">
              <w:rPr>
                <w:rFonts w:ascii="Times New Roman" w:hAnsi="Times New Roman" w:cs="Times New Roman"/>
              </w:rPr>
              <w:t>Новосибирской области</w:t>
            </w:r>
          </w:p>
          <w:p w:rsidR="00C648D9" w:rsidRPr="006C3FF1" w:rsidRDefault="00C648D9" w:rsidP="00DB5DCD">
            <w:pPr>
              <w:contextualSpacing/>
              <w:rPr>
                <w:rFonts w:ascii="Times New Roman" w:hAnsi="Times New Roman" w:cs="Times New Roman"/>
              </w:rPr>
            </w:pPr>
            <w:r w:rsidRPr="006C3FF1">
              <w:rPr>
                <w:rFonts w:ascii="Times New Roman" w:hAnsi="Times New Roman" w:cs="Times New Roman"/>
              </w:rPr>
              <w:t>_______________ В.Ф. Матузов</w:t>
            </w:r>
          </w:p>
        </w:tc>
        <w:tc>
          <w:tcPr>
            <w:tcW w:w="4927" w:type="dxa"/>
          </w:tcPr>
          <w:p w:rsidR="00C648D9" w:rsidRPr="006C3FF1" w:rsidRDefault="00C648D9" w:rsidP="00DB5DCD">
            <w:pPr>
              <w:contextualSpacing/>
              <w:jc w:val="right"/>
              <w:rPr>
                <w:rFonts w:ascii="Times New Roman" w:hAnsi="Times New Roman" w:cs="Times New Roman"/>
              </w:rPr>
            </w:pPr>
            <w:r w:rsidRPr="006C3FF1">
              <w:rPr>
                <w:rFonts w:ascii="Times New Roman" w:hAnsi="Times New Roman" w:cs="Times New Roman"/>
              </w:rPr>
              <w:t xml:space="preserve">Глава Светлополянского сельсовета </w:t>
            </w:r>
          </w:p>
          <w:p w:rsidR="00C648D9" w:rsidRPr="006C3FF1" w:rsidRDefault="00C648D9" w:rsidP="00DB5DCD">
            <w:pPr>
              <w:contextualSpacing/>
              <w:jc w:val="right"/>
              <w:rPr>
                <w:rFonts w:ascii="Times New Roman" w:hAnsi="Times New Roman" w:cs="Times New Roman"/>
              </w:rPr>
            </w:pPr>
            <w:r w:rsidRPr="006C3FF1">
              <w:rPr>
                <w:rFonts w:ascii="Times New Roman" w:hAnsi="Times New Roman" w:cs="Times New Roman"/>
              </w:rPr>
              <w:t>Болотнинского района</w:t>
            </w:r>
          </w:p>
          <w:p w:rsidR="00C648D9" w:rsidRPr="006C3FF1" w:rsidRDefault="00C648D9" w:rsidP="00DB5DCD">
            <w:pPr>
              <w:contextualSpacing/>
              <w:jc w:val="right"/>
              <w:rPr>
                <w:rFonts w:ascii="Times New Roman" w:hAnsi="Times New Roman" w:cs="Times New Roman"/>
              </w:rPr>
            </w:pPr>
            <w:r w:rsidRPr="006C3FF1">
              <w:rPr>
                <w:rFonts w:ascii="Times New Roman" w:hAnsi="Times New Roman" w:cs="Times New Roman"/>
              </w:rPr>
              <w:t>Новосибирской области</w:t>
            </w:r>
          </w:p>
          <w:p w:rsidR="00C648D9" w:rsidRPr="006C3FF1" w:rsidRDefault="00C648D9" w:rsidP="00DB5DCD">
            <w:pPr>
              <w:contextualSpacing/>
              <w:jc w:val="right"/>
              <w:rPr>
                <w:rFonts w:ascii="Times New Roman" w:hAnsi="Times New Roman" w:cs="Times New Roman"/>
              </w:rPr>
            </w:pPr>
          </w:p>
          <w:p w:rsidR="00C648D9" w:rsidRPr="006C3FF1" w:rsidRDefault="00C648D9" w:rsidP="00DB5DCD">
            <w:pPr>
              <w:contextualSpacing/>
              <w:jc w:val="right"/>
              <w:rPr>
                <w:rFonts w:ascii="Times New Roman" w:hAnsi="Times New Roman" w:cs="Times New Roman"/>
              </w:rPr>
            </w:pPr>
            <w:r w:rsidRPr="006C3FF1">
              <w:rPr>
                <w:rFonts w:ascii="Times New Roman" w:hAnsi="Times New Roman" w:cs="Times New Roman"/>
              </w:rPr>
              <w:t>_______________ Д.Г. Андресян</w:t>
            </w:r>
          </w:p>
        </w:tc>
      </w:tr>
    </w:tbl>
    <w:p w:rsidR="00936A93" w:rsidRPr="006C3FF1" w:rsidRDefault="00936A93" w:rsidP="001B7990">
      <w:pPr>
        <w:autoSpaceDE w:val="0"/>
        <w:autoSpaceDN w:val="0"/>
        <w:adjustRightInd w:val="0"/>
        <w:spacing w:after="0" w:line="240" w:lineRule="auto"/>
        <w:jc w:val="right"/>
        <w:rPr>
          <w:rFonts w:ascii="Times New Roman" w:hAnsi="Times New Roman" w:cs="Times New Roman"/>
        </w:rPr>
      </w:pPr>
    </w:p>
    <w:p w:rsidR="00936A93" w:rsidRPr="006C3FF1" w:rsidRDefault="00936A93" w:rsidP="001B7990">
      <w:pPr>
        <w:autoSpaceDE w:val="0"/>
        <w:autoSpaceDN w:val="0"/>
        <w:adjustRightInd w:val="0"/>
        <w:spacing w:after="0" w:line="240" w:lineRule="auto"/>
        <w:jc w:val="right"/>
        <w:rPr>
          <w:rFonts w:ascii="Times New Roman" w:hAnsi="Times New Roman" w:cs="Times New Roman"/>
        </w:rPr>
      </w:pPr>
    </w:p>
    <w:p w:rsidR="00936A93" w:rsidRPr="006C3FF1" w:rsidRDefault="00936A93" w:rsidP="001B7990">
      <w:pPr>
        <w:autoSpaceDE w:val="0"/>
        <w:autoSpaceDN w:val="0"/>
        <w:adjustRightInd w:val="0"/>
        <w:spacing w:after="0" w:line="240" w:lineRule="auto"/>
        <w:jc w:val="right"/>
        <w:rPr>
          <w:rFonts w:ascii="Times New Roman" w:hAnsi="Times New Roman" w:cs="Times New Roman"/>
        </w:rPr>
      </w:pPr>
    </w:p>
    <w:p w:rsidR="00936A93" w:rsidRPr="006C3FF1" w:rsidRDefault="00936A93" w:rsidP="001B7990">
      <w:pPr>
        <w:autoSpaceDE w:val="0"/>
        <w:autoSpaceDN w:val="0"/>
        <w:adjustRightInd w:val="0"/>
        <w:spacing w:after="0" w:line="240" w:lineRule="auto"/>
        <w:jc w:val="right"/>
        <w:rPr>
          <w:rFonts w:ascii="Times New Roman" w:hAnsi="Times New Roman" w:cs="Times New Roman"/>
        </w:rPr>
      </w:pPr>
    </w:p>
    <w:p w:rsidR="00936A93" w:rsidRPr="006C3FF1" w:rsidRDefault="00936A93" w:rsidP="001B7990">
      <w:pPr>
        <w:autoSpaceDE w:val="0"/>
        <w:autoSpaceDN w:val="0"/>
        <w:adjustRightInd w:val="0"/>
        <w:spacing w:after="0" w:line="240" w:lineRule="auto"/>
        <w:jc w:val="right"/>
        <w:rPr>
          <w:rFonts w:ascii="Times New Roman" w:hAnsi="Times New Roman" w:cs="Times New Roman"/>
        </w:rPr>
      </w:pPr>
    </w:p>
    <w:p w:rsidR="00936A93" w:rsidRPr="006C3FF1" w:rsidRDefault="00936A93" w:rsidP="001B7990">
      <w:pPr>
        <w:autoSpaceDE w:val="0"/>
        <w:autoSpaceDN w:val="0"/>
        <w:adjustRightInd w:val="0"/>
        <w:spacing w:after="0" w:line="240" w:lineRule="auto"/>
        <w:jc w:val="right"/>
        <w:rPr>
          <w:rFonts w:ascii="Times New Roman" w:hAnsi="Times New Roman" w:cs="Times New Roman"/>
        </w:rPr>
      </w:pPr>
    </w:p>
    <w:p w:rsidR="00936A93" w:rsidRDefault="00936A93" w:rsidP="008D31C2">
      <w:pPr>
        <w:autoSpaceDE w:val="0"/>
        <w:autoSpaceDN w:val="0"/>
        <w:adjustRightInd w:val="0"/>
        <w:spacing w:after="0" w:line="240" w:lineRule="auto"/>
        <w:rPr>
          <w:rFonts w:ascii="Times New Roman" w:hAnsi="Times New Roman" w:cs="Times New Roman"/>
        </w:rPr>
      </w:pPr>
    </w:p>
    <w:p w:rsidR="006C3FF1" w:rsidRDefault="006C3FF1" w:rsidP="008D31C2">
      <w:pPr>
        <w:autoSpaceDE w:val="0"/>
        <w:autoSpaceDN w:val="0"/>
        <w:adjustRightInd w:val="0"/>
        <w:spacing w:after="0" w:line="240" w:lineRule="auto"/>
        <w:rPr>
          <w:rFonts w:ascii="Times New Roman" w:hAnsi="Times New Roman" w:cs="Times New Roman"/>
        </w:rPr>
      </w:pPr>
    </w:p>
    <w:p w:rsidR="006C3FF1" w:rsidRDefault="006C3FF1" w:rsidP="008D31C2">
      <w:pPr>
        <w:autoSpaceDE w:val="0"/>
        <w:autoSpaceDN w:val="0"/>
        <w:adjustRightInd w:val="0"/>
        <w:spacing w:after="0" w:line="240" w:lineRule="auto"/>
        <w:rPr>
          <w:rFonts w:ascii="Times New Roman" w:hAnsi="Times New Roman" w:cs="Times New Roman"/>
        </w:rPr>
      </w:pPr>
    </w:p>
    <w:p w:rsidR="006C3FF1" w:rsidRDefault="006C3FF1" w:rsidP="008D31C2">
      <w:pPr>
        <w:autoSpaceDE w:val="0"/>
        <w:autoSpaceDN w:val="0"/>
        <w:adjustRightInd w:val="0"/>
        <w:spacing w:after="0" w:line="240" w:lineRule="auto"/>
        <w:rPr>
          <w:rFonts w:ascii="Times New Roman" w:hAnsi="Times New Roman" w:cs="Times New Roman"/>
        </w:rPr>
      </w:pPr>
    </w:p>
    <w:p w:rsidR="006C3FF1" w:rsidRDefault="006C3FF1" w:rsidP="008D31C2">
      <w:pPr>
        <w:autoSpaceDE w:val="0"/>
        <w:autoSpaceDN w:val="0"/>
        <w:adjustRightInd w:val="0"/>
        <w:spacing w:after="0" w:line="240" w:lineRule="auto"/>
        <w:rPr>
          <w:rFonts w:ascii="Times New Roman" w:hAnsi="Times New Roman" w:cs="Times New Roman"/>
        </w:rPr>
      </w:pPr>
    </w:p>
    <w:p w:rsidR="006C3FF1" w:rsidRDefault="006C3FF1" w:rsidP="008D31C2">
      <w:pPr>
        <w:autoSpaceDE w:val="0"/>
        <w:autoSpaceDN w:val="0"/>
        <w:adjustRightInd w:val="0"/>
        <w:spacing w:after="0" w:line="240" w:lineRule="auto"/>
        <w:rPr>
          <w:rFonts w:ascii="Times New Roman" w:hAnsi="Times New Roman" w:cs="Times New Roman"/>
        </w:rPr>
      </w:pPr>
    </w:p>
    <w:p w:rsidR="006C3FF1" w:rsidRDefault="006C3FF1" w:rsidP="008D31C2">
      <w:pPr>
        <w:autoSpaceDE w:val="0"/>
        <w:autoSpaceDN w:val="0"/>
        <w:adjustRightInd w:val="0"/>
        <w:spacing w:after="0" w:line="240" w:lineRule="auto"/>
        <w:rPr>
          <w:rFonts w:ascii="Times New Roman" w:hAnsi="Times New Roman" w:cs="Times New Roman"/>
        </w:rPr>
      </w:pPr>
    </w:p>
    <w:p w:rsidR="006C3FF1" w:rsidRPr="006C3FF1" w:rsidRDefault="006C3FF1" w:rsidP="008D31C2">
      <w:pPr>
        <w:autoSpaceDE w:val="0"/>
        <w:autoSpaceDN w:val="0"/>
        <w:adjustRightInd w:val="0"/>
        <w:spacing w:after="0" w:line="240" w:lineRule="auto"/>
        <w:rPr>
          <w:rFonts w:ascii="Times New Roman" w:hAnsi="Times New Roman" w:cs="Times New Roman"/>
        </w:rPr>
      </w:pPr>
    </w:p>
    <w:p w:rsidR="008D31C2" w:rsidRPr="006C3FF1" w:rsidRDefault="008D31C2" w:rsidP="008D31C2">
      <w:pPr>
        <w:autoSpaceDE w:val="0"/>
        <w:autoSpaceDN w:val="0"/>
        <w:adjustRightInd w:val="0"/>
        <w:spacing w:after="0" w:line="240" w:lineRule="auto"/>
        <w:rPr>
          <w:rFonts w:ascii="Times New Roman" w:hAnsi="Times New Roman" w:cs="Times New Roman"/>
        </w:rPr>
      </w:pPr>
    </w:p>
    <w:p w:rsidR="00936A93" w:rsidRPr="006C3FF1" w:rsidRDefault="00936A93" w:rsidP="00AB6FCD">
      <w:pPr>
        <w:autoSpaceDE w:val="0"/>
        <w:autoSpaceDN w:val="0"/>
        <w:adjustRightInd w:val="0"/>
        <w:spacing w:after="0" w:line="240" w:lineRule="auto"/>
        <w:rPr>
          <w:rFonts w:ascii="Times New Roman" w:hAnsi="Times New Roman" w:cs="Times New Roman"/>
        </w:rPr>
      </w:pPr>
    </w:p>
    <w:p w:rsidR="008D31C2" w:rsidRPr="006C3FF1" w:rsidRDefault="008D31C2" w:rsidP="008D31C2">
      <w:pPr>
        <w:tabs>
          <w:tab w:val="num" w:pos="200"/>
        </w:tabs>
        <w:spacing w:after="0" w:line="240" w:lineRule="auto"/>
        <w:ind w:left="4536"/>
        <w:jc w:val="right"/>
        <w:outlineLvl w:val="0"/>
        <w:rPr>
          <w:rFonts w:ascii="Times New Roman" w:hAnsi="Times New Roman" w:cs="Times New Roman"/>
        </w:rPr>
      </w:pPr>
      <w:r w:rsidRPr="006C3FF1">
        <w:rPr>
          <w:rFonts w:ascii="Times New Roman" w:hAnsi="Times New Roman" w:cs="Times New Roman"/>
        </w:rPr>
        <w:lastRenderedPageBreak/>
        <w:t>УТВЕРЖДЕНО:</w:t>
      </w:r>
    </w:p>
    <w:p w:rsidR="008D31C2" w:rsidRPr="006C3FF1" w:rsidRDefault="008D31C2" w:rsidP="008D31C2">
      <w:pPr>
        <w:spacing w:after="0" w:line="240" w:lineRule="auto"/>
        <w:ind w:left="4536"/>
        <w:jc w:val="right"/>
        <w:rPr>
          <w:rFonts w:ascii="Times New Roman" w:hAnsi="Times New Roman" w:cs="Times New Roman"/>
          <w:color w:val="000000"/>
        </w:rPr>
      </w:pPr>
      <w:r w:rsidRPr="006C3FF1">
        <w:rPr>
          <w:rFonts w:ascii="Times New Roman" w:hAnsi="Times New Roman" w:cs="Times New Roman"/>
          <w:color w:val="000000"/>
        </w:rPr>
        <w:t>Решением 66-ой сессии (шестого созыва)</w:t>
      </w:r>
    </w:p>
    <w:p w:rsidR="008D31C2" w:rsidRPr="006C3FF1" w:rsidRDefault="008D31C2" w:rsidP="008D31C2">
      <w:pPr>
        <w:spacing w:after="0" w:line="240" w:lineRule="auto"/>
        <w:ind w:left="4536"/>
        <w:jc w:val="right"/>
        <w:rPr>
          <w:rFonts w:ascii="Times New Roman" w:hAnsi="Times New Roman" w:cs="Times New Roman"/>
        </w:rPr>
      </w:pPr>
      <w:r w:rsidRPr="006C3FF1">
        <w:rPr>
          <w:rFonts w:ascii="Times New Roman" w:hAnsi="Times New Roman" w:cs="Times New Roman"/>
          <w:color w:val="000000"/>
        </w:rPr>
        <w:t xml:space="preserve"> </w:t>
      </w:r>
      <w:r w:rsidRPr="006C3FF1">
        <w:rPr>
          <w:rFonts w:ascii="Times New Roman" w:hAnsi="Times New Roman" w:cs="Times New Roman"/>
        </w:rPr>
        <w:t>Светлополянского сельсовета Болотнинского района Новосибирской области</w:t>
      </w:r>
    </w:p>
    <w:p w:rsidR="001B7990" w:rsidRPr="006C3FF1" w:rsidRDefault="001B7990" w:rsidP="00DB5DCD">
      <w:pPr>
        <w:autoSpaceDE w:val="0"/>
        <w:autoSpaceDN w:val="0"/>
        <w:adjustRightInd w:val="0"/>
        <w:spacing w:after="0" w:line="240" w:lineRule="auto"/>
        <w:jc w:val="right"/>
        <w:rPr>
          <w:rFonts w:ascii="Times New Roman" w:hAnsi="Times New Roman" w:cs="Times New Roman"/>
        </w:rPr>
      </w:pPr>
      <w:r w:rsidRPr="006C3FF1">
        <w:rPr>
          <w:rFonts w:ascii="Times New Roman" w:hAnsi="Times New Roman" w:cs="Times New Roman"/>
        </w:rPr>
        <w:t xml:space="preserve">От </w:t>
      </w:r>
      <w:r w:rsidR="008D31C2" w:rsidRPr="006C3FF1">
        <w:rPr>
          <w:rFonts w:ascii="Times New Roman" w:hAnsi="Times New Roman" w:cs="Times New Roman"/>
        </w:rPr>
        <w:t>23.09.2024</w:t>
      </w:r>
      <w:r w:rsidR="00936A93" w:rsidRPr="006C3FF1">
        <w:rPr>
          <w:rFonts w:ascii="Times New Roman" w:hAnsi="Times New Roman" w:cs="Times New Roman"/>
        </w:rPr>
        <w:t xml:space="preserve"> г. № </w:t>
      </w:r>
      <w:r w:rsidR="008D31C2" w:rsidRPr="006C3FF1">
        <w:rPr>
          <w:rFonts w:ascii="Times New Roman" w:hAnsi="Times New Roman" w:cs="Times New Roman"/>
        </w:rPr>
        <w:t>128</w:t>
      </w:r>
    </w:p>
    <w:p w:rsidR="001B7990" w:rsidRPr="006C3FF1" w:rsidRDefault="001B7990" w:rsidP="00DB5DCD">
      <w:pPr>
        <w:autoSpaceDE w:val="0"/>
        <w:autoSpaceDN w:val="0"/>
        <w:adjustRightInd w:val="0"/>
        <w:spacing w:after="0" w:line="240" w:lineRule="auto"/>
        <w:jc w:val="center"/>
        <w:rPr>
          <w:rFonts w:ascii="Times New Roman" w:hAnsi="Times New Roman" w:cs="Times New Roman"/>
        </w:rPr>
      </w:pPr>
    </w:p>
    <w:p w:rsidR="00DB5DCD" w:rsidRPr="006C3FF1" w:rsidRDefault="00DB5DCD" w:rsidP="00DB5DCD">
      <w:pPr>
        <w:autoSpaceDE w:val="0"/>
        <w:autoSpaceDN w:val="0"/>
        <w:adjustRightInd w:val="0"/>
        <w:spacing w:after="0" w:line="240" w:lineRule="auto"/>
        <w:jc w:val="center"/>
        <w:rPr>
          <w:rFonts w:ascii="Times New Roman" w:hAnsi="Times New Roman" w:cs="Times New Roman"/>
          <w:b/>
          <w:bCs/>
        </w:rPr>
      </w:pPr>
      <w:r w:rsidRPr="006C3FF1">
        <w:rPr>
          <w:rFonts w:ascii="Times New Roman" w:hAnsi="Times New Roman" w:cs="Times New Roman"/>
          <w:b/>
          <w:bCs/>
        </w:rPr>
        <w:t xml:space="preserve">Положение </w:t>
      </w:r>
    </w:p>
    <w:p w:rsidR="00DB5DCD" w:rsidRPr="006C3FF1" w:rsidRDefault="00DB5DCD" w:rsidP="00DB5DCD">
      <w:pPr>
        <w:autoSpaceDE w:val="0"/>
        <w:autoSpaceDN w:val="0"/>
        <w:adjustRightInd w:val="0"/>
        <w:spacing w:after="0" w:line="240" w:lineRule="auto"/>
        <w:jc w:val="center"/>
        <w:rPr>
          <w:rFonts w:ascii="Times New Roman" w:hAnsi="Times New Roman" w:cs="Times New Roman"/>
          <w:b/>
          <w:bCs/>
        </w:rPr>
      </w:pPr>
      <w:r w:rsidRPr="006C3FF1">
        <w:rPr>
          <w:rFonts w:ascii="Times New Roman" w:hAnsi="Times New Roman" w:cs="Times New Roman"/>
          <w:b/>
          <w:bCs/>
        </w:rPr>
        <w:t>О бюджетном процессе в Светлополянском сельсовете</w:t>
      </w:r>
    </w:p>
    <w:p w:rsidR="00DB5DCD" w:rsidRPr="006C3FF1" w:rsidRDefault="00DB5DCD" w:rsidP="00DB5DCD">
      <w:pPr>
        <w:autoSpaceDE w:val="0"/>
        <w:autoSpaceDN w:val="0"/>
        <w:adjustRightInd w:val="0"/>
        <w:spacing w:after="0" w:line="240" w:lineRule="auto"/>
        <w:jc w:val="center"/>
        <w:rPr>
          <w:rFonts w:ascii="Times New Roman" w:hAnsi="Times New Roman" w:cs="Times New Roman"/>
          <w:b/>
          <w:bCs/>
        </w:rPr>
      </w:pPr>
      <w:r w:rsidRPr="006C3FF1">
        <w:rPr>
          <w:rFonts w:ascii="Times New Roman" w:hAnsi="Times New Roman" w:cs="Times New Roman"/>
          <w:b/>
          <w:bCs/>
        </w:rPr>
        <w:t>Болотнинского района Новосибирской области</w:t>
      </w:r>
    </w:p>
    <w:p w:rsidR="00DB5DCD" w:rsidRPr="006C3FF1" w:rsidRDefault="00DB5DCD" w:rsidP="00DB5DCD">
      <w:pPr>
        <w:autoSpaceDE w:val="0"/>
        <w:autoSpaceDN w:val="0"/>
        <w:adjustRightInd w:val="0"/>
        <w:spacing w:after="0" w:line="240" w:lineRule="auto"/>
        <w:jc w:val="center"/>
        <w:rPr>
          <w:rFonts w:ascii="Times New Roman" w:hAnsi="Times New Roman" w:cs="Times New Roman"/>
          <w:b/>
          <w:bCs/>
        </w:rPr>
      </w:pPr>
      <w:r w:rsidRPr="006C3FF1">
        <w:rPr>
          <w:rFonts w:ascii="Times New Roman" w:hAnsi="Times New Roman" w:cs="Times New Roman"/>
          <w:b/>
          <w:bCs/>
        </w:rPr>
        <w:t xml:space="preserve"> </w:t>
      </w:r>
    </w:p>
    <w:p w:rsidR="00DB5DCD" w:rsidRPr="006C3FF1" w:rsidRDefault="00DB5DCD" w:rsidP="00DB5DCD">
      <w:pPr>
        <w:autoSpaceDE w:val="0"/>
        <w:autoSpaceDN w:val="0"/>
        <w:adjustRightInd w:val="0"/>
        <w:spacing w:after="0" w:line="240" w:lineRule="auto"/>
        <w:jc w:val="center"/>
        <w:rPr>
          <w:rFonts w:ascii="Times New Roman" w:hAnsi="Times New Roman" w:cs="Times New Roman"/>
          <w:b/>
          <w:bCs/>
        </w:rPr>
      </w:pPr>
      <w:r w:rsidRPr="006C3FF1">
        <w:rPr>
          <w:rFonts w:ascii="Times New Roman" w:hAnsi="Times New Roman" w:cs="Times New Roman"/>
          <w:b/>
          <w:bCs/>
        </w:rPr>
        <w:t>Глава 1. ОБЩИЕ ПОЛОЖЕНИЯ</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r w:rsidRPr="006C3FF1">
        <w:rPr>
          <w:rFonts w:ascii="Times New Roman" w:hAnsi="Times New Roman" w:cs="Times New Roman"/>
          <w:b/>
          <w:bCs/>
        </w:rPr>
        <w:t>Статья 1. Предмет регулирования настоящего Положения</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Настоящее Положение регулирует бюджетные правоотношения в Светлополянском сельсовете Болотнинского района Новосибирской области, возникающие в процессе составления и рассмотрения проекта бюджета Светлополянского сельсовета Болотнинского района Новосибирской области, утверждения бюджета Светлополянского сельсовета Болотнинского района Новосибирской области (далее - местный бюджет), исполнения местного бюджета, управления муниципальным долгом  Светлополянского сельсовета Болотнинского района Новосибирской области, осуществления контроля за исполнением местного бюджета, внешней проверки, рассмотрения и утверждения отчетов об исполнении местного бюджета, а также определяет состав участников бюджетного процесса Светлополянского сельсовета Болотнинского района Новосибирской области и их бюджетные полномочия.</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r w:rsidRPr="006C3FF1">
        <w:rPr>
          <w:rFonts w:ascii="Times New Roman" w:hAnsi="Times New Roman" w:cs="Times New Roman"/>
          <w:b/>
          <w:bCs/>
        </w:rPr>
        <w:t xml:space="preserve">Статья 2. Правовая основа бюджетного процесса в </w:t>
      </w:r>
      <w:r w:rsidRPr="006C3FF1">
        <w:rPr>
          <w:rFonts w:ascii="Times New Roman" w:hAnsi="Times New Roman" w:cs="Times New Roman"/>
          <w:b/>
        </w:rPr>
        <w:t>Светлополянском сельсовете Болотнинского района</w:t>
      </w:r>
      <w:r w:rsidRPr="006C3FF1">
        <w:rPr>
          <w:rFonts w:ascii="Times New Roman" w:hAnsi="Times New Roman" w:cs="Times New Roman"/>
        </w:rPr>
        <w:t xml:space="preserve"> </w:t>
      </w:r>
      <w:r w:rsidRPr="006C3FF1">
        <w:rPr>
          <w:rFonts w:ascii="Times New Roman" w:hAnsi="Times New Roman" w:cs="Times New Roman"/>
          <w:b/>
          <w:bCs/>
        </w:rPr>
        <w:t>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 xml:space="preserve">1. Правовую основу бюджетного процесса в  Светлополянском сельсовете Болотнинского района Новосибирской области составляют </w:t>
      </w:r>
      <w:hyperlink r:id="rId6" w:history="1">
        <w:r w:rsidRPr="006C3FF1">
          <w:rPr>
            <w:rStyle w:val="a7"/>
          </w:rPr>
          <w:t>Конституция</w:t>
        </w:r>
      </w:hyperlink>
      <w:r w:rsidRPr="006C3FF1">
        <w:rPr>
          <w:rFonts w:ascii="Times New Roman" w:hAnsi="Times New Roman" w:cs="Times New Roman"/>
        </w:rPr>
        <w:t xml:space="preserve"> Российской Федерации, Бюджетный </w:t>
      </w:r>
      <w:hyperlink r:id="rId7" w:history="1">
        <w:r w:rsidRPr="006C3FF1">
          <w:rPr>
            <w:rStyle w:val="a7"/>
          </w:rPr>
          <w:t>кодекс</w:t>
        </w:r>
      </w:hyperlink>
      <w:r w:rsidRPr="006C3FF1">
        <w:rPr>
          <w:rFonts w:ascii="Times New Roman" w:hAnsi="Times New Roman" w:cs="Times New Roman"/>
        </w:rPr>
        <w:t xml:space="preserve"> Российской Федерации, федеральные законы и иные нормативные правовые акты Российской Федерации, Законы и иные нормативные правовые акты Новосибирской области, Устав Светлополянского сельсовета Болотнинского района Новосибирской области, нормативные правовые акты органов местного самоуправления  Светлополянского сельсовета Болотнинского района Новосибирской области, регулирующие бюджетные правоотношения.</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Нормативные правовые акты органов местного самоуправления Светлополянского сельсовета Болотнинского района Новосибирской области, регулирующие бюджетные правоотношения, должны соответствовать федеральному законодательству, законодательству Новосибирской области и настоящему Положению. В случае противоречия настоящему Положению иного нормативного правового акта органов местного самоуправления Светлополянского сельсовета Болотнинского района Новосибирской области, применяется настоящее Положение.</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rPr>
      </w:pPr>
      <w:r w:rsidRPr="006C3FF1">
        <w:rPr>
          <w:rFonts w:ascii="Times New Roman" w:hAnsi="Times New Roman" w:cs="Times New Roman"/>
        </w:rPr>
        <w:t>3. Во исполнение настоящего Положения, иных нормативных правовых актов органов местного самоуправления Светлополянского сельсовета Болотнинского района Новосибирской области, регулирующих бюджетные правоотношения, органы местного самоуправления Светлополянского сельсовета Болотнинского района Новосибирской области принимают нормативные правовые акты, регулирующие бюджетные правоотношения, в пределах своей компетенции.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DB5DCD" w:rsidP="00DB5DCD">
      <w:pPr>
        <w:autoSpaceDE w:val="0"/>
        <w:autoSpaceDN w:val="0"/>
        <w:adjustRightInd w:val="0"/>
        <w:spacing w:after="0" w:line="240" w:lineRule="auto"/>
        <w:jc w:val="center"/>
        <w:rPr>
          <w:rFonts w:ascii="Times New Roman" w:hAnsi="Times New Roman" w:cs="Times New Roman"/>
          <w:b/>
          <w:bCs/>
        </w:rPr>
      </w:pPr>
      <w:r w:rsidRPr="006C3FF1">
        <w:rPr>
          <w:rFonts w:ascii="Times New Roman" w:hAnsi="Times New Roman" w:cs="Times New Roman"/>
          <w:b/>
          <w:bCs/>
        </w:rPr>
        <w:t>Глава 2. ПОЛНОМОЧИЯ УЧАСТНИКОВ БЮДЖЕТНОГО</w:t>
      </w:r>
    </w:p>
    <w:p w:rsidR="00DB5DCD" w:rsidRPr="006C3FF1" w:rsidRDefault="00DB5DCD" w:rsidP="00DB5DCD">
      <w:pPr>
        <w:autoSpaceDE w:val="0"/>
        <w:autoSpaceDN w:val="0"/>
        <w:adjustRightInd w:val="0"/>
        <w:spacing w:after="0" w:line="240" w:lineRule="auto"/>
        <w:jc w:val="center"/>
        <w:rPr>
          <w:rFonts w:ascii="Times New Roman" w:hAnsi="Times New Roman" w:cs="Times New Roman"/>
          <w:b/>
          <w:bCs/>
        </w:rPr>
      </w:pPr>
      <w:r w:rsidRPr="006C3FF1">
        <w:rPr>
          <w:rFonts w:ascii="Times New Roman" w:hAnsi="Times New Roman" w:cs="Times New Roman"/>
          <w:b/>
          <w:bCs/>
        </w:rPr>
        <w:t xml:space="preserve">ПРОЦЕССА В </w:t>
      </w:r>
      <w:r w:rsidRPr="006C3FF1">
        <w:rPr>
          <w:rFonts w:ascii="Times New Roman" w:hAnsi="Times New Roman" w:cs="Times New Roman"/>
          <w:b/>
        </w:rPr>
        <w:t xml:space="preserve">СВЕТЛОПОЛЯНСКОМ </w:t>
      </w:r>
      <w:r w:rsidRPr="006C3FF1">
        <w:rPr>
          <w:rFonts w:ascii="Times New Roman" w:hAnsi="Times New Roman" w:cs="Times New Roman"/>
          <w:b/>
          <w:lang w:val="en-US"/>
        </w:rPr>
        <w:t>C</w:t>
      </w:r>
      <w:r w:rsidRPr="006C3FF1">
        <w:rPr>
          <w:rFonts w:ascii="Times New Roman" w:hAnsi="Times New Roman" w:cs="Times New Roman"/>
          <w:b/>
        </w:rPr>
        <w:t>ЕЛЬСОВЕТЕ БОЛОТНИНСКОГО РАЙОНА</w:t>
      </w:r>
      <w:r w:rsidRPr="006C3FF1">
        <w:rPr>
          <w:rFonts w:ascii="Times New Roman" w:hAnsi="Times New Roman" w:cs="Times New Roman"/>
          <w:b/>
          <w:bCs/>
        </w:rPr>
        <w:t xml:space="preserve">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r w:rsidRPr="006C3FF1">
        <w:rPr>
          <w:rFonts w:ascii="Times New Roman" w:hAnsi="Times New Roman" w:cs="Times New Roman"/>
          <w:b/>
          <w:bCs/>
        </w:rPr>
        <w:t xml:space="preserve">Статья 3. Участники бюджетного процесса в </w:t>
      </w:r>
      <w:r w:rsidRPr="006C3FF1">
        <w:rPr>
          <w:rFonts w:ascii="Times New Roman" w:hAnsi="Times New Roman" w:cs="Times New Roman"/>
          <w:b/>
        </w:rPr>
        <w:t>Светлополянском сельсовете Болотнинского района</w:t>
      </w:r>
      <w:r w:rsidRPr="006C3FF1">
        <w:rPr>
          <w:rFonts w:ascii="Times New Roman" w:hAnsi="Times New Roman" w:cs="Times New Roman"/>
        </w:rPr>
        <w:t xml:space="preserve"> </w:t>
      </w:r>
      <w:r w:rsidRPr="006C3FF1">
        <w:rPr>
          <w:rFonts w:ascii="Times New Roman" w:hAnsi="Times New Roman" w:cs="Times New Roman"/>
          <w:b/>
          <w:bCs/>
        </w:rPr>
        <w:t>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lastRenderedPageBreak/>
        <w:t>1. Участниками бюджетного процесса в Светлополянского сельсовете Болотнинского района Новосибирской области являются:</w:t>
      </w:r>
    </w:p>
    <w:p w:rsidR="00DB5DCD" w:rsidRPr="006C3FF1" w:rsidRDefault="00DB5DCD" w:rsidP="00DB5DCD">
      <w:pPr>
        <w:autoSpaceDE w:val="0"/>
        <w:autoSpaceDN w:val="0"/>
        <w:adjustRightInd w:val="0"/>
        <w:spacing w:after="0" w:line="240" w:lineRule="auto"/>
        <w:ind w:firstLine="709"/>
        <w:jc w:val="both"/>
        <w:outlineLvl w:val="1"/>
        <w:rPr>
          <w:rFonts w:ascii="Times New Roman" w:hAnsi="Times New Roman" w:cs="Times New Roman"/>
        </w:rPr>
      </w:pPr>
      <w:r w:rsidRPr="006C3FF1">
        <w:rPr>
          <w:rFonts w:ascii="Times New Roman" w:hAnsi="Times New Roman" w:cs="Times New Roman"/>
        </w:rPr>
        <w:t>1) Глава Светлополянского сельсовета Болотнинского района Новосибирской области (далее - Глава сельсовета);</w:t>
      </w:r>
    </w:p>
    <w:p w:rsidR="00DB5DCD" w:rsidRPr="006C3FF1" w:rsidRDefault="00DB5DCD" w:rsidP="00DB5DCD">
      <w:pPr>
        <w:autoSpaceDE w:val="0"/>
        <w:autoSpaceDN w:val="0"/>
        <w:adjustRightInd w:val="0"/>
        <w:spacing w:after="0" w:line="240" w:lineRule="auto"/>
        <w:ind w:firstLine="709"/>
        <w:jc w:val="both"/>
        <w:outlineLvl w:val="1"/>
        <w:rPr>
          <w:rFonts w:ascii="Times New Roman" w:hAnsi="Times New Roman" w:cs="Times New Roman"/>
        </w:rPr>
      </w:pPr>
      <w:r w:rsidRPr="006C3FF1">
        <w:rPr>
          <w:rFonts w:ascii="Times New Roman" w:hAnsi="Times New Roman" w:cs="Times New Roman"/>
        </w:rPr>
        <w:t>2) Совет депутатов Светлополянского сельсовета Болотнинского района Новосибирской области (далее – Совет депутатов сельсовета);</w:t>
      </w:r>
    </w:p>
    <w:p w:rsidR="00DB5DCD" w:rsidRPr="006C3FF1" w:rsidRDefault="00DB5DCD" w:rsidP="00DB5DCD">
      <w:pPr>
        <w:autoSpaceDE w:val="0"/>
        <w:autoSpaceDN w:val="0"/>
        <w:adjustRightInd w:val="0"/>
        <w:spacing w:after="0" w:line="240" w:lineRule="auto"/>
        <w:ind w:firstLine="709"/>
        <w:jc w:val="both"/>
        <w:outlineLvl w:val="1"/>
        <w:rPr>
          <w:rFonts w:ascii="Times New Roman" w:hAnsi="Times New Roman" w:cs="Times New Roman"/>
        </w:rPr>
      </w:pPr>
      <w:r w:rsidRPr="006C3FF1">
        <w:rPr>
          <w:rFonts w:ascii="Times New Roman" w:hAnsi="Times New Roman" w:cs="Times New Roman"/>
        </w:rPr>
        <w:t>3) Администрация Светлополянского сельсовета Болотнинского района Новосибирской области (далее - Администрация сельсовета);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 xml:space="preserve">  4) Финансовый орган Светлополянского</w:t>
      </w:r>
      <w:r w:rsidRPr="006C3FF1">
        <w:rPr>
          <w:rFonts w:ascii="Times New Roman" w:hAnsi="Times New Roman" w:cs="Times New Roman"/>
          <w:b/>
        </w:rPr>
        <w:t xml:space="preserve"> </w:t>
      </w:r>
      <w:r w:rsidRPr="006C3FF1">
        <w:rPr>
          <w:rFonts w:ascii="Times New Roman" w:hAnsi="Times New Roman" w:cs="Times New Roman"/>
        </w:rPr>
        <w:t>сельсовета</w:t>
      </w:r>
      <w:r w:rsidRPr="006C3FF1">
        <w:rPr>
          <w:rFonts w:ascii="Times New Roman" w:hAnsi="Times New Roman" w:cs="Times New Roman"/>
          <w:b/>
        </w:rPr>
        <w:t xml:space="preserve"> </w:t>
      </w:r>
      <w:r w:rsidRPr="006C3FF1">
        <w:rPr>
          <w:rFonts w:ascii="Times New Roman" w:hAnsi="Times New Roman" w:cs="Times New Roman"/>
        </w:rPr>
        <w:t>Болотнинского района Новосибирской области (Администрация сельсовета) (далее – финансовый орган сельсовета);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 xml:space="preserve">  5) Орган Светлополянского сельсовета Болотнинского района Новосибирской области, уполномоченный в сфере внутреннего муниципального финансового контроля в Светлополянского сельсовете Болотнинского районе Новосибирской области (далее – орган контроля сельсовета); </w:t>
      </w:r>
    </w:p>
    <w:p w:rsidR="004A5058" w:rsidRPr="006C3FF1" w:rsidRDefault="00DB5DCD" w:rsidP="00DB5DCD">
      <w:pPr>
        <w:autoSpaceDE w:val="0"/>
        <w:autoSpaceDN w:val="0"/>
        <w:adjustRightInd w:val="0"/>
        <w:spacing w:after="0" w:line="240" w:lineRule="auto"/>
        <w:jc w:val="both"/>
        <w:outlineLvl w:val="1"/>
        <w:rPr>
          <w:rFonts w:ascii="Times New Roman" w:hAnsi="Times New Roman" w:cs="Times New Roman"/>
        </w:rPr>
      </w:pPr>
      <w:r w:rsidRPr="006C3FF1">
        <w:rPr>
          <w:rFonts w:ascii="Times New Roman" w:hAnsi="Times New Roman" w:cs="Times New Roman"/>
          <w:color w:val="FF0000"/>
        </w:rPr>
        <w:t xml:space="preserve">          </w:t>
      </w:r>
      <w:r w:rsidRPr="006C3FF1">
        <w:rPr>
          <w:rFonts w:ascii="Times New Roman" w:hAnsi="Times New Roman" w:cs="Times New Roman"/>
        </w:rPr>
        <w:t>6) Контрольно-счетный орган Светлополянского сельсовета Болотнинского района Новосибирской области (далее – контрольно-счетный орган сельсовета</w:t>
      </w:r>
      <w:r w:rsidR="004A5058" w:rsidRPr="006C3FF1">
        <w:rPr>
          <w:rFonts w:ascii="Times New Roman" w:hAnsi="Times New Roman" w:cs="Times New Roman"/>
        </w:rPr>
        <w:t xml:space="preserve">);         </w:t>
      </w:r>
    </w:p>
    <w:p w:rsidR="00DB5DCD" w:rsidRPr="006C3FF1" w:rsidRDefault="004A5058" w:rsidP="00DB5DCD">
      <w:pPr>
        <w:autoSpaceDE w:val="0"/>
        <w:autoSpaceDN w:val="0"/>
        <w:adjustRightInd w:val="0"/>
        <w:spacing w:after="0" w:line="240" w:lineRule="auto"/>
        <w:jc w:val="both"/>
        <w:outlineLvl w:val="1"/>
        <w:rPr>
          <w:rFonts w:ascii="Times New Roman" w:hAnsi="Times New Roman" w:cs="Times New Roman"/>
        </w:rPr>
      </w:pPr>
      <w:r w:rsidRPr="006C3FF1">
        <w:rPr>
          <w:rFonts w:ascii="Times New Roman" w:hAnsi="Times New Roman" w:cs="Times New Roman"/>
        </w:rPr>
        <w:t xml:space="preserve">   </w:t>
      </w:r>
      <w:r w:rsidR="00DB5DCD" w:rsidRPr="006C3FF1">
        <w:rPr>
          <w:rFonts w:ascii="Times New Roman" w:hAnsi="Times New Roman" w:cs="Times New Roman"/>
        </w:rPr>
        <w:t> </w:t>
      </w:r>
      <w:r w:rsidRPr="006C3FF1">
        <w:rPr>
          <w:rFonts w:ascii="Times New Roman" w:hAnsi="Times New Roman" w:cs="Times New Roman"/>
        </w:rPr>
        <w:t xml:space="preserve">      7) </w:t>
      </w:r>
      <w:r w:rsidR="00DB5DCD" w:rsidRPr="006C3FF1">
        <w:rPr>
          <w:rFonts w:ascii="Times New Roman" w:hAnsi="Times New Roman" w:cs="Times New Roman"/>
        </w:rPr>
        <w:t>Главный распорядитель (распорядитель) средств местного бюджета;</w:t>
      </w:r>
    </w:p>
    <w:p w:rsidR="00DB5DCD" w:rsidRPr="006C3FF1" w:rsidRDefault="00DB5DCD" w:rsidP="00DB5DCD">
      <w:pPr>
        <w:autoSpaceDE w:val="0"/>
        <w:autoSpaceDN w:val="0"/>
        <w:adjustRightInd w:val="0"/>
        <w:spacing w:after="0" w:line="240" w:lineRule="auto"/>
        <w:ind w:firstLine="709"/>
        <w:jc w:val="both"/>
        <w:outlineLvl w:val="1"/>
        <w:rPr>
          <w:rFonts w:ascii="Times New Roman" w:hAnsi="Times New Roman" w:cs="Times New Roman"/>
        </w:rPr>
      </w:pPr>
      <w:r w:rsidRPr="006C3FF1">
        <w:rPr>
          <w:rFonts w:ascii="Times New Roman" w:hAnsi="Times New Roman" w:cs="Times New Roman"/>
        </w:rPr>
        <w:t>8) Главные администраторы (администраторы) доходов местного бюджета;</w:t>
      </w:r>
    </w:p>
    <w:p w:rsidR="00DB5DCD" w:rsidRPr="006C3FF1" w:rsidRDefault="00DB5DCD" w:rsidP="00DB5DCD">
      <w:pPr>
        <w:autoSpaceDE w:val="0"/>
        <w:autoSpaceDN w:val="0"/>
        <w:adjustRightInd w:val="0"/>
        <w:spacing w:after="0" w:line="240" w:lineRule="auto"/>
        <w:ind w:firstLine="709"/>
        <w:jc w:val="both"/>
        <w:outlineLvl w:val="1"/>
        <w:rPr>
          <w:rFonts w:ascii="Times New Roman" w:hAnsi="Times New Roman" w:cs="Times New Roman"/>
        </w:rPr>
      </w:pPr>
      <w:r w:rsidRPr="006C3FF1">
        <w:rPr>
          <w:rFonts w:ascii="Times New Roman" w:hAnsi="Times New Roman" w:cs="Times New Roman"/>
        </w:rPr>
        <w:t>9) Главные администраторы (администраторы) источников финансирования дефицита местного бюджета;</w:t>
      </w:r>
    </w:p>
    <w:p w:rsidR="00DB5DCD" w:rsidRPr="006C3FF1" w:rsidRDefault="00DB5DCD" w:rsidP="00DB5DCD">
      <w:pPr>
        <w:autoSpaceDE w:val="0"/>
        <w:autoSpaceDN w:val="0"/>
        <w:adjustRightInd w:val="0"/>
        <w:spacing w:after="0" w:line="240" w:lineRule="auto"/>
        <w:ind w:firstLine="709"/>
        <w:jc w:val="both"/>
        <w:outlineLvl w:val="1"/>
        <w:rPr>
          <w:rFonts w:ascii="Times New Roman" w:hAnsi="Times New Roman" w:cs="Times New Roman"/>
        </w:rPr>
      </w:pPr>
      <w:r w:rsidRPr="006C3FF1">
        <w:rPr>
          <w:rFonts w:ascii="Times New Roman" w:hAnsi="Times New Roman" w:cs="Times New Roman"/>
        </w:rPr>
        <w:t>10) Получатели средств местного бюджета.</w:t>
      </w:r>
    </w:p>
    <w:p w:rsidR="00DB5DCD" w:rsidRPr="006C3FF1" w:rsidRDefault="00DB5DCD" w:rsidP="00DB5DCD">
      <w:pPr>
        <w:tabs>
          <w:tab w:val="left" w:pos="993"/>
        </w:tabs>
        <w:autoSpaceDE w:val="0"/>
        <w:autoSpaceDN w:val="0"/>
        <w:adjustRightInd w:val="0"/>
        <w:spacing w:after="0" w:line="240" w:lineRule="auto"/>
        <w:ind w:firstLine="709"/>
        <w:jc w:val="both"/>
        <w:outlineLvl w:val="1"/>
        <w:rPr>
          <w:rFonts w:ascii="Times New Roman" w:hAnsi="Times New Roman" w:cs="Times New Roman"/>
        </w:rPr>
      </w:pPr>
      <w:r w:rsidRPr="006C3FF1">
        <w:rPr>
          <w:rFonts w:ascii="Times New Roman" w:hAnsi="Times New Roman" w:cs="Times New Roman"/>
        </w:rPr>
        <w:t>2. Бюджетные полномочия участников бюджетного процесса Светлополянского</w:t>
      </w:r>
      <w:r w:rsidRPr="006C3FF1">
        <w:rPr>
          <w:rFonts w:ascii="Times New Roman" w:hAnsi="Times New Roman" w:cs="Times New Roman"/>
          <w:b/>
        </w:rPr>
        <w:t xml:space="preserve"> </w:t>
      </w:r>
      <w:r w:rsidRPr="006C3FF1">
        <w:rPr>
          <w:rFonts w:ascii="Times New Roman" w:hAnsi="Times New Roman" w:cs="Times New Roman"/>
        </w:rPr>
        <w:t>сельсовета Болотнинского района Новосибирской области определяются Бюджетным кодексом Российской Федерации, Уставом Светлополянского сельсовета Болотнинского района Новосибирской области, настоящим Положением и иными нормативными правовыми актами, регулирующими бюджетные правоотношения.</w:t>
      </w:r>
    </w:p>
    <w:p w:rsidR="00B03EF1" w:rsidRPr="006C3FF1" w:rsidRDefault="00B03EF1" w:rsidP="00936A93">
      <w:pPr>
        <w:tabs>
          <w:tab w:val="left" w:pos="5529"/>
        </w:tabs>
        <w:autoSpaceDE w:val="0"/>
        <w:autoSpaceDN w:val="0"/>
        <w:adjustRightInd w:val="0"/>
        <w:spacing w:after="0" w:line="240" w:lineRule="auto"/>
        <w:jc w:val="both"/>
        <w:rPr>
          <w:rFonts w:ascii="Times New Roman" w:hAnsi="Times New Roman" w:cs="Times New Roman"/>
        </w:rPr>
      </w:pPr>
    </w:p>
    <w:p w:rsidR="00B03EF1" w:rsidRPr="006C3FF1" w:rsidRDefault="00B03EF1" w:rsidP="00DB5DCD">
      <w:pPr>
        <w:tabs>
          <w:tab w:val="left" w:pos="5529"/>
        </w:tabs>
        <w:autoSpaceDE w:val="0"/>
        <w:autoSpaceDN w:val="0"/>
        <w:adjustRightInd w:val="0"/>
        <w:spacing w:after="0" w:line="240" w:lineRule="auto"/>
        <w:ind w:firstLine="540"/>
        <w:jc w:val="both"/>
        <w:rPr>
          <w:rFonts w:ascii="Times New Roman" w:hAnsi="Times New Roman" w:cs="Times New Roman"/>
        </w:rPr>
      </w:pPr>
    </w:p>
    <w:p w:rsidR="00DB5DCD" w:rsidRPr="006C3FF1" w:rsidRDefault="00DB5DCD" w:rsidP="001B7990">
      <w:pPr>
        <w:autoSpaceDE w:val="0"/>
        <w:autoSpaceDN w:val="0"/>
        <w:adjustRightInd w:val="0"/>
        <w:spacing w:after="0" w:line="240" w:lineRule="auto"/>
        <w:ind w:firstLine="709"/>
        <w:jc w:val="center"/>
        <w:outlineLvl w:val="3"/>
        <w:rPr>
          <w:rFonts w:ascii="Times New Roman" w:hAnsi="Times New Roman" w:cs="Times New Roman"/>
          <w:b/>
        </w:rPr>
      </w:pPr>
      <w:r w:rsidRPr="006C3FF1">
        <w:rPr>
          <w:rFonts w:ascii="Times New Roman" w:hAnsi="Times New Roman" w:cs="Times New Roman"/>
          <w:b/>
          <w:bCs/>
        </w:rPr>
        <w:t>Статья 4.</w:t>
      </w:r>
      <w:r w:rsidRPr="006C3FF1">
        <w:rPr>
          <w:rFonts w:ascii="Times New Roman" w:hAnsi="Times New Roman" w:cs="Times New Roman"/>
          <w:b/>
        </w:rPr>
        <w:t xml:space="preserve"> Бюджетные полномочия Главы</w:t>
      </w:r>
      <w:r w:rsidRPr="006C3FF1">
        <w:rPr>
          <w:rFonts w:ascii="Times New Roman" w:hAnsi="Times New Roman" w:cs="Times New Roman"/>
          <w:b/>
          <w:i/>
        </w:rPr>
        <w:t xml:space="preserve"> </w:t>
      </w:r>
      <w:r w:rsidRPr="006C3FF1">
        <w:rPr>
          <w:rFonts w:ascii="Times New Roman" w:hAnsi="Times New Roman" w:cs="Times New Roman"/>
          <w:b/>
        </w:rPr>
        <w:t>сельсовета</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b/>
        </w:rPr>
      </w:pPr>
    </w:p>
    <w:p w:rsidR="00936A93" w:rsidRPr="006C3FF1" w:rsidRDefault="00936A93" w:rsidP="00936A93">
      <w:pPr>
        <w:spacing w:after="0" w:line="240" w:lineRule="auto"/>
        <w:ind w:firstLine="709"/>
        <w:jc w:val="both"/>
        <w:rPr>
          <w:rFonts w:ascii="Times New Roman" w:eastAsia="Times New Roman" w:hAnsi="Times New Roman" w:cs="Times New Roman"/>
          <w:color w:val="000000"/>
          <w:lang w:eastAsia="ru-RU"/>
        </w:rPr>
      </w:pPr>
      <w:r w:rsidRPr="006C3FF1">
        <w:rPr>
          <w:rFonts w:ascii="Times New Roman" w:eastAsia="Times New Roman" w:hAnsi="Times New Roman" w:cs="Times New Roman"/>
          <w:color w:val="000000"/>
          <w:lang w:eastAsia="ru-RU"/>
        </w:rPr>
        <w:t>1.Исполнение обязательств по реализации плана восстановления                             платежеспособности муниципального образования.</w:t>
      </w:r>
    </w:p>
    <w:p w:rsidR="00936A93" w:rsidRPr="006C3FF1" w:rsidRDefault="00936A93" w:rsidP="00936A93">
      <w:pPr>
        <w:spacing w:after="0" w:line="240" w:lineRule="auto"/>
        <w:ind w:firstLine="709"/>
        <w:jc w:val="both"/>
        <w:rPr>
          <w:rFonts w:ascii="Times New Roman" w:eastAsia="Times New Roman" w:hAnsi="Times New Roman" w:cs="Times New Roman"/>
          <w:color w:val="000000"/>
          <w:lang w:eastAsia="ru-RU"/>
        </w:rPr>
      </w:pPr>
      <w:r w:rsidRPr="006C3FF1">
        <w:rPr>
          <w:rFonts w:ascii="Times New Roman" w:eastAsia="Times New Roman" w:hAnsi="Times New Roman" w:cs="Times New Roman"/>
          <w:color w:val="000000"/>
          <w:lang w:eastAsia="ru-RU"/>
        </w:rPr>
        <w:t>2.Заключение соглашений с финансовым органом субъекта Российской Федерации о мерах по восстановлению платежеспособности муниципального образования.</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DB5DCD" w:rsidP="001B7990">
      <w:pPr>
        <w:autoSpaceDE w:val="0"/>
        <w:autoSpaceDN w:val="0"/>
        <w:adjustRightInd w:val="0"/>
        <w:spacing w:after="0" w:line="240" w:lineRule="auto"/>
        <w:ind w:firstLine="540"/>
        <w:jc w:val="center"/>
        <w:rPr>
          <w:rFonts w:ascii="Times New Roman" w:hAnsi="Times New Roman" w:cs="Times New Roman"/>
          <w:b/>
        </w:rPr>
      </w:pPr>
      <w:r w:rsidRPr="006C3FF1">
        <w:rPr>
          <w:rFonts w:ascii="Times New Roman" w:hAnsi="Times New Roman" w:cs="Times New Roman"/>
          <w:b/>
          <w:bCs/>
        </w:rPr>
        <w:t xml:space="preserve">Статья 5. Бюджетные полномочия </w:t>
      </w:r>
      <w:r w:rsidRPr="006C3FF1">
        <w:rPr>
          <w:rFonts w:ascii="Times New Roman" w:hAnsi="Times New Roman" w:cs="Times New Roman"/>
          <w:b/>
        </w:rPr>
        <w:t>Совета депутатов сельсовета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 К бюджетным полномочиям Совета депутатов сельсовета</w:t>
      </w:r>
      <w:r w:rsidRPr="006C3FF1">
        <w:rPr>
          <w:rFonts w:ascii="Times New Roman" w:hAnsi="Times New Roman" w:cs="Times New Roman"/>
          <w:b/>
        </w:rPr>
        <w:t xml:space="preserve"> </w:t>
      </w:r>
      <w:r w:rsidRPr="006C3FF1">
        <w:rPr>
          <w:rFonts w:ascii="Times New Roman" w:hAnsi="Times New Roman" w:cs="Times New Roman"/>
        </w:rPr>
        <w:t>относятся:</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color w:val="FF0000"/>
        </w:rPr>
      </w:pPr>
      <w:bookmarkStart w:id="0" w:name="Par70"/>
      <w:bookmarkEnd w:id="0"/>
      <w:r w:rsidRPr="006C3FF1">
        <w:rPr>
          <w:rFonts w:ascii="Times New Roman" w:hAnsi="Times New Roman" w:cs="Times New Roman"/>
        </w:rPr>
        <w:t>1) установление порядка рассмотрения проекта местного бюджета, утверждения местного бюджета, осуществления контроля за его исполнением;</w:t>
      </w:r>
      <w:r w:rsidR="007B3426" w:rsidRPr="006C3FF1">
        <w:rPr>
          <w:rFonts w:ascii="Times New Roman" w:hAnsi="Times New Roman" w:cs="Times New Roman"/>
        </w:rPr>
        <w:t xml:space="preserve"> проектов решений о бюджете Светлополянского сельсовета Болотнинского района Новосибирской области, принятие решений о бюджете Светлополянского сельсовета Болотнинского района Новосибирской области</w:t>
      </w:r>
      <w:r w:rsidR="007B3426" w:rsidRPr="006C3FF1">
        <w:rPr>
          <w:rFonts w:ascii="Times New Roman" w:hAnsi="Times New Roman" w:cs="Times New Roman"/>
          <w:color w:val="FF0000"/>
        </w:rPr>
        <w:t>.</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рассмотрение проекта решения о местном бюджете, принятие решения об утверждении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 рассмотрение прогноза основных характеристик местного бюджета на очередной финансовый год и плановый период, основных направлений бюджетной и налоговой политики Светлополянского</w:t>
      </w:r>
      <w:r w:rsidRPr="006C3FF1">
        <w:rPr>
          <w:rFonts w:ascii="Times New Roman" w:hAnsi="Times New Roman" w:cs="Times New Roman"/>
          <w:b/>
        </w:rPr>
        <w:t xml:space="preserve"> </w:t>
      </w:r>
      <w:r w:rsidRPr="006C3FF1">
        <w:rPr>
          <w:rFonts w:ascii="Times New Roman" w:hAnsi="Times New Roman" w:cs="Times New Roman"/>
        </w:rPr>
        <w:t>сельсовета</w:t>
      </w:r>
      <w:r w:rsidRPr="006C3FF1">
        <w:rPr>
          <w:rFonts w:ascii="Times New Roman" w:hAnsi="Times New Roman" w:cs="Times New Roman"/>
          <w:b/>
        </w:rPr>
        <w:t xml:space="preserve"> </w:t>
      </w:r>
      <w:r w:rsidRPr="006C3FF1">
        <w:rPr>
          <w:rFonts w:ascii="Times New Roman" w:hAnsi="Times New Roman" w:cs="Times New Roman"/>
        </w:rPr>
        <w:t>Болотнинского района Новосибирской области на очередной финансовый год и плановый период; рассмотрение проекта местного бюджета на очередной финансовый год и плановый период;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4) проведение публичных слушаний по проекту местного бюджета и годовому отчету об исполнении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5) рассмотрение годового отчета об исполнении местного бюджета, принятие решения об его утверждении;</w:t>
      </w:r>
    </w:p>
    <w:p w:rsidR="00DB5DCD" w:rsidRPr="006C3FF1" w:rsidRDefault="004A5058" w:rsidP="00DB5DCD">
      <w:pPr>
        <w:autoSpaceDE w:val="0"/>
        <w:autoSpaceDN w:val="0"/>
        <w:adjustRightInd w:val="0"/>
        <w:spacing w:after="0" w:line="240" w:lineRule="auto"/>
        <w:ind w:firstLine="540"/>
        <w:jc w:val="both"/>
        <w:rPr>
          <w:rFonts w:ascii="Times New Roman" w:hAnsi="Times New Roman" w:cs="Times New Roman"/>
        </w:rPr>
      </w:pPr>
      <w:bookmarkStart w:id="1" w:name="Par78"/>
      <w:bookmarkEnd w:id="1"/>
      <w:r w:rsidRPr="006C3FF1">
        <w:rPr>
          <w:rFonts w:ascii="Times New Roman" w:hAnsi="Times New Roman" w:cs="Times New Roman"/>
        </w:rPr>
        <w:t>6</w:t>
      </w:r>
      <w:r w:rsidR="00DB5DCD" w:rsidRPr="006C3FF1">
        <w:rPr>
          <w:rFonts w:ascii="Times New Roman" w:hAnsi="Times New Roman" w:cs="Times New Roman"/>
        </w:rPr>
        <w:t>) установление налоговых ставок и налоговых льгот по местным налогам, порядка и сроков уплаты местных налогов в соответствии с законодательством Российской Федерации о налогах и сборах;</w:t>
      </w:r>
    </w:p>
    <w:p w:rsidR="00DB5DCD" w:rsidRPr="006C3FF1" w:rsidRDefault="004A5058"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7</w:t>
      </w:r>
      <w:r w:rsidR="00DB5DCD" w:rsidRPr="006C3FF1">
        <w:rPr>
          <w:rFonts w:ascii="Times New Roman" w:hAnsi="Times New Roman" w:cs="Times New Roman"/>
        </w:rPr>
        <w:t>) установление расходных обязательств Светлополянского</w:t>
      </w:r>
      <w:r w:rsidR="00DB5DCD" w:rsidRPr="006C3FF1">
        <w:rPr>
          <w:rFonts w:ascii="Times New Roman" w:hAnsi="Times New Roman" w:cs="Times New Roman"/>
          <w:b/>
        </w:rPr>
        <w:t xml:space="preserve"> </w:t>
      </w:r>
      <w:r w:rsidR="00DB5DCD" w:rsidRPr="006C3FF1">
        <w:rPr>
          <w:rFonts w:ascii="Times New Roman" w:hAnsi="Times New Roman" w:cs="Times New Roman"/>
        </w:rPr>
        <w:t>сельсовета</w:t>
      </w:r>
      <w:r w:rsidR="00DB5DCD" w:rsidRPr="006C3FF1">
        <w:rPr>
          <w:rFonts w:ascii="Times New Roman" w:hAnsi="Times New Roman" w:cs="Times New Roman"/>
          <w:b/>
        </w:rPr>
        <w:t xml:space="preserve"> </w:t>
      </w:r>
      <w:r w:rsidR="00DB5DCD" w:rsidRPr="006C3FF1">
        <w:rPr>
          <w:rFonts w:ascii="Times New Roman" w:hAnsi="Times New Roman" w:cs="Times New Roman"/>
        </w:rPr>
        <w:t>Болотнинского района Новосибирской области;</w:t>
      </w:r>
    </w:p>
    <w:p w:rsidR="00DB5DCD" w:rsidRPr="006C3FF1" w:rsidRDefault="004A5058"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lastRenderedPageBreak/>
        <w:t>8</w:t>
      </w:r>
      <w:r w:rsidR="00DB5DCD" w:rsidRPr="006C3FF1">
        <w:rPr>
          <w:rFonts w:ascii="Times New Roman" w:hAnsi="Times New Roman" w:cs="Times New Roman"/>
        </w:rPr>
        <w:t xml:space="preserve">) </w:t>
      </w:r>
      <w:r w:rsidR="00DB5DCD" w:rsidRPr="006C3FF1">
        <w:rPr>
          <w:rFonts w:ascii="Times New Roman" w:hAnsi="Times New Roman" w:cs="Times New Roman"/>
          <w:bCs/>
        </w:rPr>
        <w:t xml:space="preserve">  </w:t>
      </w:r>
      <w:r w:rsidR="00DB5DCD" w:rsidRPr="006C3FF1">
        <w:rPr>
          <w:rFonts w:ascii="Times New Roman" w:hAnsi="Times New Roman" w:cs="Times New Roman"/>
        </w:rPr>
        <w:t>установление нормативов отчислений доходов между бюджетами бюджетной системы Российской Федерации, не установленные бюджетным законодательством, в местный бюджет от отдельных налоговых и неналоговых доходов;</w:t>
      </w:r>
    </w:p>
    <w:p w:rsidR="004A5058" w:rsidRPr="006C3FF1" w:rsidRDefault="004A5058"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9) установление целей, порядка и условий предоставления субсидий из местного бюджета;</w:t>
      </w:r>
    </w:p>
    <w:p w:rsidR="00DB5DCD" w:rsidRPr="006C3FF1" w:rsidRDefault="004A5058"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10</w:t>
      </w:r>
      <w:r w:rsidR="00DB5DCD" w:rsidRPr="006C3FF1">
        <w:rPr>
          <w:rFonts w:ascii="Times New Roman" w:hAnsi="Times New Roman" w:cs="Times New Roman"/>
        </w:rPr>
        <w:t>) установление целей, порядка и условий предоставления иных межбюджетных трансфертов из местного бюджета;</w:t>
      </w:r>
    </w:p>
    <w:p w:rsidR="00DB5DCD" w:rsidRPr="006C3FF1" w:rsidRDefault="004A5058"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11</w:t>
      </w:r>
      <w:r w:rsidR="00DB5DCD" w:rsidRPr="006C3FF1">
        <w:rPr>
          <w:rFonts w:ascii="Times New Roman" w:hAnsi="Times New Roman" w:cs="Times New Roman"/>
        </w:rPr>
        <w:t>) утверждение плана восстановления платежеспособности муниципального образования;</w:t>
      </w:r>
    </w:p>
    <w:p w:rsidR="00DB5DCD" w:rsidRPr="006C3FF1" w:rsidRDefault="004A5058"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12</w:t>
      </w:r>
      <w:r w:rsidR="00DB5DCD" w:rsidRPr="006C3FF1">
        <w:rPr>
          <w:rFonts w:ascii="Times New Roman" w:hAnsi="Times New Roman" w:cs="Times New Roman"/>
        </w:rPr>
        <w:t>) 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органов местного самоуправления Светлополянского сельсовета Болотнинского района Новосибирской области.</w:t>
      </w:r>
    </w:p>
    <w:p w:rsidR="001307D6" w:rsidRPr="006C3FF1" w:rsidRDefault="001307D6" w:rsidP="00B03EF1">
      <w:pPr>
        <w:autoSpaceDE w:val="0"/>
        <w:autoSpaceDN w:val="0"/>
        <w:adjustRightInd w:val="0"/>
        <w:spacing w:after="0" w:line="240" w:lineRule="auto"/>
        <w:jc w:val="both"/>
        <w:rPr>
          <w:rFonts w:ascii="Times New Roman" w:hAnsi="Times New Roman" w:cs="Times New Roman"/>
          <w:b/>
          <w:bCs/>
        </w:rPr>
      </w:pPr>
    </w:p>
    <w:p w:rsidR="00DB5DCD" w:rsidRPr="006C3FF1" w:rsidRDefault="00DB5DCD" w:rsidP="001B7990">
      <w:pPr>
        <w:autoSpaceDE w:val="0"/>
        <w:autoSpaceDN w:val="0"/>
        <w:adjustRightInd w:val="0"/>
        <w:spacing w:after="0" w:line="240" w:lineRule="auto"/>
        <w:ind w:firstLine="540"/>
        <w:jc w:val="center"/>
        <w:rPr>
          <w:rFonts w:ascii="Times New Roman" w:hAnsi="Times New Roman" w:cs="Times New Roman"/>
          <w:b/>
        </w:rPr>
      </w:pPr>
      <w:r w:rsidRPr="006C3FF1">
        <w:rPr>
          <w:rFonts w:ascii="Times New Roman" w:hAnsi="Times New Roman" w:cs="Times New Roman"/>
          <w:b/>
          <w:bCs/>
        </w:rPr>
        <w:t xml:space="preserve">Статья 6. Бюджетные полномочия Администрации </w:t>
      </w:r>
      <w:r w:rsidRPr="006C3FF1">
        <w:rPr>
          <w:rFonts w:ascii="Times New Roman" w:hAnsi="Times New Roman" w:cs="Times New Roman"/>
          <w:b/>
        </w:rPr>
        <w:t>сельсовета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 xml:space="preserve">К бюджетным полномочиям </w:t>
      </w:r>
      <w:r w:rsidRPr="006C3FF1">
        <w:rPr>
          <w:rFonts w:ascii="Times New Roman" w:hAnsi="Times New Roman" w:cs="Times New Roman"/>
          <w:bCs/>
        </w:rPr>
        <w:t xml:space="preserve">Администрации </w:t>
      </w:r>
      <w:r w:rsidRPr="006C3FF1">
        <w:rPr>
          <w:rFonts w:ascii="Times New Roman" w:hAnsi="Times New Roman" w:cs="Times New Roman"/>
        </w:rPr>
        <w:t>сельсовета относятся:</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 рассмотрение и утверждение основных направлений бюджетной и налоговой политики Светлополянского сельсовета Болотнинского района</w:t>
      </w:r>
      <w:r w:rsidRPr="006C3FF1">
        <w:rPr>
          <w:rFonts w:ascii="Times New Roman" w:hAnsi="Times New Roman" w:cs="Times New Roman"/>
          <w:bCs/>
        </w:rPr>
        <w:t xml:space="preserve"> </w:t>
      </w:r>
      <w:r w:rsidRPr="006C3FF1">
        <w:rPr>
          <w:rFonts w:ascii="Times New Roman" w:hAnsi="Times New Roman" w:cs="Times New Roman"/>
        </w:rPr>
        <w:t>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установление порядка составления проекта местного бюджета и сроков разработки основных характеристик прогноза местного бюджета на очередной финансовый год и плановый период, прогноза местного бюджета на очередной финансовый год, проекта местного бюджета, а также порядка подготовки документов и материалов, представляемых в Совет депутатов сельсовета области одновременно с проектом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 рассмотрение и одобрение прогноза основных характеристик местного бюджета на очередной финансовый год и плановый период и прогноза местного бюджета на очередной финансовый год;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4) обеспечение составления проекта местного бюджета, прогноза основных характеристик местного бюджета на очередной финансовый год и плановый период, прогноза местного бюджета на очередной финансовый год;</w:t>
      </w:r>
    </w:p>
    <w:p w:rsidR="00DB5DCD" w:rsidRPr="006C3FF1" w:rsidRDefault="00936A93" w:rsidP="00936A93">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5)</w:t>
      </w:r>
      <w:r w:rsidR="00DB5DCD" w:rsidRPr="006C3FF1">
        <w:rPr>
          <w:rFonts w:ascii="Times New Roman" w:hAnsi="Times New Roman" w:cs="Times New Roman"/>
        </w:rPr>
        <w:t xml:space="preserve"> внесение проекта бюджета с необходимыми документами и материалами на утверждение в представительный орган;</w:t>
      </w:r>
    </w:p>
    <w:p w:rsidR="00DB5DCD" w:rsidRPr="006C3FF1" w:rsidRDefault="00936A9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6</w:t>
      </w:r>
      <w:r w:rsidR="00DB5DCD" w:rsidRPr="006C3FF1">
        <w:rPr>
          <w:rFonts w:ascii="Times New Roman" w:hAnsi="Times New Roman" w:cs="Times New Roman"/>
        </w:rPr>
        <w:t>) обеспечение исполнения местного бюджета;</w:t>
      </w:r>
    </w:p>
    <w:p w:rsidR="00DB5DCD" w:rsidRPr="006C3FF1" w:rsidRDefault="00936A93" w:rsidP="00936A93">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7</w:t>
      </w:r>
      <w:r w:rsidR="00DB5DCD" w:rsidRPr="006C3FF1">
        <w:rPr>
          <w:rFonts w:ascii="Times New Roman" w:hAnsi="Times New Roman" w:cs="Times New Roman"/>
        </w:rPr>
        <w:t>) осуществление контроля за исполнением местного бюджета;</w:t>
      </w:r>
    </w:p>
    <w:p w:rsidR="00DB5DCD" w:rsidRPr="006C3FF1" w:rsidRDefault="00936A9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8</w:t>
      </w:r>
      <w:r w:rsidR="00DB5DCD" w:rsidRPr="006C3FF1">
        <w:rPr>
          <w:rFonts w:ascii="Times New Roman" w:hAnsi="Times New Roman" w:cs="Times New Roman"/>
        </w:rPr>
        <w:t>) обеспечение составления бюджетной отчетности;</w:t>
      </w:r>
    </w:p>
    <w:p w:rsidR="00DB5DCD" w:rsidRPr="006C3FF1" w:rsidRDefault="00DB5DCD" w:rsidP="00DB5DCD">
      <w:pPr>
        <w:autoSpaceDE w:val="0"/>
        <w:autoSpaceDN w:val="0"/>
        <w:adjustRightInd w:val="0"/>
        <w:spacing w:after="0" w:line="240" w:lineRule="auto"/>
        <w:jc w:val="both"/>
        <w:rPr>
          <w:rFonts w:ascii="Times New Roman" w:hAnsi="Times New Roman" w:cs="Times New Roman"/>
        </w:rPr>
      </w:pPr>
      <w:r w:rsidRPr="006C3FF1">
        <w:rPr>
          <w:rFonts w:ascii="Times New Roman" w:hAnsi="Times New Roman" w:cs="Times New Roman"/>
        </w:rPr>
        <w:t xml:space="preserve">        </w:t>
      </w:r>
      <w:r w:rsidR="00936A93" w:rsidRPr="006C3FF1">
        <w:rPr>
          <w:rFonts w:ascii="Times New Roman" w:hAnsi="Times New Roman" w:cs="Times New Roman"/>
        </w:rPr>
        <w:t>9</w:t>
      </w:r>
      <w:r w:rsidRPr="006C3FF1">
        <w:rPr>
          <w:rFonts w:ascii="Times New Roman" w:hAnsi="Times New Roman" w:cs="Times New Roman"/>
        </w:rPr>
        <w:t>) представление отчета об исполнении бюджета на утверждение представительным органом;</w:t>
      </w:r>
    </w:p>
    <w:p w:rsidR="00DB5DCD" w:rsidRPr="006C3FF1" w:rsidRDefault="00DB5DCD" w:rsidP="009E7479">
      <w:pPr>
        <w:autoSpaceDE w:val="0"/>
        <w:autoSpaceDN w:val="0"/>
        <w:adjustRightInd w:val="0"/>
        <w:spacing w:after="0" w:line="240" w:lineRule="auto"/>
        <w:jc w:val="both"/>
        <w:rPr>
          <w:rFonts w:ascii="Times New Roman" w:hAnsi="Times New Roman" w:cs="Times New Roman"/>
        </w:rPr>
      </w:pPr>
      <w:r w:rsidRPr="006C3FF1">
        <w:rPr>
          <w:rFonts w:ascii="Times New Roman" w:hAnsi="Times New Roman" w:cs="Times New Roman"/>
        </w:rPr>
        <w:t xml:space="preserve">        </w:t>
      </w:r>
      <w:r w:rsidR="00936A93" w:rsidRPr="006C3FF1">
        <w:rPr>
          <w:rFonts w:ascii="Times New Roman" w:hAnsi="Times New Roman" w:cs="Times New Roman"/>
        </w:rPr>
        <w:t>10</w:t>
      </w:r>
      <w:r w:rsidRPr="006C3FF1">
        <w:rPr>
          <w:rFonts w:ascii="Times New Roman" w:hAnsi="Times New Roman" w:cs="Times New Roman"/>
        </w:rPr>
        <w:t>) обеспечение у</w:t>
      </w:r>
      <w:r w:rsidR="009E7479" w:rsidRPr="006C3FF1">
        <w:rPr>
          <w:rFonts w:ascii="Times New Roman" w:hAnsi="Times New Roman" w:cs="Times New Roman"/>
        </w:rPr>
        <w:t>правления муниципальным долгом;</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11</w:t>
      </w:r>
      <w:r w:rsidR="00DB5DCD" w:rsidRPr="006C3FF1">
        <w:rPr>
          <w:rFonts w:ascii="Times New Roman" w:hAnsi="Times New Roman" w:cs="Times New Roman"/>
        </w:rPr>
        <w:t>) принятие в соответствии с законодательством Российской Федерации, нормативных правовых актов органов местного самоуправления Светлополянского сельсовета Болотнинского района</w:t>
      </w:r>
      <w:r w:rsidR="00DB5DCD" w:rsidRPr="006C3FF1">
        <w:rPr>
          <w:rFonts w:ascii="Times New Roman" w:hAnsi="Times New Roman" w:cs="Times New Roman"/>
          <w:bCs/>
        </w:rPr>
        <w:t xml:space="preserve"> </w:t>
      </w:r>
      <w:r w:rsidR="00DB5DCD" w:rsidRPr="006C3FF1">
        <w:rPr>
          <w:rFonts w:ascii="Times New Roman" w:hAnsi="Times New Roman" w:cs="Times New Roman"/>
        </w:rPr>
        <w:t>Новосибирской области, устанавливающих расходные обязательства Светлополянского сельсовета Болотнинского района</w:t>
      </w:r>
      <w:r w:rsidR="00DB5DCD" w:rsidRPr="006C3FF1">
        <w:rPr>
          <w:rFonts w:ascii="Times New Roman" w:hAnsi="Times New Roman" w:cs="Times New Roman"/>
          <w:bCs/>
        </w:rPr>
        <w:t xml:space="preserve"> </w:t>
      </w:r>
      <w:r w:rsidR="00DB5DCD" w:rsidRPr="006C3FF1">
        <w:rPr>
          <w:rFonts w:ascii="Times New Roman" w:hAnsi="Times New Roman" w:cs="Times New Roman"/>
        </w:rPr>
        <w:t>Новосибирской области Новосибирской области;</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12</w:t>
      </w:r>
      <w:r w:rsidR="00DB5DCD" w:rsidRPr="006C3FF1">
        <w:rPr>
          <w:rFonts w:ascii="Times New Roman" w:hAnsi="Times New Roman" w:cs="Times New Roman"/>
        </w:rPr>
        <w:t>) исполнение расходных обязательств Светлополянского сельсовета Болотнинского района</w:t>
      </w:r>
      <w:r w:rsidR="00DB5DCD" w:rsidRPr="006C3FF1">
        <w:rPr>
          <w:rFonts w:ascii="Times New Roman" w:hAnsi="Times New Roman" w:cs="Times New Roman"/>
          <w:bCs/>
        </w:rPr>
        <w:t xml:space="preserve"> </w:t>
      </w:r>
      <w:r w:rsidR="00DB5DCD" w:rsidRPr="006C3FF1">
        <w:rPr>
          <w:rFonts w:ascii="Times New Roman" w:hAnsi="Times New Roman" w:cs="Times New Roman"/>
        </w:rPr>
        <w:t>Новосибирской области Новосибирской области;</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13</w:t>
      </w:r>
      <w:r w:rsidR="00DB5DCD" w:rsidRPr="006C3FF1">
        <w:rPr>
          <w:rFonts w:ascii="Times New Roman" w:hAnsi="Times New Roman" w:cs="Times New Roman"/>
        </w:rPr>
        <w:t>) установление порядка использования бюджетных ассигнований резервного фонда Администрации сельсовета;</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14</w:t>
      </w:r>
      <w:r w:rsidR="00DB5DCD" w:rsidRPr="006C3FF1">
        <w:rPr>
          <w:rFonts w:ascii="Times New Roman" w:hAnsi="Times New Roman" w:cs="Times New Roman"/>
        </w:rPr>
        <w:t>) принятие решений по использованию бюджетных ассигнований резервного фонда Администрации сельсовета;</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15</w:t>
      </w:r>
      <w:r w:rsidR="00DB5DCD" w:rsidRPr="006C3FF1">
        <w:rPr>
          <w:rFonts w:ascii="Times New Roman" w:hAnsi="Times New Roman" w:cs="Times New Roman"/>
        </w:rPr>
        <w:t>) заключение договоров о предоставлении муниципальных гарантий Светлополянского сельсовета Болотнинского района Новосибирской области,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16</w:t>
      </w:r>
      <w:r w:rsidR="00DB5DCD" w:rsidRPr="006C3FF1">
        <w:rPr>
          <w:rFonts w:ascii="Times New Roman" w:hAnsi="Times New Roman" w:cs="Times New Roman"/>
        </w:rPr>
        <w:t>) предоставление муниципальных гарантий Светлополянского сельсовета Болотнинского района Новосибирской области;</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17</w:t>
      </w:r>
      <w:r w:rsidR="00DB5DCD" w:rsidRPr="006C3FF1">
        <w:rPr>
          <w:rFonts w:ascii="Times New Roman" w:hAnsi="Times New Roman" w:cs="Times New Roman"/>
        </w:rPr>
        <w:t>) принятие нормативных правовых актов о списании с муниципального долга долговых обязательств, выраженных в валюте Российской Федерации, в соответствии с бюджетным законодательством;</w:t>
      </w:r>
    </w:p>
    <w:p w:rsidR="00DB5DCD" w:rsidRPr="006C3FF1" w:rsidRDefault="009E7479" w:rsidP="00DB5DCD">
      <w:pPr>
        <w:widowControl w:val="0"/>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18</w:t>
      </w:r>
      <w:r w:rsidR="00DB5DCD" w:rsidRPr="006C3FF1">
        <w:rPr>
          <w:rFonts w:ascii="Times New Roman" w:hAnsi="Times New Roman" w:cs="Times New Roman"/>
        </w:rPr>
        <w:t>) принятие решений о списании сумм задолженности по бюджетным кредитам;</w:t>
      </w:r>
    </w:p>
    <w:p w:rsidR="00DB5DCD" w:rsidRPr="006C3FF1" w:rsidRDefault="009E7479" w:rsidP="00DB5DCD">
      <w:pPr>
        <w:widowControl w:val="0"/>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19</w:t>
      </w:r>
      <w:r w:rsidR="00DB5DCD" w:rsidRPr="006C3FF1">
        <w:rPr>
          <w:rFonts w:ascii="Times New Roman" w:hAnsi="Times New Roman" w:cs="Times New Roman"/>
        </w:rPr>
        <w:t>) установление порядка проведения реструктуризации обязательств (задолженности) по бюджетному кредиту;</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lastRenderedPageBreak/>
        <w:t>20</w:t>
      </w:r>
      <w:r w:rsidR="00DB5DCD" w:rsidRPr="006C3FF1">
        <w:rPr>
          <w:rFonts w:ascii="Times New Roman" w:hAnsi="Times New Roman" w:cs="Times New Roman"/>
        </w:rPr>
        <w:t>) предоставление межбюджетных трансфертов из местного бюджета;</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21</w:t>
      </w:r>
      <w:r w:rsidR="00DB5DCD" w:rsidRPr="006C3FF1">
        <w:rPr>
          <w:rFonts w:ascii="Times New Roman" w:hAnsi="Times New Roman" w:cs="Times New Roman"/>
        </w:rPr>
        <w:t>) утверждение порядков финансирования мероприятий, предусмотренных муниципальными программами Светлополянского сельсовета Болотнинского района Новосибирской области;</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22</w:t>
      </w:r>
      <w:r w:rsidR="00DB5DCD" w:rsidRPr="006C3FF1">
        <w:rPr>
          <w:rFonts w:ascii="Times New Roman" w:hAnsi="Times New Roman" w:cs="Times New Roman"/>
        </w:rPr>
        <w:t>) установление порядка определения объема и предоставления субсидий некоммерческим организациям, не являющимся муниципальными учреждениями;</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23</w:t>
      </w:r>
      <w:r w:rsidR="00DB5DCD" w:rsidRPr="006C3FF1">
        <w:rPr>
          <w:rFonts w:ascii="Times New Roman" w:hAnsi="Times New Roman" w:cs="Times New Roman"/>
        </w:rPr>
        <w:t>) установление предельных объемов размещения муниципальных ценных бумаг Светлополянского сельсовета Болотнинского района Новосибирской области на очередной финансовый год и каждый год планового периода по номинальной стоимости;</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24</w:t>
      </w:r>
      <w:r w:rsidR="00DB5DCD" w:rsidRPr="006C3FF1">
        <w:rPr>
          <w:rFonts w:ascii="Times New Roman" w:hAnsi="Times New Roman" w:cs="Times New Roman"/>
        </w:rPr>
        <w:t>) представление в Совет депутатов сельсовета отчета и иной бюджетной отчетности об исполнении местного бюджета;</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25</w:t>
      </w:r>
      <w:r w:rsidR="00DB5DCD" w:rsidRPr="006C3FF1">
        <w:rPr>
          <w:rFonts w:ascii="Times New Roman" w:hAnsi="Times New Roman" w:cs="Times New Roman"/>
        </w:rPr>
        <w:t>) утверждение отчета об исполнении местного бюджета за первый квартал, полугодие, девять месяцев текущего финансового года;</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26</w:t>
      </w:r>
      <w:r w:rsidR="00DB5DCD" w:rsidRPr="006C3FF1">
        <w:rPr>
          <w:rFonts w:ascii="Times New Roman" w:hAnsi="Times New Roman" w:cs="Times New Roman"/>
        </w:rPr>
        <w:t>) установление порядка принятия решения о подготовке и реализации бюджетных инвестиций в объекты муниципальной собственности Светлополянского сельсовета Болотнинского района Новосибирской области;</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27</w:t>
      </w:r>
      <w:r w:rsidR="00DB5DCD" w:rsidRPr="006C3FF1">
        <w:rPr>
          <w:rFonts w:ascii="Times New Roman" w:hAnsi="Times New Roman" w:cs="Times New Roman"/>
        </w:rPr>
        <w:t>) установление порядка осуществления бюджетных инвестиций в форме капитальных вложений в объекты муниципальной собственности Светлополянского сельсовета Болотнинского района Новосибирской области и принятия решений о подготовке и реализации бюджетных инвестиций в указанные объекты;</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28</w:t>
      </w:r>
      <w:r w:rsidR="00DB5DCD" w:rsidRPr="006C3FF1">
        <w:rPr>
          <w:rFonts w:ascii="Times New Roman" w:hAnsi="Times New Roman" w:cs="Times New Roman"/>
        </w:rPr>
        <w:t>) обеспечение опубликования ежеквартальных сведений о ходе исполнения местного бюджета;</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29</w:t>
      </w:r>
      <w:r w:rsidR="00DB5DCD" w:rsidRPr="006C3FF1">
        <w:rPr>
          <w:rFonts w:ascii="Times New Roman" w:hAnsi="Times New Roman" w:cs="Times New Roman"/>
        </w:rPr>
        <w:t>) принятие решений о заключении от имени _Светлополянского  сельсовета Болотнинского района Новосибирской области муниципальных контрактов, предметами которых являются выполнение работ, оказание услуг, длительность производственного цикла выполнения, оказания которых превышает срок действия утвержденных лимитов бюджетных обязательств, в пределах средств, установленных на соответствующие цели решениями Администрации сельсовета о подготовке и реализации бюджетных инвестиций в объек</w:t>
      </w:r>
      <w:r w:rsidR="00B03EF1" w:rsidRPr="006C3FF1">
        <w:rPr>
          <w:rFonts w:ascii="Times New Roman" w:hAnsi="Times New Roman" w:cs="Times New Roman"/>
        </w:rPr>
        <w:t xml:space="preserve">ты муниципальной собственности  </w:t>
      </w:r>
      <w:r w:rsidR="00DB5DCD" w:rsidRPr="006C3FF1">
        <w:rPr>
          <w:rFonts w:ascii="Times New Roman" w:hAnsi="Times New Roman" w:cs="Times New Roman"/>
        </w:rPr>
        <w:t>Светлополянского сельсовета Болотнинского района Новосибирской области, на срок реализации указанных решений;</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30</w:t>
      </w:r>
      <w:r w:rsidR="00DB5DCD" w:rsidRPr="006C3FF1">
        <w:rPr>
          <w:rFonts w:ascii="Times New Roman" w:hAnsi="Times New Roman" w:cs="Times New Roman"/>
        </w:rPr>
        <w:t xml:space="preserve">) установление случаев заключения от имени Светлополянского сельсовета Болотнинского района Новосибирской области муниципальных контрактов, предусмотренных </w:t>
      </w:r>
      <w:hyperlink r:id="rId8" w:history="1">
        <w:r w:rsidR="00DB5DCD" w:rsidRPr="006C3FF1">
          <w:rPr>
            <w:rStyle w:val="a7"/>
          </w:rPr>
          <w:t>абзацем третьим части 3 статьи 72</w:t>
        </w:r>
      </w:hyperlink>
      <w:r w:rsidR="00DB5DCD" w:rsidRPr="006C3FF1">
        <w:rPr>
          <w:rFonts w:ascii="Times New Roman" w:hAnsi="Times New Roman" w:cs="Times New Roman"/>
        </w:rPr>
        <w:t xml:space="preserve"> Бюджетного кодекса Российской Федерации, а также пределов средств и сроков, на которые заключаются указанные контракты;</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31</w:t>
      </w:r>
      <w:r w:rsidR="00DB5DCD" w:rsidRPr="006C3FF1">
        <w:rPr>
          <w:rFonts w:ascii="Times New Roman" w:hAnsi="Times New Roman" w:cs="Times New Roman"/>
        </w:rPr>
        <w:t xml:space="preserve">) принятие решений о заключении от имени Светлополянского сельсовета Болотнинского района Новосибирской области муниципальных контрактов, предусмотренных </w:t>
      </w:r>
      <w:hyperlink r:id="rId9" w:history="1">
        <w:r w:rsidR="00DB5DCD" w:rsidRPr="006C3FF1">
          <w:rPr>
            <w:rStyle w:val="a7"/>
          </w:rPr>
          <w:t>абзацем третьим части 3 статьи 72</w:t>
        </w:r>
      </w:hyperlink>
      <w:r w:rsidR="00DB5DCD" w:rsidRPr="006C3FF1">
        <w:rPr>
          <w:rFonts w:ascii="Times New Roman" w:hAnsi="Times New Roman" w:cs="Times New Roman"/>
        </w:rPr>
        <w:t xml:space="preserve"> Бюджетного кодекса Российской Федерации, а также определение порядка принятия указанных решений;</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32</w:t>
      </w:r>
      <w:r w:rsidR="00DB5DCD" w:rsidRPr="006C3FF1">
        <w:rPr>
          <w:rFonts w:ascii="Times New Roman" w:hAnsi="Times New Roman" w:cs="Times New Roman"/>
        </w:rPr>
        <w:t>) установление порядка разработки и утверждения, периода действия, а также требований к составу и содержанию бюджетного прогноза Светлополянского сельсовета Болотнинского района Новосибирской области на долгосрочный период;</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33</w:t>
      </w:r>
      <w:r w:rsidR="00DB5DCD" w:rsidRPr="006C3FF1">
        <w:rPr>
          <w:rFonts w:ascii="Times New Roman" w:hAnsi="Times New Roman" w:cs="Times New Roman"/>
        </w:rPr>
        <w:t>) утверждение бюджетного прогноза (изменений бюджетного прогноза) Светлополянского сельсовета Болотнинского района Новосибирской области на долгосрочный период;</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34</w:t>
      </w:r>
      <w:r w:rsidR="00DB5DCD" w:rsidRPr="006C3FF1">
        <w:rPr>
          <w:rFonts w:ascii="Times New Roman" w:hAnsi="Times New Roman" w:cs="Times New Roman"/>
        </w:rPr>
        <w:t>) установление порядка формирования и ведения реестра источников доходов местного бюджета;</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35</w:t>
      </w:r>
      <w:r w:rsidR="00DB5DCD" w:rsidRPr="006C3FF1">
        <w:rPr>
          <w:rFonts w:ascii="Times New Roman" w:hAnsi="Times New Roman" w:cs="Times New Roman"/>
        </w:rPr>
        <w:t>) установление порядка формирования перечня налоговых расходов Светлополянского сельсовета Болотнинского района Новосибирской области;</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36</w:t>
      </w:r>
      <w:r w:rsidR="00DB5DCD" w:rsidRPr="006C3FF1">
        <w:rPr>
          <w:rFonts w:ascii="Times New Roman" w:hAnsi="Times New Roman" w:cs="Times New Roman"/>
        </w:rPr>
        <w:t>) установление порядка осуществления оценки налоговых расходов Светлополянского сельсовета Болотнинского района Новосибирской области;</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37</w:t>
      </w:r>
      <w:r w:rsidR="00DB5DCD" w:rsidRPr="006C3FF1">
        <w:rPr>
          <w:rFonts w:ascii="Times New Roman" w:hAnsi="Times New Roman" w:cs="Times New Roman"/>
        </w:rPr>
        <w:t>) 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органов местного самоуправления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DB5DCD" w:rsidP="001B7990">
      <w:pPr>
        <w:autoSpaceDE w:val="0"/>
        <w:autoSpaceDN w:val="0"/>
        <w:adjustRightInd w:val="0"/>
        <w:spacing w:after="0" w:line="240" w:lineRule="auto"/>
        <w:ind w:firstLine="540"/>
        <w:jc w:val="center"/>
        <w:rPr>
          <w:rFonts w:ascii="Times New Roman" w:hAnsi="Times New Roman" w:cs="Times New Roman"/>
          <w:b/>
          <w:bCs/>
        </w:rPr>
      </w:pPr>
      <w:r w:rsidRPr="006C3FF1">
        <w:rPr>
          <w:rFonts w:ascii="Times New Roman" w:hAnsi="Times New Roman" w:cs="Times New Roman"/>
          <w:b/>
          <w:bCs/>
        </w:rPr>
        <w:t>Статья 7. Бюджетные полномочия финансового органа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К бюджетным полномочиям финансового органа относятся:</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lastRenderedPageBreak/>
        <w:t>1) разработка и представление в Администрацию сельсовета основных направлений бюджетной, налоговой политики и кредитной политики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разработка и представление в Администрацию сельсовета бюджетного прогноза (изменений бюджетного прогноза) Светлополянского сельсовета Болотнинского района Новосибирской области на долгосрочный период;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 организация составления и составление проекта местного бюджета, представление его в Администрацию сельсовета;</w:t>
      </w:r>
    </w:p>
    <w:p w:rsidR="00DB5DCD" w:rsidRPr="006C3FF1" w:rsidRDefault="009E747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4</w:t>
      </w:r>
      <w:r w:rsidR="00DB5DCD" w:rsidRPr="006C3FF1">
        <w:rPr>
          <w:rFonts w:ascii="Times New Roman" w:hAnsi="Times New Roman" w:cs="Times New Roman"/>
        </w:rPr>
        <w:t>) разработка и представление в Администрацию сельсовета прогноза основных характеристик местного бюджета на очередной финансовый год и плановый период и прогноза местного бюджета на очередной финансовый год;</w:t>
      </w:r>
    </w:p>
    <w:p w:rsidR="00DB5DCD" w:rsidRPr="006C3FF1" w:rsidRDefault="000850B3" w:rsidP="00DB5DCD">
      <w:pPr>
        <w:autoSpaceDE w:val="0"/>
        <w:autoSpaceDN w:val="0"/>
        <w:adjustRightInd w:val="0"/>
        <w:spacing w:after="0" w:line="240" w:lineRule="auto"/>
        <w:jc w:val="both"/>
        <w:rPr>
          <w:rFonts w:ascii="Times New Roman" w:hAnsi="Times New Roman" w:cs="Times New Roman"/>
        </w:rPr>
      </w:pPr>
      <w:r w:rsidRPr="006C3FF1">
        <w:rPr>
          <w:rFonts w:ascii="Times New Roman" w:hAnsi="Times New Roman" w:cs="Times New Roman"/>
        </w:rPr>
        <w:t xml:space="preserve">        5</w:t>
      </w:r>
      <w:r w:rsidR="00DB5DCD" w:rsidRPr="006C3FF1">
        <w:rPr>
          <w:rFonts w:ascii="Times New Roman" w:hAnsi="Times New Roman" w:cs="Times New Roman"/>
        </w:rPr>
        <w:t>) установление порядка составления бюджетной отчетности;</w:t>
      </w:r>
    </w:p>
    <w:p w:rsidR="00DB5DCD" w:rsidRPr="006C3FF1" w:rsidRDefault="000850B3" w:rsidP="00DB5DCD">
      <w:pPr>
        <w:autoSpaceDE w:val="0"/>
        <w:autoSpaceDN w:val="0"/>
        <w:adjustRightInd w:val="0"/>
        <w:spacing w:after="0" w:line="240" w:lineRule="auto"/>
        <w:jc w:val="both"/>
        <w:rPr>
          <w:rFonts w:ascii="Times New Roman" w:hAnsi="Times New Roman" w:cs="Times New Roman"/>
        </w:rPr>
      </w:pPr>
      <w:r w:rsidRPr="006C3FF1">
        <w:rPr>
          <w:rFonts w:ascii="Times New Roman" w:hAnsi="Times New Roman" w:cs="Times New Roman"/>
        </w:rPr>
        <w:t xml:space="preserve">        6</w:t>
      </w:r>
      <w:r w:rsidR="00DB5DCD" w:rsidRPr="006C3FF1">
        <w:rPr>
          <w:rFonts w:ascii="Times New Roman" w:hAnsi="Times New Roman" w:cs="Times New Roman"/>
        </w:rPr>
        <w:t>) проектирование предельных объемов бюджетных ассигнований по главным распорядителям средств местного бюджета</w:t>
      </w:r>
    </w:p>
    <w:p w:rsidR="00DB5DCD" w:rsidRPr="006C3FF1" w:rsidRDefault="000850B3" w:rsidP="00DB5DCD">
      <w:pPr>
        <w:autoSpaceDE w:val="0"/>
        <w:autoSpaceDN w:val="0"/>
        <w:adjustRightInd w:val="0"/>
        <w:spacing w:after="0" w:line="240" w:lineRule="auto"/>
        <w:jc w:val="both"/>
        <w:rPr>
          <w:rFonts w:ascii="Times New Roman" w:hAnsi="Times New Roman" w:cs="Times New Roman"/>
        </w:rPr>
      </w:pPr>
      <w:r w:rsidRPr="006C3FF1">
        <w:rPr>
          <w:rFonts w:ascii="Times New Roman" w:hAnsi="Times New Roman" w:cs="Times New Roman"/>
        </w:rPr>
        <w:t xml:space="preserve">        7</w:t>
      </w:r>
      <w:r w:rsidR="00DB5DCD" w:rsidRPr="006C3FF1">
        <w:rPr>
          <w:rFonts w:ascii="Times New Roman" w:hAnsi="Times New Roman" w:cs="Times New Roman"/>
        </w:rPr>
        <w:t>) ведение муниципальной долговой книги;</w:t>
      </w:r>
    </w:p>
    <w:p w:rsidR="00DB5DCD" w:rsidRPr="006C3FF1" w:rsidRDefault="000850B3" w:rsidP="00DB5DCD">
      <w:pPr>
        <w:autoSpaceDE w:val="0"/>
        <w:autoSpaceDN w:val="0"/>
        <w:adjustRightInd w:val="0"/>
        <w:spacing w:after="0" w:line="240" w:lineRule="auto"/>
        <w:jc w:val="both"/>
        <w:rPr>
          <w:rFonts w:ascii="Times New Roman" w:hAnsi="Times New Roman" w:cs="Times New Roman"/>
        </w:rPr>
      </w:pPr>
      <w:r w:rsidRPr="006C3FF1">
        <w:rPr>
          <w:rFonts w:ascii="Times New Roman" w:hAnsi="Times New Roman" w:cs="Times New Roman"/>
        </w:rPr>
        <w:t xml:space="preserve">        8</w:t>
      </w:r>
      <w:r w:rsidR="00DB5DCD" w:rsidRPr="006C3FF1">
        <w:rPr>
          <w:rFonts w:ascii="Times New Roman" w:hAnsi="Times New Roman" w:cs="Times New Roman"/>
        </w:rPr>
        <w:t>) организация исполнения местного бюджет;</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9</w:t>
      </w:r>
      <w:r w:rsidR="00DB5DCD" w:rsidRPr="006C3FF1">
        <w:rPr>
          <w:rFonts w:ascii="Times New Roman" w:hAnsi="Times New Roman" w:cs="Times New Roman"/>
        </w:rPr>
        <w:t>) установление порядка составления и ведения сводной бюджетной росписи местного бюджета, бюджетных росписей главных распорядителей (распорядителей) бюджетных средств, главных администраторов источников финансирования дефицита местного бюджета, а также утверждения (изменения), доведения (отзыва) лимитов бюджетных обязательств при организации исполнения местного бюджета;</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10</w:t>
      </w:r>
      <w:r w:rsidR="00DB5DCD" w:rsidRPr="006C3FF1">
        <w:rPr>
          <w:rFonts w:ascii="Times New Roman" w:hAnsi="Times New Roman" w:cs="Times New Roman"/>
        </w:rPr>
        <w:t>) установление порядка составления и ведения бюджетных смет муниципальных казенных учреждений, порядка формирования и ведения обоснований (расчетов) плановых сметных показателей, используемых при составлении и ведении бюджетных смет муниципальных казенных учреждений, порядка составления и ведения планов финансово-хозяйственной деятельности муниципальных бюджетных и автономных учреждений;</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11</w:t>
      </w:r>
      <w:r w:rsidR="00DB5DCD" w:rsidRPr="006C3FF1">
        <w:rPr>
          <w:rFonts w:ascii="Times New Roman" w:hAnsi="Times New Roman" w:cs="Times New Roman"/>
        </w:rPr>
        <w:t>) разработка проектов методик распределения и порядка предоставления межбюджетных трансфертов из местного бюджета</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12</w:t>
      </w:r>
      <w:r w:rsidR="00DB5DCD" w:rsidRPr="006C3FF1">
        <w:rPr>
          <w:rFonts w:ascii="Times New Roman" w:hAnsi="Times New Roman" w:cs="Times New Roman"/>
        </w:rPr>
        <w:t>) установление единой методологии бюджетного учета, составления, представления и утверждения бюджетной отчетности, а также бухгалтерского учета и бухгалтерской (финансовой) отчетности муниципальных учреждений;</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13</w:t>
      </w:r>
      <w:r w:rsidR="00DB5DCD" w:rsidRPr="006C3FF1">
        <w:rPr>
          <w:rFonts w:ascii="Times New Roman" w:hAnsi="Times New Roman" w:cs="Times New Roman"/>
        </w:rPr>
        <w:t xml:space="preserve">) осуществление методологического руководства по </w:t>
      </w:r>
      <w:hyperlink r:id="rId10" w:history="1">
        <w:r w:rsidR="00DB5DCD" w:rsidRPr="006C3FF1">
          <w:rPr>
            <w:rStyle w:val="a7"/>
          </w:rPr>
          <w:t>бухгалтерскому учету</w:t>
        </w:r>
      </w:hyperlink>
      <w:r w:rsidR="00DB5DCD" w:rsidRPr="006C3FF1">
        <w:rPr>
          <w:rFonts w:ascii="Times New Roman" w:hAnsi="Times New Roman" w:cs="Times New Roman"/>
        </w:rPr>
        <w:t xml:space="preserve"> и </w:t>
      </w:r>
      <w:hyperlink r:id="rId11" w:history="1">
        <w:r w:rsidR="00DB5DCD" w:rsidRPr="006C3FF1">
          <w:rPr>
            <w:rStyle w:val="a7"/>
          </w:rPr>
          <w:t>отчетности</w:t>
        </w:r>
      </w:hyperlink>
      <w:r w:rsidR="00DB5DCD" w:rsidRPr="006C3FF1">
        <w:rPr>
          <w:rFonts w:ascii="Times New Roman" w:hAnsi="Times New Roman" w:cs="Times New Roman"/>
        </w:rPr>
        <w:t xml:space="preserve"> муниципальных учреждений;</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14</w:t>
      </w:r>
      <w:r w:rsidR="00DB5DCD" w:rsidRPr="006C3FF1">
        <w:rPr>
          <w:rFonts w:ascii="Times New Roman" w:hAnsi="Times New Roman" w:cs="Times New Roman"/>
        </w:rPr>
        <w:t>) осуществление нормативного и методического обеспечения осуществления (анализа осуществления) внутреннего финансового аудита, проведения финансовыми органами (органами управления государственными внебюджетными фондами), главными администраторами бюджетных средств мониторинга качества финансового менеджмента, а также осуществление методического обеспечения осуществления внутреннего финансового контроля;</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15</w:t>
      </w:r>
      <w:r w:rsidR="00DB5DCD" w:rsidRPr="006C3FF1">
        <w:rPr>
          <w:rFonts w:ascii="Times New Roman" w:hAnsi="Times New Roman" w:cs="Times New Roman"/>
        </w:rPr>
        <w:t xml:space="preserve">) исполнение судебных актов по искам к Светлополянскому сельсовету Болотнинского района Новосибирской области в установленном </w:t>
      </w:r>
      <w:hyperlink r:id="rId12" w:history="1">
        <w:r w:rsidR="00DB5DCD" w:rsidRPr="006C3FF1">
          <w:rPr>
            <w:rStyle w:val="a7"/>
          </w:rPr>
          <w:t>порядке</w:t>
        </w:r>
      </w:hyperlink>
      <w:r w:rsidR="00DB5DCD" w:rsidRPr="006C3FF1">
        <w:rPr>
          <w:rFonts w:ascii="Times New Roman" w:hAnsi="Times New Roman" w:cs="Times New Roman"/>
        </w:rPr>
        <w:t>;</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16</w:t>
      </w:r>
      <w:r w:rsidR="00DB5DCD" w:rsidRPr="006C3FF1">
        <w:rPr>
          <w:rFonts w:ascii="Times New Roman" w:hAnsi="Times New Roman" w:cs="Times New Roman"/>
        </w:rPr>
        <w:t>) формирование и ведение реестра источников доходов Светлополянского сельсовета Болотнинского района Новосибирской области, реестр источников доходов Светлополянского сельсовета Болотнинского района Новосибирской области, а также перечень источников доходов бюджетов бюджетной системы Российской Федерации</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17</w:t>
      </w:r>
      <w:r w:rsidR="00DB5DCD" w:rsidRPr="006C3FF1">
        <w:rPr>
          <w:rFonts w:ascii="Times New Roman" w:hAnsi="Times New Roman" w:cs="Times New Roman"/>
        </w:rPr>
        <w:t>) установление порядка составления и ведения кассового плана местного бюджета;</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18</w:t>
      </w:r>
      <w:r w:rsidR="00DB5DCD" w:rsidRPr="006C3FF1">
        <w:rPr>
          <w:rFonts w:ascii="Times New Roman" w:hAnsi="Times New Roman" w:cs="Times New Roman"/>
        </w:rPr>
        <w:t>) установление, детализация и определение порядка применения бюджетной классификации Российской Федерации в части, относящейся к местному бюджету;</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19</w:t>
      </w:r>
      <w:r w:rsidR="00DB5DCD" w:rsidRPr="006C3FF1">
        <w:rPr>
          <w:rFonts w:ascii="Times New Roman" w:hAnsi="Times New Roman" w:cs="Times New Roman"/>
        </w:rPr>
        <w:t>) ведение реестра расходных обязательств Светлополянского сельсовета Болотнинского района Новосибирской области в порядке, установленном Администрацией сельсовета;</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20</w:t>
      </w:r>
      <w:r w:rsidR="00DB5DCD" w:rsidRPr="006C3FF1">
        <w:rPr>
          <w:rFonts w:ascii="Times New Roman" w:hAnsi="Times New Roman" w:cs="Times New Roman"/>
        </w:rPr>
        <w:t>) установление порядка составления и представления бюджетной отчетности главных распорядителей средств местного бюджета, главных администраторов доходов местного бюджета, главных администраторов источников финансирования дефицита местного бюджета;</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21</w:t>
      </w:r>
      <w:r w:rsidR="00DB5DCD" w:rsidRPr="006C3FF1">
        <w:rPr>
          <w:rFonts w:ascii="Times New Roman" w:hAnsi="Times New Roman" w:cs="Times New Roman"/>
        </w:rPr>
        <w:t>) требование от главных распорядителей, распорядителей и получателей бюджетных средств представления отчетов об использовании средств местного бюджета и иных сведений, связанных с получением, перечислением, зачислением и использованием средств местного бюджета;</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lastRenderedPageBreak/>
        <w:t>22</w:t>
      </w:r>
      <w:r w:rsidR="00DB5DCD" w:rsidRPr="006C3FF1">
        <w:rPr>
          <w:rFonts w:ascii="Times New Roman" w:hAnsi="Times New Roman" w:cs="Times New Roman"/>
        </w:rPr>
        <w:t>) разработка программ муниципальных внутренних заимствований Светлополянского сельсовета Болотнинского района Новосибирской области;</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23</w:t>
      </w:r>
      <w:r w:rsidR="00DB5DCD" w:rsidRPr="006C3FF1">
        <w:rPr>
          <w:rFonts w:ascii="Times New Roman" w:hAnsi="Times New Roman" w:cs="Times New Roman"/>
        </w:rPr>
        <w:t>) осуществление от имени Светлополянского сельсовета Болотнинского района Новосибирской области муниципальных внутренних заимствований, в том числе выступление эмитентом муниципальных ценных бумаг Светлополянского сельсовета Болотнинского района Новосибирской области;</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24</w:t>
      </w:r>
      <w:r w:rsidR="00DB5DCD" w:rsidRPr="006C3FF1">
        <w:rPr>
          <w:rFonts w:ascii="Times New Roman" w:hAnsi="Times New Roman" w:cs="Times New Roman"/>
        </w:rPr>
        <w:t>) разработка программы муниципальных гарантий Светлополянского сельсовета Болотнинского района Новосибирской области в валюте Российской Федерации;</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25</w:t>
      </w:r>
      <w:r w:rsidR="00DB5DCD" w:rsidRPr="006C3FF1">
        <w:rPr>
          <w:rFonts w:ascii="Times New Roman" w:hAnsi="Times New Roman" w:cs="Times New Roman"/>
        </w:rPr>
        <w:t>) управление муниципальным долгом Светлополянского сельсовета Болотнинского района Новосибирской области;</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26</w:t>
      </w:r>
      <w:r w:rsidR="00DB5DCD" w:rsidRPr="006C3FF1">
        <w:rPr>
          <w:rFonts w:ascii="Times New Roman" w:hAnsi="Times New Roman" w:cs="Times New Roman"/>
        </w:rPr>
        <w:t>) утверждение перечня кодов подвидов по видам доходов, главными администраторами которых являются органы местного самоуправления Светлополянского сельсовета Болотнинского района Новосибирской области;</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27</w:t>
      </w:r>
      <w:r w:rsidR="00DB5DCD" w:rsidRPr="006C3FF1">
        <w:rPr>
          <w:rFonts w:ascii="Times New Roman" w:hAnsi="Times New Roman" w:cs="Times New Roman"/>
        </w:rPr>
        <w:t>) формирование и ведение реестра источников доходов местного бюджета;</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28</w:t>
      </w:r>
      <w:r w:rsidR="00DB5DCD" w:rsidRPr="006C3FF1">
        <w:rPr>
          <w:rFonts w:ascii="Times New Roman" w:hAnsi="Times New Roman" w:cs="Times New Roman"/>
        </w:rPr>
        <w:t>) утверждение перечня кодов видов источников финансирования дефицита местного бюджета;</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29</w:t>
      </w:r>
      <w:r w:rsidR="00DB5DCD" w:rsidRPr="006C3FF1">
        <w:rPr>
          <w:rFonts w:ascii="Times New Roman" w:hAnsi="Times New Roman" w:cs="Times New Roman"/>
        </w:rPr>
        <w:t>) принятие 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решений о заключении мировых соглашений с установлением условий урегулирования задолженности должников по денежным обязательствам перед муниципальным образованием Светлополянского  сельсовета Болотнинского района Новосибирской области способами, предусмотренными нормативными правовыми актами органов местного самоуправл</w:t>
      </w:r>
      <w:r w:rsidR="0096764B" w:rsidRPr="006C3FF1">
        <w:rPr>
          <w:rFonts w:ascii="Times New Roman" w:hAnsi="Times New Roman" w:cs="Times New Roman"/>
        </w:rPr>
        <w:t xml:space="preserve">ения </w:t>
      </w:r>
      <w:r w:rsidR="00DB5DCD" w:rsidRPr="006C3FF1">
        <w:rPr>
          <w:rFonts w:ascii="Times New Roman" w:hAnsi="Times New Roman" w:cs="Times New Roman"/>
        </w:rPr>
        <w:t>Светлополянского сельсовета Болотнинского района Новосибирской области</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30</w:t>
      </w:r>
      <w:r w:rsidR="00DB5DCD" w:rsidRPr="006C3FF1">
        <w:rPr>
          <w:rFonts w:ascii="Times New Roman" w:hAnsi="Times New Roman" w:cs="Times New Roman"/>
        </w:rPr>
        <w:t xml:space="preserve">) установление перечня и кодов целевых статей расходов местного бюджета, если иное не установлено Бюджетным </w:t>
      </w:r>
      <w:hyperlink r:id="rId13" w:history="1">
        <w:r w:rsidR="00DB5DCD" w:rsidRPr="006C3FF1">
          <w:rPr>
            <w:rStyle w:val="a7"/>
          </w:rPr>
          <w:t>кодексом</w:t>
        </w:r>
      </w:hyperlink>
      <w:r w:rsidR="00DB5DCD" w:rsidRPr="006C3FF1">
        <w:rPr>
          <w:rFonts w:ascii="Times New Roman" w:hAnsi="Times New Roman" w:cs="Times New Roman"/>
        </w:rPr>
        <w:t xml:space="preserve"> Российской Федерации;</w:t>
      </w:r>
    </w:p>
    <w:p w:rsidR="00DB5DCD" w:rsidRPr="006C3FF1" w:rsidRDefault="000850B3" w:rsidP="00DB5DCD">
      <w:pPr>
        <w:widowControl w:val="0"/>
        <w:autoSpaceDE w:val="0"/>
        <w:autoSpaceDN w:val="0"/>
        <w:adjustRightInd w:val="0"/>
        <w:spacing w:after="0" w:line="240" w:lineRule="auto"/>
        <w:jc w:val="both"/>
        <w:rPr>
          <w:rFonts w:ascii="Times New Roman" w:hAnsi="Times New Roman" w:cs="Times New Roman"/>
        </w:rPr>
      </w:pPr>
      <w:r w:rsidRPr="006C3FF1">
        <w:rPr>
          <w:rFonts w:ascii="Times New Roman" w:hAnsi="Times New Roman" w:cs="Times New Roman"/>
        </w:rPr>
        <w:t xml:space="preserve">        31</w:t>
      </w:r>
      <w:r w:rsidR="00DB5DCD" w:rsidRPr="006C3FF1">
        <w:rPr>
          <w:rFonts w:ascii="Times New Roman" w:hAnsi="Times New Roman" w:cs="Times New Roman"/>
        </w:rPr>
        <w:t>) установление порядка исполнения решений о применении бюджетных мер принуждения за совершение бюджетного нарушения;</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32</w:t>
      </w:r>
      <w:r w:rsidR="00DB5DCD" w:rsidRPr="006C3FF1">
        <w:rPr>
          <w:rFonts w:ascii="Times New Roman" w:hAnsi="Times New Roman" w:cs="Times New Roman"/>
        </w:rPr>
        <w:t xml:space="preserve">) исполнение решения о применении бюджетных мер принуждения, предусмотренных Бюджетным </w:t>
      </w:r>
      <w:hyperlink r:id="rId14" w:history="1">
        <w:r w:rsidR="00DB5DCD" w:rsidRPr="006C3FF1">
          <w:rPr>
            <w:rStyle w:val="a7"/>
          </w:rPr>
          <w:t>кодексом</w:t>
        </w:r>
      </w:hyperlink>
      <w:r w:rsidR="00DB5DCD" w:rsidRPr="006C3FF1">
        <w:rPr>
          <w:rFonts w:ascii="Times New Roman" w:hAnsi="Times New Roman" w:cs="Times New Roman"/>
        </w:rPr>
        <w:t xml:space="preserve"> Российской Федерации, решения об изменении (отмене) указанного решения;</w:t>
      </w:r>
    </w:p>
    <w:p w:rsidR="00DB5DCD" w:rsidRPr="006C3FF1" w:rsidRDefault="000850B3" w:rsidP="00DB5DCD">
      <w:pPr>
        <w:widowControl w:val="0"/>
        <w:autoSpaceDE w:val="0"/>
        <w:autoSpaceDN w:val="0"/>
        <w:adjustRightInd w:val="0"/>
        <w:spacing w:after="0" w:line="240" w:lineRule="auto"/>
        <w:jc w:val="both"/>
        <w:rPr>
          <w:rFonts w:ascii="Times New Roman" w:hAnsi="Times New Roman" w:cs="Times New Roman"/>
        </w:rPr>
      </w:pPr>
      <w:r w:rsidRPr="006C3FF1">
        <w:rPr>
          <w:rFonts w:ascii="Times New Roman" w:hAnsi="Times New Roman" w:cs="Times New Roman"/>
        </w:rPr>
        <w:t xml:space="preserve">        33</w:t>
      </w:r>
      <w:r w:rsidR="00DB5DCD" w:rsidRPr="006C3FF1">
        <w:rPr>
          <w:rFonts w:ascii="Times New Roman" w:hAnsi="Times New Roman" w:cs="Times New Roman"/>
        </w:rPr>
        <w:t>) применение бюджетных мер принуждения, предусмотренных Бюджетным кодексом Российской Федерации (за исключением передачи уполномоченному по соответствующему бюджету части полномочий главного распорядителя, распорядителя и получателя бюджетных средств), в соответствии с решениями о их применении;</w:t>
      </w:r>
    </w:p>
    <w:p w:rsidR="00DB5DCD" w:rsidRPr="006C3FF1" w:rsidRDefault="000850B3" w:rsidP="000850B3">
      <w:pPr>
        <w:widowControl w:val="0"/>
        <w:autoSpaceDE w:val="0"/>
        <w:autoSpaceDN w:val="0"/>
        <w:adjustRightInd w:val="0"/>
        <w:spacing w:after="0" w:line="240" w:lineRule="auto"/>
        <w:jc w:val="both"/>
        <w:rPr>
          <w:rFonts w:ascii="Times New Roman" w:hAnsi="Times New Roman" w:cs="Times New Roman"/>
        </w:rPr>
      </w:pPr>
      <w:r w:rsidRPr="006C3FF1">
        <w:rPr>
          <w:rFonts w:ascii="Times New Roman" w:hAnsi="Times New Roman" w:cs="Times New Roman"/>
        </w:rPr>
        <w:t xml:space="preserve">        34</w:t>
      </w:r>
      <w:r w:rsidR="00DB5DCD" w:rsidRPr="006C3FF1">
        <w:rPr>
          <w:rFonts w:ascii="Times New Roman" w:hAnsi="Times New Roman" w:cs="Times New Roman"/>
        </w:rPr>
        <w:t>) установление порядка исполнения решения о применении бюджетных мер принуждения за совершение бюджетного нарушения;</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35</w:t>
      </w:r>
      <w:r w:rsidR="00DB5DCD" w:rsidRPr="006C3FF1">
        <w:rPr>
          <w:rFonts w:ascii="Times New Roman" w:hAnsi="Times New Roman" w:cs="Times New Roman"/>
        </w:rPr>
        <w:t>) утверждение типовых форм договоров (соглашений) о предоставлении из местного бюджета субсидий (кроме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в том числе грантов в форме субсидий некоммерческим организациям, не являющимся казенными учреждениями, а также дополнительных соглашений к указанным договорам (соглашениям), предусматривающим внесение в них изменений или их расторжение;</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36</w:t>
      </w:r>
      <w:r w:rsidR="00DB5DCD" w:rsidRPr="006C3FF1">
        <w:rPr>
          <w:rFonts w:ascii="Times New Roman" w:hAnsi="Times New Roman" w:cs="Times New Roman"/>
        </w:rPr>
        <w:t>) установление порядка проведения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главных администраторов средств местного бюджета;</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37</w:t>
      </w:r>
      <w:r w:rsidR="00DB5DCD" w:rsidRPr="006C3FF1">
        <w:rPr>
          <w:rFonts w:ascii="Times New Roman" w:hAnsi="Times New Roman" w:cs="Times New Roman"/>
        </w:rPr>
        <w:t>) проведение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главных администраторов средств местного бюджета;</w:t>
      </w:r>
    </w:p>
    <w:p w:rsidR="00DB5DCD"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38</w:t>
      </w:r>
      <w:r w:rsidR="00DB5DCD" w:rsidRPr="006C3FF1">
        <w:rPr>
          <w:rFonts w:ascii="Times New Roman" w:hAnsi="Times New Roman" w:cs="Times New Roman"/>
        </w:rPr>
        <w:t>) осуществление иных полномочий в соответствии с федеральным законодательством и нормативными правовыми актами органов местного самоуправления Светлополянского сельсовета Болотнинского района Новосибирской области.</w:t>
      </w:r>
    </w:p>
    <w:p w:rsidR="002423BF" w:rsidRPr="006C3FF1" w:rsidRDefault="000850B3"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39</w:t>
      </w:r>
      <w:r w:rsidR="002423BF" w:rsidRPr="006C3FF1">
        <w:rPr>
          <w:rFonts w:ascii="Times New Roman" w:hAnsi="Times New Roman" w:cs="Times New Roman"/>
        </w:rPr>
        <w:t xml:space="preserve">) утверждение типовых форм договоров (соглашений) о предоставлении из местного бюджета субсидий (за исключением субсидий муниципальным учреждениям), в том числе грантов в форме субсидий юридическим лицам, индивидуальным предпринимателям, а также физическим </w:t>
      </w:r>
      <w:r w:rsidR="002423BF" w:rsidRPr="006C3FF1">
        <w:rPr>
          <w:rFonts w:ascii="Times New Roman" w:hAnsi="Times New Roman" w:cs="Times New Roman"/>
        </w:rPr>
        <w:lastRenderedPageBreak/>
        <w:t>лицам - производителям товаров, работ, услуг, а также дополнительных соглашений к указанным договорам (соглашениям), предусматривающим внесение в них изменений или их расторжение.</w:t>
      </w:r>
    </w:p>
    <w:p w:rsidR="008164D3" w:rsidRPr="006C3FF1" w:rsidRDefault="008164D3" w:rsidP="00B03EF1">
      <w:pPr>
        <w:autoSpaceDE w:val="0"/>
        <w:autoSpaceDN w:val="0"/>
        <w:adjustRightInd w:val="0"/>
        <w:spacing w:after="0" w:line="240" w:lineRule="auto"/>
        <w:jc w:val="both"/>
        <w:rPr>
          <w:rFonts w:ascii="Times New Roman" w:hAnsi="Times New Roman" w:cs="Times New Roman"/>
          <w:b/>
          <w:bCs/>
        </w:rPr>
      </w:pPr>
    </w:p>
    <w:p w:rsidR="00DB5DCD" w:rsidRPr="006C3FF1" w:rsidRDefault="00DB5DCD" w:rsidP="001B7990">
      <w:pPr>
        <w:autoSpaceDE w:val="0"/>
        <w:autoSpaceDN w:val="0"/>
        <w:adjustRightInd w:val="0"/>
        <w:spacing w:after="0" w:line="240" w:lineRule="auto"/>
        <w:ind w:firstLine="540"/>
        <w:jc w:val="center"/>
        <w:rPr>
          <w:rFonts w:ascii="Times New Roman" w:hAnsi="Times New Roman" w:cs="Times New Roman"/>
          <w:b/>
          <w:bCs/>
        </w:rPr>
      </w:pPr>
      <w:r w:rsidRPr="006C3FF1">
        <w:rPr>
          <w:rFonts w:ascii="Times New Roman" w:hAnsi="Times New Roman" w:cs="Times New Roman"/>
          <w:b/>
          <w:bCs/>
        </w:rPr>
        <w:t>Статья 8. Бюджетные полномочия органа контроля сельсовета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К бюджетным полномочиям органа контроля сельсовета относятся:</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 контроль за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представлению бухгалтерской (финансовой) отчетности муниципальных учреждений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контроль за соблюдением положений правовых актов,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 а также за соблюдением условий договоров (соглашений) о предоставлении средств из местного бюджета, муниципальных контрактов;</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 xml:space="preserve">3) контроль за соблюдением условий договоров (соглашений), заключенных в целях исполнения договоров (соглашений) о предоставлении средств из местного бюджета, а также в случаях, предусмотренных Бюджетным </w:t>
      </w:r>
      <w:hyperlink r:id="rId15" w:history="1">
        <w:r w:rsidRPr="006C3FF1">
          <w:rPr>
            <w:rStyle w:val="a7"/>
          </w:rPr>
          <w:t>кодексом</w:t>
        </w:r>
      </w:hyperlink>
      <w:r w:rsidRPr="006C3FF1">
        <w:rPr>
          <w:rFonts w:ascii="Times New Roman" w:hAnsi="Times New Roman" w:cs="Times New Roman"/>
        </w:rPr>
        <w:t xml:space="preserve"> Российской Федерации, условий договоров (соглашений), заключенных в целях исполнения муниципальных контрактов;</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4) контроль за достоверностью отчетов о результатах предоставления и (или) использования бюджетных средств (средств, предоставленных из местного бюджета), в том числе отчетов о реализации муниципальных программ Светлополянского сельсовета Болотнинского района Новосибирской области, отчетов об исполнении муниципальных заданий, отчетов о достижении значений показателей результативности предоставления средств из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5)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муниципальных нужд;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 xml:space="preserve">6) иные полномочия в соответствии с Бюджетным </w:t>
      </w:r>
      <w:hyperlink r:id="rId16" w:history="1">
        <w:r w:rsidRPr="006C3FF1">
          <w:rPr>
            <w:rStyle w:val="a7"/>
          </w:rPr>
          <w:t>кодексом</w:t>
        </w:r>
      </w:hyperlink>
      <w:r w:rsidRPr="006C3FF1">
        <w:rPr>
          <w:rFonts w:ascii="Times New Roman" w:hAnsi="Times New Roman" w:cs="Times New Roman"/>
        </w:rPr>
        <w:t xml:space="preserve"> Российской Федерации.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1B7990">
      <w:pPr>
        <w:autoSpaceDE w:val="0"/>
        <w:autoSpaceDN w:val="0"/>
        <w:adjustRightInd w:val="0"/>
        <w:spacing w:after="0" w:line="240" w:lineRule="auto"/>
        <w:ind w:firstLine="540"/>
        <w:jc w:val="center"/>
        <w:rPr>
          <w:rFonts w:ascii="Times New Roman" w:hAnsi="Times New Roman" w:cs="Times New Roman"/>
          <w:b/>
          <w:bCs/>
        </w:rPr>
      </w:pPr>
      <w:r w:rsidRPr="006C3FF1">
        <w:rPr>
          <w:rFonts w:ascii="Times New Roman" w:hAnsi="Times New Roman" w:cs="Times New Roman"/>
          <w:b/>
          <w:bCs/>
        </w:rPr>
        <w:t>Статья 9. Бюджетные полномочия контрольно-счетного органа сельсовета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 К полномочиям контрольно-счетного органа сельсовета относятся:</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 контроль за исполнением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экспертиза проектов решений Совета депутатов сельсовета о местном бюджете;</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 внешняя проверка годового отчета об исполнении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4) организация и осуществление контроля за законностью, результативностью (эффективностью и экономностью) использования средств местного бюджета и иных источников, предусмотренных законодательством Российской Федерации;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5) контроль за соблюдением установленного порядка управления и распоряжения имуществом, находящимся в муниципальной собственности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6) оценка эффективности предоставления налоговых и иных льгот и преимуществ,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бюджета Светлополянского сельсовета Болотнинского района Новосибирской области и имущества, находящегося в муниципальной собственности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7) финансово-экономическая экспертиза проектов решений Совета депутатов сельсовета и нормативных правовых актов органов местного самоуправления Светлополянского сельсовета Болотнинского района Новосибирской области (включая обоснованность финансово-экономических обоснований) в части, касающейся расходных обязательств Светлополянского сельсовета Болотнинского района Новосибирской области, а также муниципальных программ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8) анализ бюджетного процесса и подготовка предложений, направленных на их совершенствование;</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lastRenderedPageBreak/>
        <w:t>9) контроль за законностью, результативностью (эффективностью и экономностью) использования межбюджетных трансфертов, предоставленных из областного бюджета Новосибирской области и бюджета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10) контроль за законностью и эффективностью осуществления муниципальных заимствований Светлополянского сельсовета Болотнинского района Новосибирской области, управления муниципальным долгом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11) подготовка информации о ходе исполнения местного бюджета, о результатах проведенных контрольных и экспертно-аналитических мероприятий и представление такой информации в Совет депутатов Светлополянского сельсовета Болотнинского района Новосибирской области и Главе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12) участие в пределах полномочий в мероприятиях, направленных на противодействие коррупции;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13) иные полномочия в сфере внешнего государственного финансового контроля, установленные федеральными законами, законами Новосибирской области и нормативными правовыми актами органов местного самоуправления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 xml:space="preserve">2. Внешний муниципальный финансовый контроль осуществляется </w:t>
      </w:r>
      <w:r w:rsidRPr="006C3FF1">
        <w:rPr>
          <w:rFonts w:ascii="Times New Roman" w:hAnsi="Times New Roman" w:cs="Times New Roman"/>
          <w:bCs/>
        </w:rPr>
        <w:t>ревизионной комиссией Болотнинского района Новосибирской области (далее – Ревизионная комиссия) по Соглашению, заключенному между Советом депутатов Светлополянского  сельсовета Болотнинского района Новосибирской области, Советом депутатов Болотнинского района Новосибирской области и ревизионной комиссией Болотнинского района Новосибирской области на основании решений, принятых Советом депутатов _Светлополянского сельсовета Болотнинского района Новосибирской области и Советом депутатов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r w:rsidRPr="006C3FF1">
        <w:rPr>
          <w:rFonts w:ascii="Times New Roman" w:hAnsi="Times New Roman" w:cs="Times New Roman"/>
          <w:b/>
          <w:bCs/>
        </w:rPr>
        <w:t>Статья 10. Бюджетные полномочия главных распорядителей (распорядителей) средств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036FE9" w:rsidRPr="006C3FF1" w:rsidRDefault="00036FE9" w:rsidP="00036FE9">
      <w:pPr>
        <w:shd w:val="clear" w:color="auto" w:fill="FFFFFF"/>
        <w:spacing w:after="0" w:line="240" w:lineRule="auto"/>
        <w:ind w:firstLine="540"/>
        <w:jc w:val="both"/>
        <w:rPr>
          <w:rFonts w:ascii="Times New Roman" w:eastAsia="Times New Roman" w:hAnsi="Times New Roman" w:cs="Times New Roman"/>
          <w:color w:val="000000"/>
        </w:rPr>
      </w:pPr>
      <w:r w:rsidRPr="006C3FF1">
        <w:rPr>
          <w:rFonts w:ascii="Times New Roman" w:eastAsia="Times New Roman" w:hAnsi="Times New Roman" w:cs="Times New Roman"/>
          <w:color w:val="000000"/>
        </w:rPr>
        <w:t>1. Главный распорядитель бюджетных средств обладает следующими бюджетными полномочиями: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 xml:space="preserve">  1) представление Светлополянского сельсовета Болотнинского района Новосибирской области Новосибирской области в отношениях, возникающих при получении межбюджетных трансфертов из других бюджетов бюджетной системы Российской Федерации;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 xml:space="preserve">  2) подготовка предложений по установлению порядков предоставления и распределения субсидий из местного бюджета другому бюджету</w:t>
      </w:r>
      <w:r w:rsidRPr="006C3FF1">
        <w:rPr>
          <w:rFonts w:ascii="Times New Roman" w:hAnsi="Times New Roman" w:cs="Times New Roman"/>
        </w:rPr>
        <w:tab/>
        <w:t>;</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 xml:space="preserve">  3) подготовка предложений по установлению порядка предоставления иных межбюджетных трансфертов из местного бюджета бюджету муниципального района и правил их предоставления;</w:t>
      </w:r>
    </w:p>
    <w:p w:rsidR="00DB5DCD" w:rsidRPr="006C3FF1" w:rsidRDefault="00DB5DCD" w:rsidP="00DB5DCD">
      <w:pPr>
        <w:widowControl w:val="0"/>
        <w:autoSpaceDE w:val="0"/>
        <w:autoSpaceDN w:val="0"/>
        <w:adjustRightInd w:val="0"/>
        <w:spacing w:after="0" w:line="240" w:lineRule="auto"/>
        <w:jc w:val="both"/>
        <w:outlineLvl w:val="1"/>
        <w:rPr>
          <w:rFonts w:ascii="Times New Roman" w:hAnsi="Times New Roman" w:cs="Times New Roman"/>
        </w:rPr>
      </w:pPr>
      <w:r w:rsidRPr="006C3FF1">
        <w:rPr>
          <w:rFonts w:ascii="Times New Roman" w:hAnsi="Times New Roman" w:cs="Times New Roman"/>
        </w:rPr>
        <w:t xml:space="preserve">          4) разработка проектов порядков финансирования мероприятий, предусмотренных муниципальными программами Светлополянского сельсовета Болотнинского района Новосибирской области, Новосибирской области; </w:t>
      </w:r>
    </w:p>
    <w:p w:rsidR="00DB5DCD" w:rsidRPr="006C3FF1" w:rsidRDefault="00DB5DCD" w:rsidP="00DB5DCD">
      <w:pPr>
        <w:widowControl w:val="0"/>
        <w:autoSpaceDE w:val="0"/>
        <w:autoSpaceDN w:val="0"/>
        <w:adjustRightInd w:val="0"/>
        <w:spacing w:after="0" w:line="240" w:lineRule="auto"/>
        <w:ind w:firstLine="709"/>
        <w:jc w:val="both"/>
        <w:outlineLvl w:val="1"/>
        <w:rPr>
          <w:rFonts w:ascii="Times New Roman" w:hAnsi="Times New Roman" w:cs="Times New Roman"/>
        </w:rPr>
      </w:pPr>
      <w:r w:rsidRPr="006C3FF1">
        <w:rPr>
          <w:rFonts w:ascii="Times New Roman" w:hAnsi="Times New Roman" w:cs="Times New Roman"/>
        </w:rPr>
        <w:t xml:space="preserve">5) обеспечение результативности, адресности и целевого характера использования бюджетных средств в соответствии с утвержденными ему бюджетными ассигнованиями и лимитами бюджетных обязательств; </w:t>
      </w:r>
    </w:p>
    <w:p w:rsidR="00DB5DCD" w:rsidRPr="006C3FF1" w:rsidRDefault="00DB5DCD" w:rsidP="00DB5DCD">
      <w:pPr>
        <w:widowControl w:val="0"/>
        <w:autoSpaceDE w:val="0"/>
        <w:autoSpaceDN w:val="0"/>
        <w:adjustRightInd w:val="0"/>
        <w:spacing w:after="0" w:line="240" w:lineRule="auto"/>
        <w:ind w:firstLine="709"/>
        <w:jc w:val="both"/>
        <w:outlineLvl w:val="1"/>
        <w:rPr>
          <w:rFonts w:ascii="Times New Roman" w:hAnsi="Times New Roman" w:cs="Times New Roman"/>
        </w:rPr>
      </w:pPr>
      <w:r w:rsidRPr="006C3FF1">
        <w:rPr>
          <w:rFonts w:ascii="Times New Roman" w:hAnsi="Times New Roman" w:cs="Times New Roman"/>
        </w:rPr>
        <w:t>6) формирование перечня получателей бюджетных средств;</w:t>
      </w:r>
    </w:p>
    <w:p w:rsidR="00DB5DCD" w:rsidRPr="006C3FF1" w:rsidRDefault="00DB5DCD" w:rsidP="00DB5DCD">
      <w:pPr>
        <w:widowControl w:val="0"/>
        <w:autoSpaceDE w:val="0"/>
        <w:autoSpaceDN w:val="0"/>
        <w:adjustRightInd w:val="0"/>
        <w:spacing w:after="0" w:line="240" w:lineRule="auto"/>
        <w:ind w:firstLine="709"/>
        <w:jc w:val="both"/>
        <w:outlineLvl w:val="1"/>
        <w:rPr>
          <w:rFonts w:ascii="Times New Roman" w:hAnsi="Times New Roman" w:cs="Times New Roman"/>
        </w:rPr>
      </w:pPr>
      <w:r w:rsidRPr="006C3FF1">
        <w:rPr>
          <w:rFonts w:ascii="Times New Roman" w:hAnsi="Times New Roman" w:cs="Times New Roman"/>
        </w:rPr>
        <w:t>7) осуществление планирования соответствующих расходов бюджета, составление обоснования бюджетных ассигнований;</w:t>
      </w:r>
    </w:p>
    <w:p w:rsidR="00DB5DCD" w:rsidRPr="006C3FF1" w:rsidRDefault="00DB5DCD" w:rsidP="00DB5DCD">
      <w:pPr>
        <w:widowControl w:val="0"/>
        <w:autoSpaceDE w:val="0"/>
        <w:autoSpaceDN w:val="0"/>
        <w:adjustRightInd w:val="0"/>
        <w:spacing w:after="0" w:line="240" w:lineRule="auto"/>
        <w:ind w:firstLine="709"/>
        <w:jc w:val="both"/>
        <w:outlineLvl w:val="1"/>
        <w:rPr>
          <w:rFonts w:ascii="Times New Roman" w:hAnsi="Times New Roman" w:cs="Times New Roman"/>
        </w:rPr>
      </w:pPr>
      <w:r w:rsidRPr="006C3FF1">
        <w:rPr>
          <w:rFonts w:ascii="Times New Roman" w:hAnsi="Times New Roman" w:cs="Times New Roman"/>
        </w:rPr>
        <w:t xml:space="preserve">8) ведение реестра расходных обязательств, подлежащих исполнению в пределах утвержденных ему лимитов бюджетных обязательств и бюджетных ассигнований; </w:t>
      </w:r>
    </w:p>
    <w:p w:rsidR="00DB5DCD" w:rsidRPr="006C3FF1" w:rsidRDefault="00036FE9" w:rsidP="00DB5DCD">
      <w:pPr>
        <w:widowControl w:val="0"/>
        <w:autoSpaceDE w:val="0"/>
        <w:autoSpaceDN w:val="0"/>
        <w:adjustRightInd w:val="0"/>
        <w:spacing w:after="0" w:line="240" w:lineRule="auto"/>
        <w:ind w:firstLine="709"/>
        <w:jc w:val="both"/>
        <w:outlineLvl w:val="1"/>
        <w:rPr>
          <w:rFonts w:ascii="Times New Roman" w:hAnsi="Times New Roman" w:cs="Times New Roman"/>
        </w:rPr>
      </w:pPr>
      <w:r w:rsidRPr="006C3FF1">
        <w:rPr>
          <w:rFonts w:ascii="Times New Roman" w:hAnsi="Times New Roman" w:cs="Times New Roman"/>
        </w:rPr>
        <w:t>9</w:t>
      </w:r>
      <w:r w:rsidR="00DB5DCD" w:rsidRPr="006C3FF1">
        <w:rPr>
          <w:rFonts w:ascii="Times New Roman" w:hAnsi="Times New Roman" w:cs="Times New Roman"/>
        </w:rPr>
        <w:t>) составление, утверждение и ведение бюджетной росписи, распределение бюджетных ассигнований, лимитов бюджетных обязательств и исполнение соответствующей части бюджета;</w:t>
      </w:r>
    </w:p>
    <w:p w:rsidR="00DB5DCD" w:rsidRPr="006C3FF1" w:rsidRDefault="00036FE9" w:rsidP="00DB5DCD">
      <w:pPr>
        <w:widowControl w:val="0"/>
        <w:autoSpaceDE w:val="0"/>
        <w:autoSpaceDN w:val="0"/>
        <w:adjustRightInd w:val="0"/>
        <w:spacing w:after="0" w:line="240" w:lineRule="auto"/>
        <w:ind w:firstLine="709"/>
        <w:jc w:val="both"/>
        <w:outlineLvl w:val="1"/>
        <w:rPr>
          <w:rFonts w:ascii="Times New Roman" w:hAnsi="Times New Roman" w:cs="Times New Roman"/>
        </w:rPr>
      </w:pPr>
      <w:r w:rsidRPr="006C3FF1">
        <w:rPr>
          <w:rFonts w:ascii="Times New Roman" w:hAnsi="Times New Roman" w:cs="Times New Roman"/>
        </w:rPr>
        <w:t>10</w:t>
      </w:r>
      <w:r w:rsidR="00DB5DCD" w:rsidRPr="006C3FF1">
        <w:rPr>
          <w:rFonts w:ascii="Times New Roman" w:hAnsi="Times New Roman" w:cs="Times New Roman"/>
        </w:rPr>
        <w:t xml:space="preserve">) внесение предложений по формированию и изменению лимитов бюджетных обязательств; </w:t>
      </w:r>
    </w:p>
    <w:p w:rsidR="00DB5DCD" w:rsidRPr="006C3FF1" w:rsidRDefault="00036FE9" w:rsidP="00DB5DCD">
      <w:pPr>
        <w:widowControl w:val="0"/>
        <w:autoSpaceDE w:val="0"/>
        <w:autoSpaceDN w:val="0"/>
        <w:adjustRightInd w:val="0"/>
        <w:spacing w:after="0" w:line="240" w:lineRule="auto"/>
        <w:ind w:firstLine="709"/>
        <w:jc w:val="both"/>
        <w:outlineLvl w:val="1"/>
        <w:rPr>
          <w:rFonts w:ascii="Times New Roman" w:hAnsi="Times New Roman" w:cs="Times New Roman"/>
        </w:rPr>
      </w:pPr>
      <w:r w:rsidRPr="006C3FF1">
        <w:rPr>
          <w:rFonts w:ascii="Times New Roman" w:hAnsi="Times New Roman" w:cs="Times New Roman"/>
        </w:rPr>
        <w:t>11</w:t>
      </w:r>
      <w:r w:rsidR="00DB5DCD" w:rsidRPr="006C3FF1">
        <w:rPr>
          <w:rFonts w:ascii="Times New Roman" w:hAnsi="Times New Roman" w:cs="Times New Roman"/>
        </w:rPr>
        <w:t>) внесение предложений по формированию и изменению сводной бюджетной росписи;</w:t>
      </w:r>
    </w:p>
    <w:p w:rsidR="00DB5DCD" w:rsidRPr="006C3FF1" w:rsidRDefault="00036FE9" w:rsidP="00DB5DCD">
      <w:pPr>
        <w:widowControl w:val="0"/>
        <w:autoSpaceDE w:val="0"/>
        <w:autoSpaceDN w:val="0"/>
        <w:adjustRightInd w:val="0"/>
        <w:spacing w:after="0" w:line="240" w:lineRule="auto"/>
        <w:ind w:firstLine="709"/>
        <w:jc w:val="both"/>
        <w:outlineLvl w:val="1"/>
        <w:rPr>
          <w:rFonts w:ascii="Times New Roman" w:hAnsi="Times New Roman" w:cs="Times New Roman"/>
        </w:rPr>
      </w:pPr>
      <w:r w:rsidRPr="006C3FF1">
        <w:rPr>
          <w:rFonts w:ascii="Times New Roman" w:hAnsi="Times New Roman" w:cs="Times New Roman"/>
        </w:rPr>
        <w:t>12</w:t>
      </w:r>
      <w:r w:rsidR="00DB5DCD" w:rsidRPr="006C3FF1">
        <w:rPr>
          <w:rFonts w:ascii="Times New Roman" w:hAnsi="Times New Roman" w:cs="Times New Roman"/>
        </w:rPr>
        <w:t>) определение порядка утверждения бюджетных смет получателей бюджетных средств, являющихся казенными учреждениями;</w:t>
      </w:r>
    </w:p>
    <w:p w:rsidR="00DB5DCD" w:rsidRPr="006C3FF1" w:rsidRDefault="00036FE9" w:rsidP="00DB5DCD">
      <w:pPr>
        <w:widowControl w:val="0"/>
        <w:autoSpaceDE w:val="0"/>
        <w:autoSpaceDN w:val="0"/>
        <w:adjustRightInd w:val="0"/>
        <w:spacing w:after="0" w:line="240" w:lineRule="auto"/>
        <w:ind w:firstLine="709"/>
        <w:jc w:val="both"/>
        <w:outlineLvl w:val="1"/>
        <w:rPr>
          <w:rFonts w:ascii="Times New Roman" w:hAnsi="Times New Roman" w:cs="Times New Roman"/>
        </w:rPr>
      </w:pPr>
      <w:r w:rsidRPr="006C3FF1">
        <w:rPr>
          <w:rFonts w:ascii="Times New Roman" w:hAnsi="Times New Roman" w:cs="Times New Roman"/>
        </w:rPr>
        <w:t>13</w:t>
      </w:r>
      <w:r w:rsidR="00DB5DCD" w:rsidRPr="006C3FF1">
        <w:rPr>
          <w:rFonts w:ascii="Times New Roman" w:hAnsi="Times New Roman" w:cs="Times New Roman"/>
        </w:rPr>
        <w:t xml:space="preserve">) формирование и утверждение муниципального задания; </w:t>
      </w:r>
    </w:p>
    <w:p w:rsidR="00DB5DCD" w:rsidRPr="006C3FF1" w:rsidRDefault="00036FE9" w:rsidP="00DB5DCD">
      <w:pPr>
        <w:widowControl w:val="0"/>
        <w:autoSpaceDE w:val="0"/>
        <w:autoSpaceDN w:val="0"/>
        <w:adjustRightInd w:val="0"/>
        <w:spacing w:after="0" w:line="240" w:lineRule="auto"/>
        <w:ind w:firstLine="709"/>
        <w:jc w:val="both"/>
        <w:outlineLvl w:val="1"/>
        <w:rPr>
          <w:rFonts w:ascii="Times New Roman" w:hAnsi="Times New Roman" w:cs="Times New Roman"/>
        </w:rPr>
      </w:pPr>
      <w:r w:rsidRPr="006C3FF1">
        <w:rPr>
          <w:rFonts w:ascii="Times New Roman" w:hAnsi="Times New Roman" w:cs="Times New Roman"/>
        </w:rPr>
        <w:t>14</w:t>
      </w:r>
      <w:r w:rsidR="00DB5DCD" w:rsidRPr="006C3FF1">
        <w:rPr>
          <w:rFonts w:ascii="Times New Roman" w:hAnsi="Times New Roman" w:cs="Times New Roman"/>
        </w:rPr>
        <w:t xml:space="preserve">) обеспечение контроля за соблюдением получателями межбюджетных трансфертов, </w:t>
      </w:r>
      <w:r w:rsidR="00DB5DCD" w:rsidRPr="006C3FF1">
        <w:rPr>
          <w:rFonts w:ascii="Times New Roman" w:hAnsi="Times New Roman" w:cs="Times New Roman"/>
        </w:rPr>
        <w:lastRenderedPageBreak/>
        <w:t>условий, установленных при их предоставлении;</w:t>
      </w:r>
    </w:p>
    <w:p w:rsidR="00DB5DCD" w:rsidRPr="006C3FF1" w:rsidRDefault="00036FE9" w:rsidP="00DB5DCD">
      <w:pPr>
        <w:widowControl w:val="0"/>
        <w:autoSpaceDE w:val="0"/>
        <w:autoSpaceDN w:val="0"/>
        <w:adjustRightInd w:val="0"/>
        <w:spacing w:after="0" w:line="240" w:lineRule="auto"/>
        <w:ind w:firstLine="709"/>
        <w:jc w:val="both"/>
        <w:outlineLvl w:val="1"/>
        <w:rPr>
          <w:rFonts w:ascii="Times New Roman" w:hAnsi="Times New Roman" w:cs="Times New Roman"/>
        </w:rPr>
      </w:pPr>
      <w:r w:rsidRPr="006C3FF1">
        <w:rPr>
          <w:rFonts w:ascii="Times New Roman" w:hAnsi="Times New Roman" w:cs="Times New Roman"/>
        </w:rPr>
        <w:t>15</w:t>
      </w:r>
      <w:r w:rsidR="00DB5DCD" w:rsidRPr="006C3FF1">
        <w:rPr>
          <w:rFonts w:ascii="Times New Roman" w:hAnsi="Times New Roman" w:cs="Times New Roman"/>
        </w:rPr>
        <w:t>) формирование бюджетной отчетности главного распорядителя бюджетных средств;</w:t>
      </w:r>
    </w:p>
    <w:p w:rsidR="00DB5DCD" w:rsidRPr="006C3FF1" w:rsidRDefault="00036FE9" w:rsidP="00DB5DCD">
      <w:pPr>
        <w:widowControl w:val="0"/>
        <w:autoSpaceDE w:val="0"/>
        <w:autoSpaceDN w:val="0"/>
        <w:adjustRightInd w:val="0"/>
        <w:spacing w:after="0" w:line="240" w:lineRule="auto"/>
        <w:ind w:firstLine="709"/>
        <w:jc w:val="both"/>
        <w:outlineLvl w:val="1"/>
        <w:rPr>
          <w:rFonts w:ascii="Times New Roman" w:hAnsi="Times New Roman" w:cs="Times New Roman"/>
        </w:rPr>
      </w:pPr>
      <w:r w:rsidRPr="006C3FF1">
        <w:rPr>
          <w:rFonts w:ascii="Times New Roman" w:hAnsi="Times New Roman" w:cs="Times New Roman"/>
        </w:rPr>
        <w:t>16</w:t>
      </w:r>
      <w:r w:rsidR="00DB5DCD" w:rsidRPr="006C3FF1">
        <w:rPr>
          <w:rFonts w:ascii="Times New Roman" w:hAnsi="Times New Roman" w:cs="Times New Roman"/>
        </w:rPr>
        <w:t>) несение ответственности от имени муниципального образования по денежным обязательствам получателей бюджетных средств;</w:t>
      </w:r>
    </w:p>
    <w:p w:rsidR="00DB5DCD" w:rsidRPr="006C3FF1" w:rsidRDefault="00036FE9" w:rsidP="00DB5DCD">
      <w:pPr>
        <w:widowControl w:val="0"/>
        <w:autoSpaceDE w:val="0"/>
        <w:autoSpaceDN w:val="0"/>
        <w:adjustRightInd w:val="0"/>
        <w:spacing w:after="0" w:line="240" w:lineRule="auto"/>
        <w:ind w:firstLine="709"/>
        <w:jc w:val="both"/>
        <w:outlineLvl w:val="1"/>
        <w:rPr>
          <w:rFonts w:ascii="Times New Roman" w:hAnsi="Times New Roman" w:cs="Times New Roman"/>
        </w:rPr>
      </w:pPr>
      <w:r w:rsidRPr="006C3FF1">
        <w:rPr>
          <w:rFonts w:ascii="Times New Roman" w:hAnsi="Times New Roman" w:cs="Times New Roman"/>
        </w:rPr>
        <w:t>17</w:t>
      </w:r>
      <w:r w:rsidR="00DB5DCD" w:rsidRPr="006C3FF1">
        <w:rPr>
          <w:rFonts w:ascii="Times New Roman" w:hAnsi="Times New Roman" w:cs="Times New Roman"/>
        </w:rPr>
        <w:t>) осуществляет иные полномочий в соответствии с законодательством Российской Федерации, законодательством Новосибирской области и муниципальными правовыми актами, регулирующими бюджетные правоотношения.</w:t>
      </w:r>
    </w:p>
    <w:p w:rsidR="00D64F03" w:rsidRPr="006C3FF1" w:rsidRDefault="00D64F03" w:rsidP="00DB5DCD">
      <w:pPr>
        <w:widowControl w:val="0"/>
        <w:autoSpaceDE w:val="0"/>
        <w:autoSpaceDN w:val="0"/>
        <w:adjustRightInd w:val="0"/>
        <w:spacing w:after="0" w:line="240" w:lineRule="auto"/>
        <w:ind w:firstLine="709"/>
        <w:jc w:val="both"/>
        <w:outlineLvl w:val="1"/>
        <w:rPr>
          <w:rFonts w:ascii="Times New Roman" w:hAnsi="Times New Roman" w:cs="Times New Roman"/>
        </w:rPr>
      </w:pPr>
    </w:p>
    <w:p w:rsidR="00D64F03" w:rsidRPr="006C3FF1" w:rsidRDefault="00D64F03" w:rsidP="00D64F03">
      <w:pPr>
        <w:pStyle w:val="pboth"/>
        <w:shd w:val="clear" w:color="auto" w:fill="FFFFFF"/>
        <w:spacing w:before="0" w:beforeAutospacing="0" w:after="300" w:afterAutospacing="0" w:line="293" w:lineRule="atLeast"/>
        <w:jc w:val="both"/>
        <w:rPr>
          <w:color w:val="000000"/>
          <w:sz w:val="22"/>
          <w:szCs w:val="22"/>
        </w:rPr>
      </w:pPr>
      <w:r w:rsidRPr="006C3FF1">
        <w:rPr>
          <w:color w:val="000000"/>
          <w:sz w:val="22"/>
          <w:szCs w:val="22"/>
        </w:rPr>
        <w:t xml:space="preserve">2. Распорядитель бюджетных средств обладает следующими бюджетными полномочиями </w:t>
      </w:r>
    </w:p>
    <w:p w:rsidR="00D64F03" w:rsidRPr="006C3FF1" w:rsidRDefault="00036FE9" w:rsidP="00D64F03">
      <w:pPr>
        <w:pStyle w:val="pboth"/>
        <w:shd w:val="clear" w:color="auto" w:fill="FFFFFF"/>
        <w:spacing w:before="0" w:beforeAutospacing="0" w:after="0" w:afterAutospacing="0" w:line="293" w:lineRule="atLeast"/>
        <w:jc w:val="both"/>
        <w:rPr>
          <w:color w:val="000000"/>
          <w:sz w:val="22"/>
          <w:szCs w:val="22"/>
        </w:rPr>
      </w:pPr>
      <w:r w:rsidRPr="006C3FF1">
        <w:rPr>
          <w:color w:val="000000"/>
          <w:sz w:val="22"/>
          <w:szCs w:val="22"/>
        </w:rPr>
        <w:t xml:space="preserve">      </w:t>
      </w:r>
      <w:r w:rsidR="00D64F03" w:rsidRPr="006C3FF1">
        <w:rPr>
          <w:color w:val="000000"/>
          <w:sz w:val="22"/>
          <w:szCs w:val="22"/>
        </w:rPr>
        <w:t>1) осуществляет планирование соответствующих расходов бюджета;</w:t>
      </w:r>
    </w:p>
    <w:p w:rsidR="00D64F03" w:rsidRPr="006C3FF1" w:rsidRDefault="00036FE9" w:rsidP="00D64F03">
      <w:pPr>
        <w:pStyle w:val="pboth"/>
        <w:shd w:val="clear" w:color="auto" w:fill="FFFFFF"/>
        <w:spacing w:before="0" w:beforeAutospacing="0" w:after="0" w:afterAutospacing="0" w:line="293" w:lineRule="atLeast"/>
        <w:jc w:val="both"/>
        <w:rPr>
          <w:color w:val="000000"/>
          <w:sz w:val="22"/>
          <w:szCs w:val="22"/>
        </w:rPr>
      </w:pPr>
      <w:r w:rsidRPr="006C3FF1">
        <w:rPr>
          <w:color w:val="000000"/>
          <w:sz w:val="22"/>
          <w:szCs w:val="22"/>
        </w:rPr>
        <w:t xml:space="preserve">      </w:t>
      </w:r>
      <w:r w:rsidR="00D64F03" w:rsidRPr="006C3FF1">
        <w:rPr>
          <w:color w:val="000000"/>
          <w:sz w:val="22"/>
          <w:szCs w:val="22"/>
        </w:rPr>
        <w:t>2) распределяет бюджетные ассигнования, лимиты бюджетных обязательств по подведомственным распорядителям и (или) получателям бюджетных средств и исполняет соответствующую часть бюджета;</w:t>
      </w:r>
    </w:p>
    <w:p w:rsidR="00D64F03" w:rsidRPr="006C3FF1" w:rsidRDefault="00036FE9" w:rsidP="00D64F03">
      <w:pPr>
        <w:pStyle w:val="pboth"/>
        <w:shd w:val="clear" w:color="auto" w:fill="FFFFFF"/>
        <w:spacing w:before="0" w:beforeAutospacing="0" w:after="0" w:afterAutospacing="0" w:line="293" w:lineRule="atLeast"/>
        <w:jc w:val="both"/>
        <w:rPr>
          <w:color w:val="000000"/>
          <w:sz w:val="22"/>
          <w:szCs w:val="22"/>
        </w:rPr>
      </w:pPr>
      <w:r w:rsidRPr="006C3FF1">
        <w:rPr>
          <w:color w:val="000000"/>
          <w:sz w:val="22"/>
          <w:szCs w:val="22"/>
        </w:rPr>
        <w:t xml:space="preserve">      </w:t>
      </w:r>
      <w:r w:rsidR="00D64F03" w:rsidRPr="006C3FF1">
        <w:rPr>
          <w:color w:val="000000"/>
          <w:sz w:val="22"/>
          <w:szCs w:val="22"/>
        </w:rPr>
        <w:t>3) вносит предложения главному распорядителю бюджетных средств, в ведении которого находится, по формированию и изменению бюджетной росписи;</w:t>
      </w:r>
    </w:p>
    <w:p w:rsidR="00D64F03" w:rsidRPr="006C3FF1" w:rsidRDefault="00036FE9" w:rsidP="00D64F03">
      <w:pPr>
        <w:pStyle w:val="pboth"/>
        <w:shd w:val="clear" w:color="auto" w:fill="FFFFFF"/>
        <w:spacing w:before="0" w:beforeAutospacing="0" w:after="0" w:afterAutospacing="0" w:line="293" w:lineRule="atLeast"/>
        <w:jc w:val="both"/>
        <w:rPr>
          <w:color w:val="000000"/>
          <w:sz w:val="22"/>
          <w:szCs w:val="22"/>
        </w:rPr>
      </w:pPr>
      <w:r w:rsidRPr="006C3FF1">
        <w:rPr>
          <w:color w:val="000000"/>
          <w:sz w:val="22"/>
          <w:szCs w:val="22"/>
        </w:rPr>
        <w:t xml:space="preserve">     </w:t>
      </w:r>
      <w:r w:rsidR="00D64F03" w:rsidRPr="006C3FF1">
        <w:rPr>
          <w:color w:val="000000"/>
          <w:sz w:val="22"/>
          <w:szCs w:val="22"/>
        </w:rPr>
        <w:t>3.1)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Бюджетным Кодексом, условий, целей и порядка, установленных при их предоставлении;</w:t>
      </w:r>
    </w:p>
    <w:p w:rsidR="00D64F03" w:rsidRPr="006C3FF1" w:rsidRDefault="00036FE9" w:rsidP="00D64F03">
      <w:pPr>
        <w:pStyle w:val="pboth"/>
        <w:shd w:val="clear" w:color="auto" w:fill="FFFFFF"/>
        <w:spacing w:before="0" w:beforeAutospacing="0" w:after="0" w:afterAutospacing="0" w:line="293" w:lineRule="atLeast"/>
        <w:jc w:val="both"/>
        <w:rPr>
          <w:color w:val="000000"/>
          <w:sz w:val="22"/>
          <w:szCs w:val="22"/>
        </w:rPr>
      </w:pPr>
      <w:r w:rsidRPr="006C3FF1">
        <w:rPr>
          <w:color w:val="000000"/>
          <w:sz w:val="22"/>
          <w:szCs w:val="22"/>
        </w:rPr>
        <w:t xml:space="preserve">     </w:t>
      </w:r>
      <w:r w:rsidR="00D64F03" w:rsidRPr="006C3FF1">
        <w:rPr>
          <w:color w:val="000000"/>
          <w:sz w:val="22"/>
          <w:szCs w:val="22"/>
        </w:rPr>
        <w:t>4) в случае и порядке, установленных соответствующим главным распорядителем бюджетных средств, осуществляет отдельные бюджетные полномочия главного распорядителя бюджетных средств, в ведении которого находится.</w:t>
      </w:r>
    </w:p>
    <w:p w:rsidR="00D64F03" w:rsidRPr="006C3FF1" w:rsidRDefault="00D64F03" w:rsidP="00D64F03">
      <w:pPr>
        <w:pStyle w:val="pboth"/>
        <w:shd w:val="clear" w:color="auto" w:fill="FFFFFF"/>
        <w:spacing w:before="0" w:beforeAutospacing="0" w:after="0" w:afterAutospacing="0" w:line="293" w:lineRule="atLeast"/>
        <w:rPr>
          <w:color w:val="000000"/>
          <w:sz w:val="22"/>
          <w:szCs w:val="22"/>
          <w:highlight w:val="yellow"/>
        </w:rPr>
      </w:pPr>
    </w:p>
    <w:p w:rsidR="00B03EF1" w:rsidRPr="006C3FF1" w:rsidRDefault="00B03EF1" w:rsidP="008164D3">
      <w:pPr>
        <w:autoSpaceDE w:val="0"/>
        <w:autoSpaceDN w:val="0"/>
        <w:adjustRightInd w:val="0"/>
        <w:spacing w:after="0" w:line="240" w:lineRule="auto"/>
        <w:jc w:val="center"/>
        <w:rPr>
          <w:rFonts w:ascii="Times New Roman" w:hAnsi="Times New Roman" w:cs="Times New Roman"/>
          <w:b/>
          <w:bCs/>
        </w:rPr>
      </w:pPr>
    </w:p>
    <w:p w:rsidR="00F4418F" w:rsidRPr="006C3FF1" w:rsidRDefault="00DB5DCD" w:rsidP="008164D3">
      <w:pPr>
        <w:autoSpaceDE w:val="0"/>
        <w:autoSpaceDN w:val="0"/>
        <w:adjustRightInd w:val="0"/>
        <w:spacing w:after="0" w:line="240" w:lineRule="auto"/>
        <w:jc w:val="center"/>
        <w:rPr>
          <w:rFonts w:ascii="Times New Roman" w:hAnsi="Times New Roman" w:cs="Times New Roman"/>
          <w:b/>
          <w:bCs/>
        </w:rPr>
      </w:pPr>
      <w:r w:rsidRPr="006C3FF1">
        <w:rPr>
          <w:rFonts w:ascii="Times New Roman" w:hAnsi="Times New Roman" w:cs="Times New Roman"/>
          <w:b/>
          <w:bCs/>
        </w:rPr>
        <w:t>Глава 3. СОСТАВЛЕ</w:t>
      </w:r>
      <w:r w:rsidR="008164D3" w:rsidRPr="006C3FF1">
        <w:rPr>
          <w:rFonts w:ascii="Times New Roman" w:hAnsi="Times New Roman" w:cs="Times New Roman"/>
          <w:b/>
          <w:bCs/>
        </w:rPr>
        <w:t>НИЕ ПРОЕКТА МЕСТНОГО БЮДЖЕТА</w:t>
      </w:r>
    </w:p>
    <w:p w:rsidR="00F4418F" w:rsidRPr="006C3FF1" w:rsidRDefault="00F4418F"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F4418F">
      <w:pPr>
        <w:autoSpaceDE w:val="0"/>
        <w:autoSpaceDN w:val="0"/>
        <w:adjustRightInd w:val="0"/>
        <w:spacing w:after="0" w:line="240" w:lineRule="auto"/>
        <w:ind w:firstLine="540"/>
        <w:jc w:val="center"/>
        <w:rPr>
          <w:rFonts w:ascii="Times New Roman" w:hAnsi="Times New Roman" w:cs="Times New Roman"/>
          <w:b/>
          <w:bCs/>
        </w:rPr>
      </w:pPr>
      <w:r w:rsidRPr="006C3FF1">
        <w:rPr>
          <w:rFonts w:ascii="Times New Roman" w:hAnsi="Times New Roman" w:cs="Times New Roman"/>
          <w:b/>
          <w:bCs/>
        </w:rPr>
        <w:t>Статья 11. Общие положения</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 Проект местного бюджета разрабатывается и утверждается в форме решения Совета депутатов сельсовета сроком на три года - на очередной финансовый год и плановый период.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Проект решения о местном бюджете на очередной финансовый год и плановый период утверждается путем изменения параметров планового периода утвержденного местного бюджета и добавления к ним параметров второго года планового периода проекта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Изменение параметров планового периода утвержденного местного бюджета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утверждаемого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В случае признания утратившими силу положений решений о местном бюджете на текущий финансовый год и плановый период в части, относящейся к плановому периоду, в соответствии с частью 7 статьи 23 настоящего Положения, проектом решения о местном бюджете на очередной финансовый год и плановый период предусматривается утверждение показателей очередного финансового года и планового периода составляемого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 Составление проекта местного бюджета начинается не позднее чем за шесть месяцев до начала очередного финансового года.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 xml:space="preserve">4. Порядок и сроки составления проекта местного бюджета, а также порядок подготовки документов и материалов, представляемых в представительный орган Светлополянского  сельсовета Болотнинского района Новосибирской области одновременно с проектом местного бюджета, устанавливаются Администрацией сельсовета в соответствии с Бюджетным </w:t>
      </w:r>
      <w:hyperlink r:id="rId17" w:history="1">
        <w:r w:rsidRPr="006C3FF1">
          <w:rPr>
            <w:rStyle w:val="a7"/>
            <w:color w:val="000000"/>
          </w:rPr>
          <w:t>кодексом</w:t>
        </w:r>
      </w:hyperlink>
      <w:r w:rsidRPr="006C3FF1">
        <w:rPr>
          <w:rFonts w:ascii="Times New Roman" w:hAnsi="Times New Roman" w:cs="Times New Roman"/>
          <w:color w:val="000000"/>
        </w:rPr>
        <w:t xml:space="preserve"> </w:t>
      </w:r>
      <w:r w:rsidRPr="006C3FF1">
        <w:rPr>
          <w:rFonts w:ascii="Times New Roman" w:hAnsi="Times New Roman" w:cs="Times New Roman"/>
        </w:rPr>
        <w:t>Российской Федерации, настоящим Положением и принимаемыми в соответствии с ними нормативными правовыми актами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5. Непосредственное составление проекта местного бюджета осуществляет финансовый орган.</w:t>
      </w:r>
    </w:p>
    <w:p w:rsidR="00DB5DCD" w:rsidRPr="006C3FF1" w:rsidRDefault="00DB5DCD" w:rsidP="00DB5DCD">
      <w:pPr>
        <w:autoSpaceDE w:val="0"/>
        <w:autoSpaceDN w:val="0"/>
        <w:adjustRightInd w:val="0"/>
        <w:spacing w:after="0" w:line="240" w:lineRule="auto"/>
        <w:jc w:val="both"/>
        <w:rPr>
          <w:rFonts w:ascii="Times New Roman" w:hAnsi="Times New Roman" w:cs="Times New Roman"/>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r w:rsidRPr="006C3FF1">
        <w:rPr>
          <w:rFonts w:ascii="Times New Roman" w:hAnsi="Times New Roman" w:cs="Times New Roman"/>
          <w:b/>
          <w:bCs/>
        </w:rPr>
        <w:t>Статья 12. Сведения, необходимые для составления проекта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pStyle w:val="a3"/>
        <w:numPr>
          <w:ilvl w:val="0"/>
          <w:numId w:val="4"/>
        </w:numPr>
        <w:autoSpaceDE w:val="0"/>
        <w:autoSpaceDN w:val="0"/>
        <w:adjustRightInd w:val="0"/>
        <w:spacing w:after="0" w:line="240" w:lineRule="auto"/>
        <w:jc w:val="both"/>
        <w:rPr>
          <w:rFonts w:ascii="Times New Roman" w:hAnsi="Times New Roman" w:cs="Times New Roman"/>
        </w:rPr>
      </w:pPr>
      <w:r w:rsidRPr="006C3FF1">
        <w:rPr>
          <w:rFonts w:ascii="Times New Roman" w:hAnsi="Times New Roman" w:cs="Times New Roman"/>
        </w:rPr>
        <w:t>Составление проекта местного бюджета основывается на:</w:t>
      </w:r>
    </w:p>
    <w:p w:rsidR="00DB5DCD" w:rsidRPr="006C3FF1" w:rsidRDefault="00DB5DCD" w:rsidP="00DB5DCD">
      <w:pPr>
        <w:autoSpaceDE w:val="0"/>
        <w:autoSpaceDN w:val="0"/>
        <w:adjustRightInd w:val="0"/>
        <w:spacing w:after="0" w:line="240" w:lineRule="auto"/>
        <w:jc w:val="both"/>
        <w:rPr>
          <w:rFonts w:ascii="Times New Roman" w:hAnsi="Times New Roman" w:cs="Times New Roman"/>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 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основных направлениях бюджетной, налоговой и долговой политики Новосибирской области, основных направлениях бюджетной, налоговой и долговой политики (в случае утверждения муниципальных заимствований)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 прогнозе социально-экономического развития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4) бюджетном прогнозе (проекте бюджетного прогноза, проекте изменений бюджетного прогноза) Светлополянского сельсовета Болотнинского района Новосибирской области на долгосрочный период;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5) муниципальных программах (проектах муниципальных программ, проектах изменений муниципальных программ)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К сведениям, необходимым для составления проекта местного бюджета, относятся:</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 расчеты администраторов доходов по прогнозируемым объемам поступлений в местный бюджет;</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прогнозируемые объемы межбюджетных трансфертов, получаемых из других бюджетов бюджетной системы Российской Федерации;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 предварительные итоги социально-экономического развития Светлополянского сельсовета Болотнинского района Новосибирской области за истекший период текущего финансового года и ожидаемые итоги социально-экономического развития Светлополянского сельсовета Болотнинского района Новосибирской области за текущий финансовый год;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4) реестр расходных обязательств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5) ожидаемое исполнение местного бюджета Светлополянского сельсовета Болотнинского района Новосибирской области в текущем финансовом году;</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6) прогноз основных характеристик местного бюджета Светлополянского сельсовета Болотнинского района Новосибирской области на очередной финансовый год и плановый период;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7) планируемые объемы (изменение объемов) бюджетных ассигнований местного бюджета, распределяемые главным распорядителем средств местного бюджета по кодам классификации расходов бюджетов;</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8) муниципальные программы (проекты муниципальных программ, проекты изменений муниципальных программ)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9) иные сведения в соответствии с законодательством Российской Федерации, законодательством Новосибирской области, нормативными правовыми актами органов местного самоуправления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 В целях своевременного и качественного составления проекта местного бюджета финансовый орган имеет право получать необходимые сведения от органов государственной власти Новосибирской области, органов местного самоуправления муниципального района от органов местного самоуправления, от участников бюджетного процесса, от администраторов доходов.</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1B7990">
      <w:pPr>
        <w:autoSpaceDE w:val="0"/>
        <w:autoSpaceDN w:val="0"/>
        <w:adjustRightInd w:val="0"/>
        <w:spacing w:after="0" w:line="240" w:lineRule="auto"/>
        <w:ind w:firstLine="540"/>
        <w:jc w:val="center"/>
        <w:rPr>
          <w:rFonts w:ascii="Times New Roman" w:hAnsi="Times New Roman" w:cs="Times New Roman"/>
          <w:b/>
          <w:bCs/>
        </w:rPr>
      </w:pPr>
      <w:r w:rsidRPr="006C3FF1">
        <w:rPr>
          <w:rFonts w:ascii="Times New Roman" w:hAnsi="Times New Roman" w:cs="Times New Roman"/>
          <w:b/>
          <w:bCs/>
        </w:rPr>
        <w:t>Статья 13. Прогнозирование доходов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highlight w:val="yellow"/>
        </w:rPr>
      </w:pPr>
    </w:p>
    <w:p w:rsidR="00DB5DCD" w:rsidRPr="006C3FF1" w:rsidRDefault="00DB5DCD" w:rsidP="00DB5DCD">
      <w:pPr>
        <w:spacing w:after="0" w:line="240" w:lineRule="auto"/>
        <w:jc w:val="both"/>
        <w:rPr>
          <w:rFonts w:ascii="Times New Roman" w:eastAsia="Times New Roman" w:hAnsi="Times New Roman" w:cs="Times New Roman"/>
        </w:rPr>
      </w:pPr>
      <w:bookmarkStart w:id="2" w:name="Par387"/>
      <w:bookmarkEnd w:id="2"/>
      <w:r w:rsidRPr="006C3FF1">
        <w:rPr>
          <w:rFonts w:ascii="Times New Roman" w:eastAsia="Times New Roman" w:hAnsi="Times New Roman" w:cs="Times New Roman"/>
        </w:rPr>
        <w:t xml:space="preserve">       1. Доходы бюджета прогнозируются на основе прогноза социально-экономического развития территории, действующего на день внесения проекта решения о бюджете в представительный орган местного самоуправления, а также принятого на указанную дату и вступающего в силу в очередном финансовом году и плановом периоде законодательства о налогах и сборах и бюджетного законодательства Российской Федерации и законодательства Российской Федерации, законов субъектов Российской Федерации и муниципальных правовых актов представительных органов муниципальных образований, устанавливающих неналоговые доходы бюджетов бюджетной системы Российской Федерации.</w:t>
      </w:r>
    </w:p>
    <w:p w:rsidR="00DB5DCD" w:rsidRPr="006C3FF1" w:rsidRDefault="00DB5DCD" w:rsidP="00DB5DCD">
      <w:pPr>
        <w:spacing w:after="0" w:line="240" w:lineRule="auto"/>
        <w:jc w:val="both"/>
        <w:rPr>
          <w:rFonts w:ascii="Times New Roman" w:eastAsia="Times New Roman" w:hAnsi="Times New Roman" w:cs="Times New Roman"/>
        </w:rPr>
      </w:pPr>
      <w:r w:rsidRPr="006C3FF1">
        <w:rPr>
          <w:rFonts w:ascii="Times New Roman" w:eastAsia="Times New Roman" w:hAnsi="Times New Roman" w:cs="Times New Roman"/>
        </w:rPr>
        <w:lastRenderedPageBreak/>
        <w:t xml:space="preserve">       2. Положения муниципальных правовых актов представительных органов муниципальных образований, приводящих к изменению общего объема доходов бюджета и принятых после внесения проекта решения о бюджете на рассмотрение в представительный орган, учитываются в очередном финансовом году при внесении изменений в бюджет на текущий финансовый год и плановый период в части показателей текущего финансового года. </w:t>
      </w:r>
    </w:p>
    <w:p w:rsidR="00DB5DCD" w:rsidRPr="006C3FF1" w:rsidRDefault="00DB5DCD" w:rsidP="00DB5DCD">
      <w:pPr>
        <w:spacing w:after="0" w:line="240" w:lineRule="auto"/>
        <w:jc w:val="both"/>
        <w:rPr>
          <w:rFonts w:ascii="Times New Roman" w:eastAsia="Times New Roman" w:hAnsi="Times New Roman" w:cs="Times New Roman"/>
        </w:rPr>
      </w:pPr>
    </w:p>
    <w:p w:rsidR="00DB5DCD" w:rsidRPr="006C3FF1" w:rsidRDefault="00DB5DCD" w:rsidP="001B7990">
      <w:pPr>
        <w:autoSpaceDE w:val="0"/>
        <w:autoSpaceDN w:val="0"/>
        <w:adjustRightInd w:val="0"/>
        <w:spacing w:after="0" w:line="240" w:lineRule="auto"/>
        <w:ind w:firstLine="540"/>
        <w:jc w:val="center"/>
        <w:rPr>
          <w:rFonts w:ascii="Times New Roman" w:hAnsi="Times New Roman" w:cs="Times New Roman"/>
          <w:b/>
          <w:bCs/>
        </w:rPr>
      </w:pPr>
      <w:r w:rsidRPr="006C3FF1">
        <w:rPr>
          <w:rFonts w:ascii="Times New Roman" w:hAnsi="Times New Roman" w:cs="Times New Roman"/>
          <w:b/>
          <w:bCs/>
        </w:rPr>
        <w:t>Статья 14. Ожидаемое исполнение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Оценка ожидаемого исполнения бюджета местного бюджета проводится по материалам отчетов о его исполнении в текущем финансовом году и отражает:</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 доходы по группам классификации доходов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расходы по разделам классификации расходов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bookmarkStart w:id="3" w:name="Par393"/>
      <w:bookmarkEnd w:id="3"/>
      <w:r w:rsidRPr="006C3FF1">
        <w:rPr>
          <w:rFonts w:ascii="Times New Roman" w:hAnsi="Times New Roman" w:cs="Times New Roman"/>
          <w:b/>
          <w:bCs/>
        </w:rPr>
        <w:t>Статья 15. Прогноз основных характеристик местного бюджета на очередной финансовый год и плановый период и прогноз местного бюджета на очередной финансовый год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 Прогноз основных характеристик местного бюджета на очередной финансовый год и плановый период содержит:</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 прогноз общего объема доходов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прогноз общего объема расходов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 прогноз дефицита (профицита)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Прогноз местного бюджета на очередной финансовый год содержит:</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 прогноз доходов по статьям налоговых доходов, по подгруппам неналоговых доходов, по статьям безвозмездных поступлений в соответствии с классификацией доходов бюджетов;</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прогноз расходов по разделам и подразделам классификации расходов бюджетов.</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1B7990">
      <w:pPr>
        <w:autoSpaceDE w:val="0"/>
        <w:autoSpaceDN w:val="0"/>
        <w:adjustRightInd w:val="0"/>
        <w:spacing w:after="0" w:line="240" w:lineRule="auto"/>
        <w:ind w:firstLine="540"/>
        <w:jc w:val="center"/>
        <w:rPr>
          <w:rFonts w:ascii="Times New Roman" w:hAnsi="Times New Roman" w:cs="Times New Roman"/>
          <w:b/>
          <w:bCs/>
        </w:rPr>
      </w:pPr>
      <w:r w:rsidRPr="006C3FF1">
        <w:rPr>
          <w:rFonts w:ascii="Times New Roman" w:hAnsi="Times New Roman" w:cs="Times New Roman"/>
          <w:b/>
          <w:bCs/>
        </w:rPr>
        <w:t>Статья 16. Планирование бюджетных ассигнований</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 Планирование бюджетных ассигнований осуществляется в порядке и в соответствии с методикой, устанавливаемой финансовым органом.</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Бюджетные ассигнования на осуществление бюджетных инвестиций в объекты капитального строительства муниципальной собственности Светлополянского сельсовета Болотнинского района Новосибирской области утверждаются в приложении к решению о местном бюджете, предусмотренному пунктом 10 части 2 статьи 18 настоящего Положения.</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 Субсидии из местного бюджета в виде имущественного взноса в некоммерческие организации, учрежденные Светлополянским сельсоветом Болотнинского района Новосибирской областью и не являющиеся муниципальными учреждениями Светлополянского сельсовета Болотнинского района Новосибирской области, утверждаются решением о бюджете путем включения в решение текстовой статьи с указанием юридического лица, объема и цели выделенных бюджетных ассигнований.</w:t>
      </w:r>
    </w:p>
    <w:p w:rsidR="00DB5DCD" w:rsidRPr="006C3FF1" w:rsidRDefault="00DB5DCD" w:rsidP="00DB5DCD">
      <w:pPr>
        <w:widowControl w:val="0"/>
        <w:autoSpaceDE w:val="0"/>
        <w:autoSpaceDN w:val="0"/>
        <w:adjustRightInd w:val="0"/>
        <w:spacing w:after="0" w:line="240" w:lineRule="auto"/>
        <w:ind w:firstLine="709"/>
        <w:jc w:val="both"/>
        <w:rPr>
          <w:rFonts w:ascii="Times New Roman" w:hAnsi="Times New Roman" w:cs="Times New Roman"/>
        </w:rPr>
      </w:pPr>
      <w:r w:rsidRPr="006C3FF1">
        <w:rPr>
          <w:rFonts w:ascii="Times New Roman" w:hAnsi="Times New Roman" w:cs="Times New Roman"/>
        </w:rPr>
        <w:t xml:space="preserve">4. Бюджетные инвестиции в объекты капитального строительства юридических лиц, не являющихся муниципальными учреждениями и муниципальными унитарными предприятиями, утверждаются решением о местном бюджете путем включения в решение текстовой статьи с указанием юридического лица, объема и цели предоставляемых бюджетных инвестиций. </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r w:rsidRPr="006C3FF1">
        <w:rPr>
          <w:rFonts w:ascii="Times New Roman" w:hAnsi="Times New Roman" w:cs="Times New Roman"/>
          <w:b/>
          <w:bCs/>
        </w:rPr>
        <w:t xml:space="preserve">Статья 17. Муниципальные программы </w:t>
      </w:r>
      <w:r w:rsidRPr="006C3FF1">
        <w:rPr>
          <w:rFonts w:ascii="Times New Roman" w:hAnsi="Times New Roman" w:cs="Times New Roman"/>
          <w:b/>
        </w:rPr>
        <w:t xml:space="preserve">Светлополянского сельсовета Болотнинского района </w:t>
      </w:r>
      <w:r w:rsidRPr="006C3FF1">
        <w:rPr>
          <w:rFonts w:ascii="Times New Roman" w:hAnsi="Times New Roman" w:cs="Times New Roman"/>
          <w:b/>
          <w:bCs/>
        </w:rPr>
        <w:t xml:space="preserve">Новосибирской области </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 xml:space="preserve">Проекты муниципальных программ Светлополянского сельсовета Болотнинского района Новосибирской области, предлагаемые к финансированию начиная с очередного финансового года, проекты изменений муниципальных программ Светлополянского  сельсовета Болотнинского района Новосибирской области, связанные с изменением объемов их финансирования с очередного финансового года, должны быть размещены на официальном сайте Администрации сельсовета до дня внесения проекта решение о местном бюджете, либо проекта  решения о внесении изменений в </w:t>
      </w:r>
      <w:r w:rsidRPr="006C3FF1">
        <w:rPr>
          <w:rFonts w:ascii="Times New Roman" w:hAnsi="Times New Roman" w:cs="Times New Roman"/>
        </w:rPr>
        <w:lastRenderedPageBreak/>
        <w:t>решение о местном бюджете в представительный орган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AB6FCD" w:rsidRPr="006C3FF1" w:rsidRDefault="00AB6FCD" w:rsidP="001B7990">
      <w:pPr>
        <w:autoSpaceDE w:val="0"/>
        <w:autoSpaceDN w:val="0"/>
        <w:adjustRightInd w:val="0"/>
        <w:spacing w:after="0" w:line="240" w:lineRule="auto"/>
        <w:ind w:firstLine="540"/>
        <w:jc w:val="center"/>
        <w:rPr>
          <w:rFonts w:ascii="Times New Roman" w:hAnsi="Times New Roman" w:cs="Times New Roman"/>
          <w:b/>
          <w:bCs/>
        </w:rPr>
      </w:pPr>
      <w:bookmarkStart w:id="4" w:name="Par420"/>
      <w:bookmarkEnd w:id="4"/>
    </w:p>
    <w:p w:rsidR="00AB6FCD" w:rsidRPr="006C3FF1" w:rsidRDefault="00AB6FCD" w:rsidP="001B7990">
      <w:pPr>
        <w:autoSpaceDE w:val="0"/>
        <w:autoSpaceDN w:val="0"/>
        <w:adjustRightInd w:val="0"/>
        <w:spacing w:after="0" w:line="240" w:lineRule="auto"/>
        <w:ind w:firstLine="540"/>
        <w:jc w:val="center"/>
        <w:rPr>
          <w:rFonts w:ascii="Times New Roman" w:hAnsi="Times New Roman" w:cs="Times New Roman"/>
          <w:b/>
          <w:bCs/>
        </w:rPr>
      </w:pPr>
    </w:p>
    <w:p w:rsidR="00AB6FCD" w:rsidRPr="006C3FF1" w:rsidRDefault="00AB6FCD" w:rsidP="001B7990">
      <w:pPr>
        <w:autoSpaceDE w:val="0"/>
        <w:autoSpaceDN w:val="0"/>
        <w:adjustRightInd w:val="0"/>
        <w:spacing w:after="0" w:line="240" w:lineRule="auto"/>
        <w:ind w:firstLine="540"/>
        <w:jc w:val="center"/>
        <w:rPr>
          <w:rFonts w:ascii="Times New Roman" w:hAnsi="Times New Roman" w:cs="Times New Roman"/>
          <w:b/>
          <w:bCs/>
        </w:rPr>
      </w:pPr>
    </w:p>
    <w:p w:rsidR="00DB5DCD" w:rsidRPr="006C3FF1" w:rsidRDefault="00DB5DCD" w:rsidP="001B7990">
      <w:pPr>
        <w:autoSpaceDE w:val="0"/>
        <w:autoSpaceDN w:val="0"/>
        <w:adjustRightInd w:val="0"/>
        <w:spacing w:after="0" w:line="240" w:lineRule="auto"/>
        <w:ind w:firstLine="540"/>
        <w:jc w:val="center"/>
        <w:rPr>
          <w:rFonts w:ascii="Times New Roman" w:hAnsi="Times New Roman" w:cs="Times New Roman"/>
          <w:b/>
          <w:bCs/>
        </w:rPr>
      </w:pPr>
      <w:r w:rsidRPr="006C3FF1">
        <w:rPr>
          <w:rFonts w:ascii="Times New Roman" w:hAnsi="Times New Roman" w:cs="Times New Roman"/>
          <w:b/>
          <w:bCs/>
        </w:rPr>
        <w:t>Статья 18. Состав проекта решения о местном бюджете</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 В статьях проекта решения о местном бюджете должны содержаться следующие показатели: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 основные характеристики местного бюджета, к которым относятся общий объем доходов, общий объем расходов, дефицит (профицит) местного бюджета на очередной финансовый год и плановый период;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объем безвозмездных поступлений, в том числе объем межбюджетных трансфертов, получаемых из других бюджетов бюджетной системы Российской Федерации в очередном финансовом году и плановом периоде;</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 общий объем бюджетных ассигнований, направляемых на исполнение публичных нормативных обязательств на очередной финансовый год и плановый период;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4) общий объем условно утверждаемых (утвержденных) расходов на первый и второй годы планового периода;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5) объем межбюджетных трансфертов, предоставляемых из местного бюджета другим бюджетам бюджетной системы Российской Федерации в очередном финансовом году и плановом периоде, в том числе с распределением по формам межбюджетных трансфертов;</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6) верхний предел муниципального внутреннего долга Светлополянского сельсовета Болотнинского района Новосибирской области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bookmarkStart w:id="5" w:name="Par434"/>
      <w:bookmarkEnd w:id="5"/>
      <w:r w:rsidRPr="006C3FF1">
        <w:rPr>
          <w:rFonts w:ascii="Times New Roman" w:hAnsi="Times New Roman" w:cs="Times New Roman"/>
        </w:rPr>
        <w:t>2. В состав проекта решения о местном бюджете включаются следующие приложения (при наличии соответствующих показателей):</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036FE9" w:rsidP="00036FE9">
      <w:pPr>
        <w:autoSpaceDE w:val="0"/>
        <w:autoSpaceDN w:val="0"/>
        <w:adjustRightInd w:val="0"/>
        <w:spacing w:after="0" w:line="240" w:lineRule="auto"/>
        <w:jc w:val="both"/>
        <w:rPr>
          <w:rFonts w:ascii="Times New Roman" w:hAnsi="Times New Roman" w:cs="Times New Roman"/>
        </w:rPr>
      </w:pPr>
      <w:r w:rsidRPr="006C3FF1">
        <w:rPr>
          <w:rFonts w:ascii="Times New Roman" w:hAnsi="Times New Roman" w:cs="Times New Roman"/>
        </w:rPr>
        <w:t xml:space="preserve">      1</w:t>
      </w:r>
      <w:r w:rsidR="00DB5DCD" w:rsidRPr="006C3FF1">
        <w:rPr>
          <w:rFonts w:ascii="Times New Roman" w:hAnsi="Times New Roman" w:cs="Times New Roman"/>
        </w:rPr>
        <w:t xml:space="preserve">) "Нормативы распределения доходов между  бюджетами на очередной финансовый год и плановый период" в случае, если они не установлены Бюджетным </w:t>
      </w:r>
      <w:hyperlink r:id="rId18" w:history="1">
        <w:r w:rsidR="00DB5DCD" w:rsidRPr="006C3FF1">
          <w:rPr>
            <w:rStyle w:val="a7"/>
          </w:rPr>
          <w:t>кодексом</w:t>
        </w:r>
      </w:hyperlink>
      <w:r w:rsidR="00DB5DCD" w:rsidRPr="006C3FF1">
        <w:rPr>
          <w:rFonts w:ascii="Times New Roman" w:hAnsi="Times New Roman" w:cs="Times New Roman"/>
        </w:rPr>
        <w:t xml:space="preserve"> Российской Федерации, федеральным законом о федеральном бюджете, законами Новосибирской области, нормативными правовыми актами органов местного самоуправления, принятыми в соответствии с положениями Бюджетного кодекса Российской Федерации;</w:t>
      </w:r>
    </w:p>
    <w:p w:rsidR="00DB5DCD" w:rsidRPr="006C3FF1" w:rsidRDefault="00036FE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w:t>
      </w:r>
      <w:r w:rsidR="00DB5DCD" w:rsidRPr="006C3FF1">
        <w:rPr>
          <w:rFonts w:ascii="Times New Roman" w:hAnsi="Times New Roman" w:cs="Times New Roman"/>
        </w:rPr>
        <w:t>)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очередной финансовый год и плановый период (в случае если муниципальные программы отсутствуют, название приложение должно быть следующим: «Распределение бюджетных ассигнований по разделам, подразделам, целевым статьям, группам и подгруппам видов расходов классификации расходов бюджетов на очередной финансовый год и плановый период»);</w:t>
      </w:r>
    </w:p>
    <w:p w:rsidR="00DB5DCD" w:rsidRPr="006C3FF1" w:rsidRDefault="00036FE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w:t>
      </w:r>
      <w:r w:rsidR="00DB5DCD" w:rsidRPr="006C3FF1">
        <w:rPr>
          <w:rFonts w:ascii="Times New Roman" w:hAnsi="Times New Roman" w:cs="Times New Roman"/>
        </w:rPr>
        <w:t>) "Распределение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очередной финансовый год и плановый период" с указанием кодов разделов и подразделов классификации расходов бюджетов (в случае если муниципальные программы отсутствуют, данное приложение исключается из решения о бюджетном процессе);</w:t>
      </w:r>
    </w:p>
    <w:p w:rsidR="00DB5DCD" w:rsidRPr="006C3FF1" w:rsidRDefault="00AF5506" w:rsidP="00AF5506">
      <w:pPr>
        <w:pStyle w:val="ConsPlusNormal0"/>
        <w:widowControl w:val="0"/>
        <w:jc w:val="both"/>
        <w:rPr>
          <w:sz w:val="22"/>
          <w:szCs w:val="22"/>
        </w:rPr>
      </w:pPr>
      <w:r w:rsidRPr="006C3FF1">
        <w:rPr>
          <w:sz w:val="22"/>
          <w:szCs w:val="22"/>
        </w:rPr>
        <w:t xml:space="preserve">       </w:t>
      </w:r>
      <w:r w:rsidR="00036FE9" w:rsidRPr="006C3FF1">
        <w:rPr>
          <w:sz w:val="22"/>
          <w:szCs w:val="22"/>
        </w:rPr>
        <w:t>4</w:t>
      </w:r>
      <w:r w:rsidR="00DB5DCD" w:rsidRPr="006C3FF1">
        <w:rPr>
          <w:sz w:val="22"/>
          <w:szCs w:val="22"/>
        </w:rPr>
        <w:t>) "Ведомственная структура расходов местного бюджета на очередной финансовый год и плановый период" (по главным распорядителям бюджетных средств,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(в случае если муниципальные программы отсутствуют, название приложение должно быть следующим: «Ведомственная структура расходов местного бюджета на очередной финансовый год и плановый период» по главным распорядителям бюджетных средств, разделам, подразделам, целевым статьям, группам и подгруппам видов расходов классификации расходов бюджетов);</w:t>
      </w:r>
    </w:p>
    <w:p w:rsidR="00DB5DCD" w:rsidRPr="006C3FF1" w:rsidRDefault="00DB5DCD" w:rsidP="00DB5DCD">
      <w:pPr>
        <w:autoSpaceDE w:val="0"/>
        <w:autoSpaceDN w:val="0"/>
        <w:adjustRightInd w:val="0"/>
        <w:spacing w:after="0" w:line="240" w:lineRule="auto"/>
        <w:jc w:val="both"/>
        <w:rPr>
          <w:rFonts w:ascii="Times New Roman" w:hAnsi="Times New Roman" w:cs="Times New Roman"/>
        </w:rPr>
      </w:pPr>
      <w:r w:rsidRPr="006C3FF1">
        <w:rPr>
          <w:rFonts w:ascii="Times New Roman" w:hAnsi="Times New Roman" w:cs="Times New Roman"/>
        </w:rPr>
        <w:lastRenderedPageBreak/>
        <w:t xml:space="preserve">       </w:t>
      </w:r>
      <w:r w:rsidR="00AF5506" w:rsidRPr="006C3FF1">
        <w:rPr>
          <w:rFonts w:ascii="Times New Roman" w:hAnsi="Times New Roman" w:cs="Times New Roman"/>
        </w:rPr>
        <w:t xml:space="preserve"> </w:t>
      </w:r>
      <w:r w:rsidRPr="006C3FF1">
        <w:rPr>
          <w:rFonts w:ascii="Times New Roman" w:hAnsi="Times New Roman" w:cs="Times New Roman"/>
        </w:rPr>
        <w:t xml:space="preserve"> </w:t>
      </w:r>
      <w:r w:rsidR="00036FE9" w:rsidRPr="006C3FF1">
        <w:rPr>
          <w:rFonts w:ascii="Times New Roman" w:hAnsi="Times New Roman" w:cs="Times New Roman"/>
        </w:rPr>
        <w:t>5</w:t>
      </w:r>
      <w:r w:rsidRPr="006C3FF1">
        <w:rPr>
          <w:rFonts w:ascii="Times New Roman" w:hAnsi="Times New Roman" w:cs="Times New Roman"/>
        </w:rPr>
        <w:t xml:space="preserve">) "Распределение бюджетных ассигнований на исполнение публичных нормативных обязательств на очередной финансовый год и плановый период" с указанием кодов главных распорядителей бюджетных средств, разделов, подразделов, целевых статей классификации расходов бюджетов;                                                                                                                              </w:t>
      </w:r>
    </w:p>
    <w:p w:rsidR="00DB5DCD" w:rsidRPr="006C3FF1" w:rsidRDefault="00AF5506"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 xml:space="preserve"> </w:t>
      </w:r>
      <w:r w:rsidR="00036FE9" w:rsidRPr="006C3FF1">
        <w:rPr>
          <w:rFonts w:ascii="Times New Roman" w:hAnsi="Times New Roman" w:cs="Times New Roman"/>
        </w:rPr>
        <w:t>6</w:t>
      </w:r>
      <w:r w:rsidR="00DB5DCD" w:rsidRPr="006C3FF1">
        <w:rPr>
          <w:rFonts w:ascii="Times New Roman" w:hAnsi="Times New Roman" w:cs="Times New Roman"/>
        </w:rPr>
        <w:t>) "Распределение иных межбюджетных трансфертов из местного бюджета на очередной финансовый год и плановый период";</w:t>
      </w:r>
    </w:p>
    <w:p w:rsidR="00DB5DCD" w:rsidRPr="006C3FF1" w:rsidRDefault="00036FE9" w:rsidP="00DB5DCD">
      <w:pPr>
        <w:widowControl w:val="0"/>
        <w:autoSpaceDE w:val="0"/>
        <w:autoSpaceDN w:val="0"/>
        <w:adjustRightInd w:val="0"/>
        <w:spacing w:after="0" w:line="240" w:lineRule="auto"/>
        <w:jc w:val="both"/>
        <w:rPr>
          <w:rFonts w:ascii="Times New Roman" w:hAnsi="Times New Roman" w:cs="Times New Roman"/>
        </w:rPr>
      </w:pPr>
      <w:bookmarkStart w:id="6" w:name="Par468"/>
      <w:bookmarkEnd w:id="6"/>
      <w:r w:rsidRPr="006C3FF1">
        <w:rPr>
          <w:rFonts w:ascii="Times New Roman" w:hAnsi="Times New Roman" w:cs="Times New Roman"/>
        </w:rPr>
        <w:t xml:space="preserve">         7</w:t>
      </w:r>
      <w:r w:rsidR="00DB5DCD" w:rsidRPr="006C3FF1">
        <w:rPr>
          <w:rFonts w:ascii="Times New Roman" w:hAnsi="Times New Roman" w:cs="Times New Roman"/>
        </w:rPr>
        <w:t>) «П</w:t>
      </w:r>
      <w:r w:rsidR="00BC222E" w:rsidRPr="006C3FF1">
        <w:rPr>
          <w:rFonts w:ascii="Times New Roman" w:hAnsi="Times New Roman" w:cs="Times New Roman"/>
        </w:rPr>
        <w:t xml:space="preserve">еречень муниципальных программ Светлополянского </w:t>
      </w:r>
      <w:r w:rsidR="00DB5DCD" w:rsidRPr="006C3FF1">
        <w:rPr>
          <w:rFonts w:ascii="Times New Roman" w:hAnsi="Times New Roman" w:cs="Times New Roman"/>
        </w:rPr>
        <w:t>сельсовета Болотнинского района Новосибирской области, предусмотренных к финансированию из районного бюджета в очередном финансовом году и плановом периоде» в структуре кодов классификации расходов бюджетов (в случае если муниципальные программы отсутствуют, данное приложение исключается из решения о бюджетном процессе);</w:t>
      </w:r>
    </w:p>
    <w:p w:rsidR="00DB5DCD" w:rsidRPr="006C3FF1" w:rsidRDefault="00036FE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8</w:t>
      </w:r>
      <w:r w:rsidR="00DB5DCD" w:rsidRPr="006C3FF1">
        <w:rPr>
          <w:rFonts w:ascii="Times New Roman" w:hAnsi="Times New Roman" w:cs="Times New Roman"/>
        </w:rPr>
        <w:t>) "Распределение бюджетных ассигнований на капитальные вложения из местного бюджета по направлениям и объектам в очередном финансовом году и плановом периоде" по кодам классификации расходов бюджетов;</w:t>
      </w:r>
    </w:p>
    <w:p w:rsidR="00DB5DCD" w:rsidRPr="006C3FF1" w:rsidRDefault="00036FE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9</w:t>
      </w:r>
      <w:r w:rsidR="00DB5DCD" w:rsidRPr="006C3FF1">
        <w:rPr>
          <w:rFonts w:ascii="Times New Roman" w:hAnsi="Times New Roman" w:cs="Times New Roman"/>
        </w:rPr>
        <w:t>) Распределение бюджетных ассигнований на предоставление бюджетных инвестиций (за исключением бюджетных инвестиций в объекты капитального строительства и (или) на приобретение объектов недвижимого имущества) юридическим лицам, не являющимся муниципальными учреждениями и муниципальными унитарными предприятиями, на очередной финансовый год и плановый период с указанием юридического лица, объема и цели предоставляемых бюджетных инвестиций, по кодам классификации расходов бюджетов;</w:t>
      </w:r>
    </w:p>
    <w:p w:rsidR="00DB5DCD" w:rsidRPr="006C3FF1" w:rsidRDefault="00036FE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10</w:t>
      </w:r>
      <w:r w:rsidR="00DB5DCD" w:rsidRPr="006C3FF1">
        <w:rPr>
          <w:rFonts w:ascii="Times New Roman" w:hAnsi="Times New Roman" w:cs="Times New Roman"/>
        </w:rPr>
        <w:t>) "Источники финансирования дефицита местного бюджета на очередной финансовый год и плановый период";</w:t>
      </w:r>
    </w:p>
    <w:p w:rsidR="00DB5DCD" w:rsidRPr="006C3FF1" w:rsidRDefault="00036FE9"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11</w:t>
      </w:r>
      <w:r w:rsidR="00DB5DCD" w:rsidRPr="006C3FF1">
        <w:rPr>
          <w:rFonts w:ascii="Times New Roman" w:hAnsi="Times New Roman" w:cs="Times New Roman"/>
        </w:rPr>
        <w:t>) "Программа муниципальных внутренних заимствований Светлополянского сельсовета Болотнинского района Новосибирской области на очередной финансовый год и плановый период";</w:t>
      </w:r>
    </w:p>
    <w:p w:rsidR="00DB5DCD" w:rsidRPr="006C3FF1" w:rsidRDefault="00AF5506"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12</w:t>
      </w:r>
      <w:r w:rsidR="00DB5DCD" w:rsidRPr="006C3FF1">
        <w:rPr>
          <w:rFonts w:ascii="Times New Roman" w:hAnsi="Times New Roman" w:cs="Times New Roman"/>
        </w:rPr>
        <w:t>) "Программа муниципальных гарантий Светлополянского сельсовета Болотнинского района Новосибирской области в валюте Российской Федерации на очередной финансовый год и плановый период";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2.1. В решении о местном бюджете могут быть установлены дополнительные основания для внесения изменений в сводную бюджетную роспись местного бюджета без внесения изменений в решение о местном бюджете в соответствии с решениями руководителя финансового органа.</w:t>
      </w:r>
    </w:p>
    <w:p w:rsidR="00036FE9" w:rsidRPr="006C3FF1" w:rsidRDefault="00DB5DCD" w:rsidP="00AF5506">
      <w:pPr>
        <w:autoSpaceDE w:val="0"/>
        <w:autoSpaceDN w:val="0"/>
        <w:adjustRightInd w:val="0"/>
        <w:spacing w:after="0" w:line="240" w:lineRule="auto"/>
        <w:ind w:firstLine="540"/>
        <w:jc w:val="both"/>
        <w:rPr>
          <w:rFonts w:ascii="Times New Roman" w:hAnsi="Times New Roman" w:cs="Times New Roman"/>
        </w:rPr>
      </w:pPr>
      <w:bookmarkStart w:id="7" w:name="Par483"/>
      <w:bookmarkEnd w:id="7"/>
      <w:r w:rsidRPr="006C3FF1">
        <w:rPr>
          <w:rFonts w:ascii="Times New Roman" w:hAnsi="Times New Roman" w:cs="Times New Roman"/>
        </w:rPr>
        <w:t>3. В состав проекта решения о местном бюджете могут быть включены иные</w:t>
      </w:r>
      <w:r w:rsidR="00AF5506" w:rsidRPr="006C3FF1">
        <w:rPr>
          <w:rFonts w:ascii="Times New Roman" w:hAnsi="Times New Roman" w:cs="Times New Roman"/>
        </w:rPr>
        <w:t xml:space="preserve"> текстовые статьи и приложения.</w:t>
      </w:r>
    </w:p>
    <w:p w:rsidR="00036FE9" w:rsidRPr="006C3FF1" w:rsidRDefault="00036FE9" w:rsidP="00DB5DCD">
      <w:pPr>
        <w:autoSpaceDE w:val="0"/>
        <w:autoSpaceDN w:val="0"/>
        <w:adjustRightInd w:val="0"/>
        <w:spacing w:after="0" w:line="240" w:lineRule="auto"/>
        <w:jc w:val="center"/>
        <w:rPr>
          <w:rFonts w:ascii="Times New Roman" w:hAnsi="Times New Roman" w:cs="Times New Roman"/>
          <w:b/>
          <w:bCs/>
        </w:rPr>
      </w:pPr>
    </w:p>
    <w:p w:rsidR="008D31C2" w:rsidRPr="006C3FF1" w:rsidRDefault="008D31C2" w:rsidP="00DB5DCD">
      <w:pPr>
        <w:autoSpaceDE w:val="0"/>
        <w:autoSpaceDN w:val="0"/>
        <w:adjustRightInd w:val="0"/>
        <w:spacing w:after="0" w:line="240" w:lineRule="auto"/>
        <w:jc w:val="center"/>
        <w:rPr>
          <w:rFonts w:ascii="Times New Roman" w:hAnsi="Times New Roman" w:cs="Times New Roman"/>
          <w:b/>
          <w:bCs/>
        </w:rPr>
      </w:pPr>
    </w:p>
    <w:p w:rsidR="00AB6FCD" w:rsidRPr="006C3FF1" w:rsidRDefault="00AB6FCD" w:rsidP="00DB5DCD">
      <w:pPr>
        <w:autoSpaceDE w:val="0"/>
        <w:autoSpaceDN w:val="0"/>
        <w:adjustRightInd w:val="0"/>
        <w:spacing w:after="0" w:line="240" w:lineRule="auto"/>
        <w:jc w:val="center"/>
        <w:rPr>
          <w:rFonts w:ascii="Times New Roman" w:hAnsi="Times New Roman" w:cs="Times New Roman"/>
          <w:b/>
          <w:bCs/>
        </w:rPr>
      </w:pPr>
    </w:p>
    <w:p w:rsidR="00AB6FCD" w:rsidRPr="006C3FF1" w:rsidRDefault="00AB6FCD" w:rsidP="00DB5DCD">
      <w:pPr>
        <w:autoSpaceDE w:val="0"/>
        <w:autoSpaceDN w:val="0"/>
        <w:adjustRightInd w:val="0"/>
        <w:spacing w:after="0" w:line="240" w:lineRule="auto"/>
        <w:jc w:val="center"/>
        <w:rPr>
          <w:rFonts w:ascii="Times New Roman" w:hAnsi="Times New Roman" w:cs="Times New Roman"/>
          <w:b/>
          <w:bCs/>
        </w:rPr>
      </w:pPr>
    </w:p>
    <w:p w:rsidR="00AB6FCD" w:rsidRPr="006C3FF1" w:rsidRDefault="00AB6FCD" w:rsidP="00DB5DCD">
      <w:pPr>
        <w:autoSpaceDE w:val="0"/>
        <w:autoSpaceDN w:val="0"/>
        <w:adjustRightInd w:val="0"/>
        <w:spacing w:after="0" w:line="240" w:lineRule="auto"/>
        <w:jc w:val="center"/>
        <w:rPr>
          <w:rFonts w:ascii="Times New Roman" w:hAnsi="Times New Roman" w:cs="Times New Roman"/>
          <w:b/>
          <w:bCs/>
        </w:rPr>
      </w:pPr>
    </w:p>
    <w:p w:rsidR="00AB6FCD" w:rsidRPr="006C3FF1" w:rsidRDefault="00AB6FCD" w:rsidP="00DB5DCD">
      <w:pPr>
        <w:autoSpaceDE w:val="0"/>
        <w:autoSpaceDN w:val="0"/>
        <w:adjustRightInd w:val="0"/>
        <w:spacing w:after="0" w:line="240" w:lineRule="auto"/>
        <w:jc w:val="center"/>
        <w:rPr>
          <w:rFonts w:ascii="Times New Roman" w:hAnsi="Times New Roman" w:cs="Times New Roman"/>
          <w:b/>
          <w:bCs/>
        </w:rPr>
      </w:pPr>
    </w:p>
    <w:p w:rsidR="00DB5DCD" w:rsidRPr="006C3FF1" w:rsidRDefault="00DB5DCD" w:rsidP="00DB5DCD">
      <w:pPr>
        <w:autoSpaceDE w:val="0"/>
        <w:autoSpaceDN w:val="0"/>
        <w:adjustRightInd w:val="0"/>
        <w:spacing w:after="0" w:line="240" w:lineRule="auto"/>
        <w:jc w:val="center"/>
        <w:rPr>
          <w:rFonts w:ascii="Times New Roman" w:hAnsi="Times New Roman" w:cs="Times New Roman"/>
          <w:b/>
          <w:bCs/>
        </w:rPr>
      </w:pPr>
      <w:r w:rsidRPr="006C3FF1">
        <w:rPr>
          <w:rFonts w:ascii="Times New Roman" w:hAnsi="Times New Roman" w:cs="Times New Roman"/>
          <w:b/>
          <w:bCs/>
        </w:rPr>
        <w:t xml:space="preserve">Глава 4. РАССМОТРЕНИЕ ПРОЕКТА РЕШЕНИЯ О МЕСТНОМ </w:t>
      </w:r>
    </w:p>
    <w:p w:rsidR="00DB5DCD" w:rsidRPr="006C3FF1" w:rsidRDefault="00DB5DCD" w:rsidP="00DB5DCD">
      <w:pPr>
        <w:autoSpaceDE w:val="0"/>
        <w:autoSpaceDN w:val="0"/>
        <w:adjustRightInd w:val="0"/>
        <w:spacing w:after="0" w:line="240" w:lineRule="auto"/>
        <w:jc w:val="center"/>
        <w:rPr>
          <w:rFonts w:ascii="Times New Roman" w:hAnsi="Times New Roman" w:cs="Times New Roman"/>
          <w:b/>
          <w:bCs/>
        </w:rPr>
      </w:pPr>
      <w:r w:rsidRPr="006C3FF1">
        <w:rPr>
          <w:rFonts w:ascii="Times New Roman" w:hAnsi="Times New Roman" w:cs="Times New Roman"/>
          <w:b/>
          <w:bCs/>
        </w:rPr>
        <w:t>БЮДЖЕТЕ И УТВЕРЖДЕНИЕ РЕШЕНИЯ О МЕСТНОМ БЮДЖЕТЕ</w:t>
      </w:r>
    </w:p>
    <w:p w:rsidR="00DB5DCD" w:rsidRPr="006C3FF1" w:rsidRDefault="00DB5DCD" w:rsidP="00DB5DCD">
      <w:pPr>
        <w:autoSpaceDE w:val="0"/>
        <w:autoSpaceDN w:val="0"/>
        <w:adjustRightInd w:val="0"/>
        <w:spacing w:after="0" w:line="240" w:lineRule="auto"/>
        <w:jc w:val="both"/>
        <w:rPr>
          <w:rFonts w:ascii="Times New Roman" w:hAnsi="Times New Roman" w:cs="Times New Roman"/>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r w:rsidRPr="006C3FF1">
        <w:rPr>
          <w:rFonts w:ascii="Times New Roman" w:hAnsi="Times New Roman" w:cs="Times New Roman"/>
          <w:b/>
          <w:bCs/>
        </w:rPr>
        <w:t xml:space="preserve">Статья 19. Внесение проекта решения о местном бюджете на рассмотрение в представительный орган </w:t>
      </w:r>
      <w:r w:rsidRPr="006C3FF1">
        <w:rPr>
          <w:rFonts w:ascii="Times New Roman" w:hAnsi="Times New Roman" w:cs="Times New Roman"/>
          <w:b/>
        </w:rPr>
        <w:t>Светлополянского</w:t>
      </w:r>
      <w:r w:rsidRPr="006C3FF1">
        <w:rPr>
          <w:rFonts w:ascii="Times New Roman" w:hAnsi="Times New Roman" w:cs="Times New Roman"/>
        </w:rPr>
        <w:t xml:space="preserve"> </w:t>
      </w:r>
      <w:r w:rsidRPr="006C3FF1">
        <w:rPr>
          <w:rFonts w:ascii="Times New Roman" w:hAnsi="Times New Roman" w:cs="Times New Roman"/>
          <w:b/>
        </w:rPr>
        <w:t>сельсовета Болотнинского района</w:t>
      </w:r>
      <w:r w:rsidRPr="006C3FF1">
        <w:rPr>
          <w:rFonts w:ascii="Times New Roman" w:hAnsi="Times New Roman" w:cs="Times New Roman"/>
          <w:b/>
          <w:bCs/>
        </w:rPr>
        <w:t xml:space="preserve">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bookmarkStart w:id="8" w:name="Par491"/>
      <w:bookmarkEnd w:id="8"/>
      <w:r w:rsidRPr="006C3FF1">
        <w:rPr>
          <w:rFonts w:ascii="Times New Roman" w:hAnsi="Times New Roman" w:cs="Times New Roman"/>
        </w:rPr>
        <w:t xml:space="preserve">1. Администрация сельсовета вносит на рассмотрение Совета депутатов сельсовета проект решения о местном бюджете не позднее 15 ноября текущего года в составе, определенном </w:t>
      </w:r>
      <w:hyperlink r:id="rId19" w:anchor="Par420" w:history="1">
        <w:r w:rsidRPr="006C3FF1">
          <w:rPr>
            <w:rStyle w:val="a7"/>
          </w:rPr>
          <w:t>статьей 17</w:t>
        </w:r>
      </w:hyperlink>
      <w:r w:rsidRPr="006C3FF1">
        <w:rPr>
          <w:rFonts w:ascii="Times New Roman" w:hAnsi="Times New Roman" w:cs="Times New Roman"/>
        </w:rPr>
        <w:t xml:space="preserve"> настоящего Положения, со следующими документами и материалами: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 прогноз социально-экономического развития Светлополянского сельсовета Болотнинского района Новосибирской области, а также предварительные итоги социально-экономического развития Светлополянского сельсовета Болотнинского района Новосибирской области за истекший период текущего финансового года и ожидаемые итоги социально-экономического развития Светлополянского сельсовета Болотнинского района Новосибирской области за текущий финансовый год;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бюджетный прогноз (проект бюджетного прогноза, проект изменений бюджетного прогноза) Светлополянского сельсовета Болотнинского района Новосибирской области на долгосрочный период;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lastRenderedPageBreak/>
        <w:t>3) основные направления бюджетной, налоговой и долговой политики Светлополянского сельсовета Болотнинского района Новосибирской области на очередной финансовый год и плановый период;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4) пояснительная записка к проекту решения о местном бюджете на очередной финансовый год и плановый период;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5) расчеты по статьям классификации доходов местного бюджета на очередной финансовый год и плановый период;</w:t>
      </w:r>
    </w:p>
    <w:p w:rsidR="00DB5DCD" w:rsidRPr="006C3FF1" w:rsidRDefault="00DB5DCD" w:rsidP="00DB5DCD">
      <w:pPr>
        <w:widowControl w:val="0"/>
        <w:autoSpaceDE w:val="0"/>
        <w:autoSpaceDN w:val="0"/>
        <w:adjustRightInd w:val="0"/>
        <w:spacing w:after="0" w:line="240" w:lineRule="auto"/>
        <w:jc w:val="both"/>
        <w:rPr>
          <w:rFonts w:ascii="Times New Roman" w:hAnsi="Times New Roman" w:cs="Times New Roman"/>
        </w:rPr>
      </w:pPr>
      <w:r w:rsidRPr="006C3FF1">
        <w:rPr>
          <w:rFonts w:ascii="Times New Roman" w:hAnsi="Times New Roman" w:cs="Times New Roman"/>
        </w:rPr>
        <w:t xml:space="preserve">        5) методики (проекты методик) и расчеты распределения межбюджетных трансфертов другим бюджетам;</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 xml:space="preserve">6) оценка ожидаемого исполнения местного бюджета за текущий год в соответствии со </w:t>
      </w:r>
      <w:hyperlink r:id="rId20" w:anchor="Par387" w:history="1">
        <w:r w:rsidRPr="006C3FF1">
          <w:rPr>
            <w:rStyle w:val="a7"/>
          </w:rPr>
          <w:t>статьей 13</w:t>
        </w:r>
      </w:hyperlink>
      <w:r w:rsidRPr="006C3FF1">
        <w:rPr>
          <w:rFonts w:ascii="Times New Roman" w:hAnsi="Times New Roman" w:cs="Times New Roman"/>
        </w:rPr>
        <w:t xml:space="preserve"> настоящего Положения;</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7) прогноз доходов местного бюджета, составленный в соответствии с бюджетной классификацией Российской Федерации, на очередной финансовый год и плановый период;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8) реестр источников доходов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 xml:space="preserve">9) прогноз основных характеристик бюджета Светлополянского сельсовета Болотнинского района Новосибирской области на очередной финансовый год и плановый период и прогноз бюджета Светлополянского сельсовета Болотнинского района Новосибирской области на очередной финансовый год в соответствии со </w:t>
      </w:r>
      <w:hyperlink r:id="rId21" w:anchor="Par393" w:history="1">
        <w:r w:rsidRPr="006C3FF1">
          <w:rPr>
            <w:rStyle w:val="a7"/>
          </w:rPr>
          <w:t>статьей 14</w:t>
        </w:r>
      </w:hyperlink>
      <w:r w:rsidRPr="006C3FF1">
        <w:rPr>
          <w:rFonts w:ascii="Times New Roman" w:hAnsi="Times New Roman" w:cs="Times New Roman"/>
        </w:rPr>
        <w:t xml:space="preserve"> настоящего Положения;</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10) расходы местного бюджета по кодам подгрупп и элементов видов расходов классификации расходов бюджета на очередной финансовый год и плановый период;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11) информация о кредиторской задолженности местного бюджета на первое число месяца, в котором вносится проект решения о местном бюджете, по главным распорядителям бюджетных средств;</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12) верхний предел муниципального внутреннего долга Светлополянского сельсовета Болотнинского района Новосибирской области по состоянию на 1 января года, следующего за очередным финансовым годом и каждым годом планового периода, по видам долговых обязательств;</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13) перечень решений Совета депутатов сельсовета, подлежащих признанию утратившими силу, изменению или принятию в случае принятия решения о местном бюджете;</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14) предложенные Советом депутатов сельсовета, Ревизионной комиссией проекты бюджетных смет, представляемые в случае возникновения разногласий с финансовым органом в отношении указанных бюджетных смет;</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15) паспорта (проекты паспортов) муниципальных программ Светлополянского сельсовета Болотнинского района Новосибирской области, проекты изменений указанных паспортов, (в случае если муниципальные программы отсутствуют, данный пункт исключается из решения о бюджетном процессе).</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bookmarkStart w:id="9" w:name="Par510"/>
      <w:bookmarkEnd w:id="9"/>
      <w:r w:rsidRPr="006C3FF1">
        <w:rPr>
          <w:rFonts w:ascii="Times New Roman" w:hAnsi="Times New Roman" w:cs="Times New Roman"/>
        </w:rPr>
        <w:t>2. Одновременно с проектом решения о местном бюджете в Совет депутатов сельсовета дополнительно направляются следующие документы и материалы:</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 обоснования бюджетных ассигнований главных распорядителей бюджетных средств по разделам, подразделам, целевым статьям (муниципальным программам и непрограммным направлениям деятельности), (в случае если муниципальные программы отсутствуют, данные слова исключаются), группам и подгруппам видов расходов классификации расходов местного бюджета на очередной финансовый год и плановый период;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расчеты по публичным нормативным обязательствам, подлежащим исполнению за счет средств местного бюджета, на очередной финансовый год и плановый период;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 реестр расходных обязательств, подлежащих исполнению за счет средств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4) информация о полученных и погашенных бюджетных кредитах за истекший период текущего финансового года;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5) отчет о выданных за истекший период текущего финансового года муниципальных гарантиях Светлополянского сельсовета Болотнинского района Новосибирской области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6) прогноз доходов дорожного фонда Светлополянского сельсовета Болотнинского района Новосибирской области по источникам его формирования и распределение бюджетных ассигнований по направлениям расходования дорожного фонда на очередной финансовый год и плановый период, в структуре кодов бюджетной классификации;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lastRenderedPageBreak/>
        <w:t>7) отчет об оценке налоговых расходов Светлополянского сельсовета Болотнинского района Новосибирской области за отчетный финансовый год, об оценке налоговых расходов Светлополянского сельсовета Болотнинского района Новосибирской области на текущий финансовый год и об оценке налоговых расходов Светлополянского сельсовета Болотнинского района Новосибирской области на очередной финансовый год и плановый период.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 Проект решения о местном бюджете считается внесен администрацией_ Светлополянского сельсовета Болотнинского района Новосибирской области в срок, если он доставлен в Совет депутатов Светлополянского сельсовета Болотнинского района Новосибирской области до 24 часов 15 ноября текущего года.</w:t>
      </w:r>
    </w:p>
    <w:p w:rsidR="00DB5F5D" w:rsidRPr="006C3FF1" w:rsidRDefault="00DB5F5D" w:rsidP="00DB5DCD">
      <w:pPr>
        <w:autoSpaceDE w:val="0"/>
        <w:autoSpaceDN w:val="0"/>
        <w:adjustRightInd w:val="0"/>
        <w:spacing w:after="0" w:line="240" w:lineRule="auto"/>
        <w:ind w:firstLine="540"/>
        <w:jc w:val="both"/>
        <w:rPr>
          <w:rFonts w:ascii="Times New Roman" w:hAnsi="Times New Roman" w:cs="Times New Roman"/>
        </w:rPr>
      </w:pPr>
    </w:p>
    <w:p w:rsidR="00AF5506" w:rsidRPr="006C3FF1" w:rsidRDefault="00AF5506" w:rsidP="00DB5DCD">
      <w:pPr>
        <w:autoSpaceDE w:val="0"/>
        <w:autoSpaceDN w:val="0"/>
        <w:adjustRightInd w:val="0"/>
        <w:spacing w:after="0" w:line="240" w:lineRule="auto"/>
        <w:ind w:firstLine="540"/>
        <w:jc w:val="both"/>
        <w:rPr>
          <w:rFonts w:ascii="Times New Roman" w:hAnsi="Times New Roman" w:cs="Times New Roman"/>
        </w:rPr>
      </w:pPr>
    </w:p>
    <w:p w:rsidR="00AF5506" w:rsidRPr="006C3FF1" w:rsidRDefault="00AF5506" w:rsidP="00DB5DCD">
      <w:pPr>
        <w:autoSpaceDE w:val="0"/>
        <w:autoSpaceDN w:val="0"/>
        <w:adjustRightInd w:val="0"/>
        <w:spacing w:after="0" w:line="240" w:lineRule="auto"/>
        <w:ind w:firstLine="540"/>
        <w:jc w:val="both"/>
        <w:rPr>
          <w:rFonts w:ascii="Times New Roman" w:hAnsi="Times New Roman" w:cs="Times New Roman"/>
        </w:rPr>
      </w:pPr>
    </w:p>
    <w:p w:rsidR="00AB6FCD" w:rsidRPr="006C3FF1" w:rsidRDefault="00AB6FCD" w:rsidP="00DB5DCD">
      <w:pPr>
        <w:autoSpaceDE w:val="0"/>
        <w:autoSpaceDN w:val="0"/>
        <w:adjustRightInd w:val="0"/>
        <w:spacing w:after="0" w:line="240" w:lineRule="auto"/>
        <w:ind w:firstLine="540"/>
        <w:jc w:val="both"/>
        <w:rPr>
          <w:rFonts w:ascii="Times New Roman" w:hAnsi="Times New Roman" w:cs="Times New Roman"/>
        </w:rPr>
      </w:pPr>
    </w:p>
    <w:p w:rsidR="00AB6FCD" w:rsidRPr="006C3FF1" w:rsidRDefault="00AB6F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DB5DCD" w:rsidP="00AF5506">
      <w:pPr>
        <w:pStyle w:val="ConsPlusNormal"/>
        <w:ind w:firstLine="741"/>
        <w:jc w:val="center"/>
        <w:rPr>
          <w:rFonts w:ascii="Times New Roman" w:hAnsi="Times New Roman" w:cs="Times New Roman"/>
          <w:b/>
          <w:sz w:val="22"/>
          <w:szCs w:val="22"/>
        </w:rPr>
      </w:pPr>
      <w:r w:rsidRPr="006C3FF1">
        <w:rPr>
          <w:rFonts w:ascii="Times New Roman" w:hAnsi="Times New Roman" w:cs="Times New Roman"/>
          <w:b/>
          <w:sz w:val="22"/>
          <w:szCs w:val="22"/>
        </w:rPr>
        <w:t>Статья 20. Порядок рассмотрения проекта решения о местном бюджете в Совете депутатов сельсовета</w:t>
      </w:r>
    </w:p>
    <w:p w:rsidR="00DB5DCD" w:rsidRPr="006C3FF1" w:rsidRDefault="00DB5DCD" w:rsidP="00DB5DCD">
      <w:pPr>
        <w:pStyle w:val="ConsPlusNormal"/>
        <w:ind w:firstLine="741"/>
        <w:jc w:val="both"/>
        <w:rPr>
          <w:rFonts w:ascii="Times New Roman" w:hAnsi="Times New Roman" w:cs="Times New Roman"/>
          <w:b/>
          <w:sz w:val="22"/>
          <w:szCs w:val="22"/>
        </w:rPr>
      </w:pPr>
    </w:p>
    <w:p w:rsidR="00DB5DCD" w:rsidRPr="006C3FF1" w:rsidRDefault="00DB5DCD" w:rsidP="00DB5DCD">
      <w:pPr>
        <w:pStyle w:val="ConsPlusNormal"/>
        <w:ind w:firstLine="741"/>
        <w:jc w:val="both"/>
        <w:rPr>
          <w:rFonts w:ascii="Times New Roman" w:hAnsi="Times New Roman" w:cs="Times New Roman"/>
          <w:sz w:val="22"/>
          <w:szCs w:val="22"/>
        </w:rPr>
      </w:pPr>
      <w:r w:rsidRPr="006C3FF1">
        <w:rPr>
          <w:rFonts w:ascii="Times New Roman" w:hAnsi="Times New Roman" w:cs="Times New Roman"/>
          <w:sz w:val="22"/>
          <w:szCs w:val="22"/>
        </w:rPr>
        <w:t>1. Проект решения Совета депутатов сельсовета о местном бюджете с документами и материалами, указанными в части 1 статьи 19 настоящего Положения, направляются в Совет депутатов сельсовета в установленном порядке не позднее 15 ноября текущего года.</w:t>
      </w:r>
    </w:p>
    <w:p w:rsidR="00DB5DCD" w:rsidRPr="006C3FF1" w:rsidRDefault="00DB5DCD" w:rsidP="00DB5DCD">
      <w:pPr>
        <w:pStyle w:val="ConsPlusNormal"/>
        <w:ind w:firstLine="741"/>
        <w:jc w:val="both"/>
        <w:rPr>
          <w:rFonts w:ascii="Times New Roman" w:hAnsi="Times New Roman" w:cs="Times New Roman"/>
          <w:sz w:val="22"/>
          <w:szCs w:val="22"/>
        </w:rPr>
      </w:pPr>
      <w:r w:rsidRPr="006C3FF1">
        <w:rPr>
          <w:rFonts w:ascii="Times New Roman" w:hAnsi="Times New Roman" w:cs="Times New Roman"/>
          <w:sz w:val="22"/>
          <w:szCs w:val="22"/>
        </w:rPr>
        <w:t>2. В течение двух рабочих дней со дня регистрации документов Председатель Совета депутатов сельсовета принимает решение о том, что проект решения Совета депутатов сельсовета о местном бюджете и представленные к нему документы и материалы принимаются к рассмотрению Советом депутатов сельсовета либо возвращаются на доработку, если состав представленных документов и материалов не соответствует требованиям статей 18 и 19 настоящего Положения. Доработанный проект решения со всеми необходимыми документами и материалами представляется в Совет депутатов сельсовета не позднее 20 дней до дня сессии.</w:t>
      </w:r>
    </w:p>
    <w:p w:rsidR="00DB5DCD" w:rsidRPr="006C3FF1" w:rsidRDefault="00DB5DCD" w:rsidP="00DB5DCD">
      <w:pPr>
        <w:pStyle w:val="ConsPlusNormal"/>
        <w:ind w:firstLine="741"/>
        <w:jc w:val="both"/>
        <w:rPr>
          <w:rFonts w:ascii="Times New Roman" w:hAnsi="Times New Roman" w:cs="Times New Roman"/>
          <w:sz w:val="22"/>
          <w:szCs w:val="22"/>
        </w:rPr>
      </w:pPr>
      <w:r w:rsidRPr="006C3FF1">
        <w:rPr>
          <w:rFonts w:ascii="Times New Roman" w:hAnsi="Times New Roman" w:cs="Times New Roman"/>
          <w:sz w:val="22"/>
          <w:szCs w:val="22"/>
        </w:rPr>
        <w:t>3. В случае соответствия состава представленных документов и материалов требованиям статей 18 и 19 настоящего Положения Председатель Совета депутатов сельсовета:</w:t>
      </w:r>
    </w:p>
    <w:p w:rsidR="00DB5DCD" w:rsidRPr="006C3FF1" w:rsidRDefault="00DB5DCD" w:rsidP="00DB5DCD">
      <w:pPr>
        <w:pStyle w:val="ConsPlusNormal"/>
        <w:ind w:firstLine="741"/>
        <w:jc w:val="both"/>
        <w:rPr>
          <w:rFonts w:ascii="Times New Roman" w:hAnsi="Times New Roman" w:cs="Times New Roman"/>
          <w:sz w:val="22"/>
          <w:szCs w:val="22"/>
        </w:rPr>
      </w:pPr>
      <w:r w:rsidRPr="006C3FF1">
        <w:rPr>
          <w:rFonts w:ascii="Times New Roman" w:hAnsi="Times New Roman" w:cs="Times New Roman"/>
          <w:sz w:val="22"/>
          <w:szCs w:val="22"/>
        </w:rPr>
        <w:t xml:space="preserve">1) принимает решение о дате, времени проведения сессии по проекту местного бюджета; </w:t>
      </w:r>
    </w:p>
    <w:p w:rsidR="00DB5DCD" w:rsidRPr="006C3FF1" w:rsidRDefault="00DB5DCD" w:rsidP="00DB5DCD">
      <w:pPr>
        <w:pStyle w:val="ConsPlusNormal"/>
        <w:ind w:firstLine="741"/>
        <w:jc w:val="both"/>
        <w:rPr>
          <w:rFonts w:ascii="Times New Roman" w:hAnsi="Times New Roman" w:cs="Times New Roman"/>
          <w:sz w:val="22"/>
          <w:szCs w:val="22"/>
        </w:rPr>
      </w:pPr>
      <w:r w:rsidRPr="006C3FF1">
        <w:rPr>
          <w:rFonts w:ascii="Times New Roman" w:hAnsi="Times New Roman" w:cs="Times New Roman"/>
          <w:sz w:val="22"/>
          <w:szCs w:val="22"/>
        </w:rPr>
        <w:t>2) направляет проект решения о местном бюджете с документами и материалами, предусмотренными статьями 18 и 19</w:t>
      </w:r>
      <w:r w:rsidRPr="006C3FF1">
        <w:rPr>
          <w:rFonts w:ascii="Times New Roman" w:hAnsi="Times New Roman" w:cs="Times New Roman"/>
          <w:b/>
          <w:sz w:val="22"/>
          <w:szCs w:val="22"/>
        </w:rPr>
        <w:t xml:space="preserve"> </w:t>
      </w:r>
      <w:r w:rsidRPr="006C3FF1">
        <w:rPr>
          <w:rFonts w:ascii="Times New Roman" w:hAnsi="Times New Roman" w:cs="Times New Roman"/>
          <w:sz w:val="22"/>
          <w:szCs w:val="22"/>
        </w:rPr>
        <w:t>настоящего Положения, Регламентом Совета депутатов в постоянную комиссию</w:t>
      </w:r>
      <w:r w:rsidRPr="006C3FF1">
        <w:rPr>
          <w:rFonts w:ascii="Times New Roman" w:hAnsi="Times New Roman" w:cs="Times New Roman"/>
          <w:b/>
          <w:sz w:val="22"/>
          <w:szCs w:val="22"/>
        </w:rPr>
        <w:t xml:space="preserve"> </w:t>
      </w:r>
      <w:r w:rsidRPr="006C3FF1">
        <w:rPr>
          <w:rFonts w:ascii="Times New Roman" w:hAnsi="Times New Roman" w:cs="Times New Roman"/>
          <w:sz w:val="22"/>
          <w:szCs w:val="22"/>
        </w:rPr>
        <w:t>Совета депутатов сельсовета, ответственную за рассмотрение местного бюджета (далее – постоянная комиссия Совета депутатов сельсовета), в постоянные комиссии Совета депутатов сельсовета для внесения замечаний, предложений, а депутатам Совета депутатов - для изучения, с соблюдением требований статей 18 и 19 настоящего Положения;</w:t>
      </w:r>
    </w:p>
    <w:p w:rsidR="00DB5DCD" w:rsidRPr="006C3FF1" w:rsidRDefault="00DB5DCD" w:rsidP="00DB5DCD">
      <w:pPr>
        <w:pStyle w:val="ConsPlusNormal"/>
        <w:ind w:firstLine="741"/>
        <w:jc w:val="both"/>
        <w:rPr>
          <w:rFonts w:ascii="Times New Roman" w:hAnsi="Times New Roman" w:cs="Times New Roman"/>
          <w:sz w:val="22"/>
          <w:szCs w:val="22"/>
        </w:rPr>
      </w:pPr>
      <w:r w:rsidRPr="006C3FF1">
        <w:rPr>
          <w:rFonts w:ascii="Times New Roman" w:hAnsi="Times New Roman" w:cs="Times New Roman"/>
          <w:sz w:val="22"/>
          <w:szCs w:val="22"/>
        </w:rPr>
        <w:t>3)  в течение трех рабочих дней со дня регистрации проекта решения о местном бюджете направляет его в Ревизионную комиссию</w:t>
      </w:r>
      <w:r w:rsidRPr="006C3FF1">
        <w:rPr>
          <w:rFonts w:ascii="Times New Roman" w:hAnsi="Times New Roman" w:cs="Times New Roman"/>
          <w:b/>
          <w:sz w:val="22"/>
          <w:szCs w:val="22"/>
        </w:rPr>
        <w:t xml:space="preserve"> </w:t>
      </w:r>
      <w:r w:rsidRPr="006C3FF1">
        <w:rPr>
          <w:rFonts w:ascii="Times New Roman" w:hAnsi="Times New Roman" w:cs="Times New Roman"/>
          <w:sz w:val="22"/>
          <w:szCs w:val="22"/>
        </w:rPr>
        <w:t>в соответствии с Соглашением для проведения экспертизы и подготовки экспертного заключения.</w:t>
      </w:r>
    </w:p>
    <w:p w:rsidR="00DB5DCD" w:rsidRPr="006C3FF1" w:rsidRDefault="00DB5DCD" w:rsidP="00DB5DCD">
      <w:pPr>
        <w:pStyle w:val="ConsPlusNormal"/>
        <w:ind w:firstLine="0"/>
        <w:jc w:val="both"/>
        <w:rPr>
          <w:rFonts w:ascii="Times New Roman" w:hAnsi="Times New Roman" w:cs="Times New Roman"/>
          <w:sz w:val="22"/>
          <w:szCs w:val="22"/>
        </w:rPr>
      </w:pPr>
      <w:r w:rsidRPr="006C3FF1">
        <w:rPr>
          <w:rFonts w:ascii="Times New Roman" w:hAnsi="Times New Roman" w:cs="Times New Roman"/>
          <w:sz w:val="22"/>
          <w:szCs w:val="22"/>
        </w:rPr>
        <w:t xml:space="preserve">         4. Ревизионная комиссия проводит экспертизу проекта решения Совета депутатов сельсовета о местном бюджете в течение 30 календарных дней после его получения. По результатам экспертизы проекта решения о местном бюджете председатель Ревизионной комиссии в Совет депутатов сельсовета экспертное заключение.</w:t>
      </w:r>
    </w:p>
    <w:p w:rsidR="00DB5DCD" w:rsidRPr="006C3FF1" w:rsidRDefault="00DB5DCD" w:rsidP="00DB5DCD">
      <w:pPr>
        <w:widowControl w:val="0"/>
        <w:autoSpaceDE w:val="0"/>
        <w:autoSpaceDN w:val="0"/>
        <w:adjustRightInd w:val="0"/>
        <w:spacing w:after="0" w:line="240" w:lineRule="auto"/>
        <w:jc w:val="both"/>
        <w:outlineLvl w:val="3"/>
        <w:rPr>
          <w:rFonts w:ascii="Times New Roman" w:hAnsi="Times New Roman" w:cs="Times New Roman"/>
        </w:rPr>
      </w:pPr>
      <w:r w:rsidRPr="006C3FF1">
        <w:rPr>
          <w:rFonts w:ascii="Times New Roman" w:hAnsi="Times New Roman" w:cs="Times New Roman"/>
        </w:rPr>
        <w:t xml:space="preserve">        5. Председатель Совета депутатов сельсовета, председатели постоянных комиссий Совета депутатов сельсовета организуют обсуждение депутатами проекта решения о местном бюджете, вносят замечания и дополнения по проекту решения в соответствии с Регламентом работы Совета депутатов сельсовета для рассмотрения на очередной сессии.</w:t>
      </w:r>
    </w:p>
    <w:p w:rsidR="00DB5DCD" w:rsidRPr="006C3FF1" w:rsidRDefault="00DB5DCD" w:rsidP="00DB5DCD">
      <w:pPr>
        <w:widowControl w:val="0"/>
        <w:autoSpaceDE w:val="0"/>
        <w:autoSpaceDN w:val="0"/>
        <w:adjustRightInd w:val="0"/>
        <w:spacing w:after="0" w:line="240" w:lineRule="auto"/>
        <w:jc w:val="both"/>
        <w:outlineLvl w:val="3"/>
        <w:rPr>
          <w:rFonts w:ascii="Times New Roman" w:hAnsi="Times New Roman" w:cs="Times New Roman"/>
        </w:rPr>
      </w:pPr>
      <w:r w:rsidRPr="006C3FF1">
        <w:rPr>
          <w:rFonts w:ascii="Times New Roman" w:hAnsi="Times New Roman" w:cs="Times New Roman"/>
        </w:rPr>
        <w:t xml:space="preserve">        6. До принятия решения о бюджете Администрация сельсовета вправе вносить в него изменения, в том числе по результатам обсуждения в Совете депутатов сельсовета, в течение 20 рабочих дней со дня регистрации указанного проекта решения в Совете депутатов сельсовета.</w:t>
      </w:r>
    </w:p>
    <w:p w:rsidR="00AF5506" w:rsidRPr="006C3FF1" w:rsidRDefault="00AF5506" w:rsidP="001B7990">
      <w:pPr>
        <w:autoSpaceDE w:val="0"/>
        <w:autoSpaceDN w:val="0"/>
        <w:adjustRightInd w:val="0"/>
        <w:spacing w:after="0" w:line="240" w:lineRule="auto"/>
        <w:ind w:firstLine="540"/>
        <w:jc w:val="center"/>
        <w:rPr>
          <w:rFonts w:ascii="Times New Roman" w:hAnsi="Times New Roman" w:cs="Times New Roman"/>
          <w:b/>
          <w:bCs/>
        </w:rPr>
      </w:pPr>
    </w:p>
    <w:p w:rsidR="00AF5506" w:rsidRPr="006C3FF1" w:rsidRDefault="00AF5506" w:rsidP="001B7990">
      <w:pPr>
        <w:autoSpaceDE w:val="0"/>
        <w:autoSpaceDN w:val="0"/>
        <w:adjustRightInd w:val="0"/>
        <w:spacing w:after="0" w:line="240" w:lineRule="auto"/>
        <w:ind w:firstLine="540"/>
        <w:jc w:val="center"/>
        <w:rPr>
          <w:rFonts w:ascii="Times New Roman" w:hAnsi="Times New Roman" w:cs="Times New Roman"/>
          <w:b/>
          <w:bCs/>
        </w:rPr>
      </w:pPr>
    </w:p>
    <w:p w:rsidR="00DB5DCD" w:rsidRPr="006C3FF1" w:rsidRDefault="00DB5DCD" w:rsidP="001B7990">
      <w:pPr>
        <w:autoSpaceDE w:val="0"/>
        <w:autoSpaceDN w:val="0"/>
        <w:adjustRightInd w:val="0"/>
        <w:spacing w:after="0" w:line="240" w:lineRule="auto"/>
        <w:ind w:firstLine="540"/>
        <w:jc w:val="center"/>
        <w:rPr>
          <w:rFonts w:ascii="Times New Roman" w:hAnsi="Times New Roman" w:cs="Times New Roman"/>
          <w:b/>
          <w:bCs/>
        </w:rPr>
      </w:pPr>
      <w:r w:rsidRPr="006C3FF1">
        <w:rPr>
          <w:rFonts w:ascii="Times New Roman" w:hAnsi="Times New Roman" w:cs="Times New Roman"/>
          <w:b/>
          <w:bCs/>
        </w:rPr>
        <w:t>Статья 21. Публичные слушания по проекту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 xml:space="preserve">1. По проекту местного бюджета проводятся публичные слушания. Заинтересованные лица в течение пяти дней после опубликования решения о дате, времени и месте проведения публичных </w:t>
      </w:r>
      <w:r w:rsidRPr="006C3FF1">
        <w:rPr>
          <w:rFonts w:ascii="Times New Roman" w:hAnsi="Times New Roman" w:cs="Times New Roman"/>
        </w:rPr>
        <w:lastRenderedPageBreak/>
        <w:t>слушаний направляют инициатору публичных слушаний заявки на участие в публичных слушаниях и свои предложения и замечания к проекту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Председательствующий на публичных слушаниях информирует участников о поступивших предложениях и замечаниях по проекту местного бюджета, устанавливает порядок выступлений и обсуждения рассматриваемых вопросов.</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Публичные слушания начинаются с доклада руководителя (доверенного лица) финансового органа, который представляет проект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Правом выступления на публичных слушаниях обладают приглашенные лица, перечень которых определяется инициатором публичных слушаний, председательствующим, и присутствующие на публичных слушаниях депутаты представительного органа местного самоуправления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 По итогам публичных слушаний принимаются рекомендации, в которых отражаются результаты обсуждения проекта местного бюджета. Рекомендации подлежат рассмотрению головным комитетом при рассмотрении проекта решения о местном бюджете.</w:t>
      </w:r>
    </w:p>
    <w:p w:rsidR="00DB5DCD" w:rsidRPr="006C3FF1" w:rsidRDefault="00DB5DCD" w:rsidP="00DB5DCD">
      <w:pPr>
        <w:pStyle w:val="ConsPlusNormal"/>
        <w:ind w:firstLine="741"/>
        <w:jc w:val="both"/>
        <w:rPr>
          <w:rFonts w:ascii="Times New Roman" w:hAnsi="Times New Roman" w:cs="Times New Roman"/>
          <w:b/>
          <w:sz w:val="22"/>
          <w:szCs w:val="22"/>
        </w:rPr>
      </w:pPr>
    </w:p>
    <w:p w:rsidR="00B03EF1" w:rsidRPr="006C3FF1" w:rsidRDefault="00B03EF1" w:rsidP="00DB5DCD">
      <w:pPr>
        <w:pStyle w:val="ConsPlusNormal"/>
        <w:ind w:firstLine="741"/>
        <w:jc w:val="both"/>
        <w:rPr>
          <w:rFonts w:ascii="Times New Roman" w:hAnsi="Times New Roman" w:cs="Times New Roman"/>
          <w:b/>
          <w:sz w:val="22"/>
          <w:szCs w:val="22"/>
        </w:rPr>
      </w:pPr>
    </w:p>
    <w:p w:rsidR="00DB5DCD" w:rsidRPr="006C3FF1" w:rsidRDefault="00DB5DCD" w:rsidP="001B7990">
      <w:pPr>
        <w:pStyle w:val="ConsPlusNormal"/>
        <w:ind w:firstLine="741"/>
        <w:jc w:val="center"/>
        <w:rPr>
          <w:rFonts w:ascii="Times New Roman" w:hAnsi="Times New Roman" w:cs="Times New Roman"/>
          <w:b/>
          <w:sz w:val="22"/>
          <w:szCs w:val="22"/>
        </w:rPr>
      </w:pPr>
      <w:r w:rsidRPr="006C3FF1">
        <w:rPr>
          <w:rFonts w:ascii="Times New Roman" w:hAnsi="Times New Roman" w:cs="Times New Roman"/>
          <w:b/>
          <w:sz w:val="22"/>
          <w:szCs w:val="22"/>
        </w:rPr>
        <w:t>Статья 22. Рассмотрение проекта решения о местном бюджете</w:t>
      </w:r>
    </w:p>
    <w:p w:rsidR="00DB5DCD" w:rsidRPr="006C3FF1" w:rsidRDefault="00DB5DCD" w:rsidP="00DB5DCD">
      <w:pPr>
        <w:pStyle w:val="ConsPlusNormal"/>
        <w:ind w:firstLine="741"/>
        <w:jc w:val="both"/>
        <w:rPr>
          <w:rFonts w:ascii="Times New Roman" w:hAnsi="Times New Roman" w:cs="Times New Roman"/>
          <w:b/>
          <w:sz w:val="22"/>
          <w:szCs w:val="22"/>
        </w:rPr>
      </w:pPr>
    </w:p>
    <w:p w:rsidR="00DB5DCD" w:rsidRPr="006C3FF1" w:rsidRDefault="00DB5DCD" w:rsidP="00DB5DCD">
      <w:pPr>
        <w:pStyle w:val="ConsPlusNormal"/>
        <w:ind w:firstLine="741"/>
        <w:jc w:val="both"/>
        <w:rPr>
          <w:rFonts w:ascii="Times New Roman" w:hAnsi="Times New Roman" w:cs="Times New Roman"/>
          <w:sz w:val="22"/>
          <w:szCs w:val="22"/>
        </w:rPr>
      </w:pPr>
      <w:r w:rsidRPr="006C3FF1">
        <w:rPr>
          <w:rFonts w:ascii="Times New Roman" w:hAnsi="Times New Roman" w:cs="Times New Roman"/>
          <w:sz w:val="22"/>
          <w:szCs w:val="22"/>
        </w:rPr>
        <w:t>1. Рассмотрение и принятие Советом депутатов сельсовета решения о местном бюджете осуществляется в порядке, установленном настоящим Положением и Регламентом Совета депутатов сельсовета.</w:t>
      </w:r>
    </w:p>
    <w:p w:rsidR="00DB5DCD" w:rsidRPr="006C3FF1" w:rsidRDefault="00DB5DCD" w:rsidP="00DB5DCD">
      <w:pPr>
        <w:pStyle w:val="ConsPlusNormal"/>
        <w:ind w:firstLine="741"/>
        <w:jc w:val="both"/>
        <w:rPr>
          <w:rFonts w:ascii="Times New Roman" w:hAnsi="Times New Roman" w:cs="Times New Roman"/>
          <w:sz w:val="22"/>
          <w:szCs w:val="22"/>
        </w:rPr>
      </w:pPr>
      <w:r w:rsidRPr="006C3FF1">
        <w:rPr>
          <w:rFonts w:ascii="Times New Roman" w:hAnsi="Times New Roman" w:cs="Times New Roman"/>
          <w:sz w:val="22"/>
          <w:szCs w:val="22"/>
        </w:rPr>
        <w:t>2. Если по итогам голосования о принятии решения о местном бюджете не набрано необходимого числа голосов, Совет депутатов сельсовета принимает одно из следующих решений:</w:t>
      </w:r>
    </w:p>
    <w:p w:rsidR="00DB5DCD" w:rsidRPr="006C3FF1" w:rsidRDefault="00DB5DCD" w:rsidP="00DB5DCD">
      <w:pPr>
        <w:pStyle w:val="ConsPlusNormal"/>
        <w:ind w:firstLine="741"/>
        <w:jc w:val="both"/>
        <w:rPr>
          <w:rFonts w:ascii="Times New Roman" w:hAnsi="Times New Roman" w:cs="Times New Roman"/>
          <w:sz w:val="22"/>
          <w:szCs w:val="22"/>
        </w:rPr>
      </w:pPr>
      <w:r w:rsidRPr="006C3FF1">
        <w:rPr>
          <w:rFonts w:ascii="Times New Roman" w:hAnsi="Times New Roman" w:cs="Times New Roman"/>
          <w:sz w:val="22"/>
          <w:szCs w:val="22"/>
        </w:rPr>
        <w:t>1) о создании согласительной комиссии из равного количества депутатов Совета депутатов сельсовета и представителей Администрации сельсовета повторно вносит проект решения</w:t>
      </w:r>
      <w:r w:rsidRPr="006C3FF1">
        <w:rPr>
          <w:rFonts w:ascii="Times New Roman" w:hAnsi="Times New Roman" w:cs="Times New Roman"/>
          <w:b/>
          <w:sz w:val="22"/>
          <w:szCs w:val="22"/>
        </w:rPr>
        <w:t xml:space="preserve"> </w:t>
      </w:r>
      <w:r w:rsidRPr="006C3FF1">
        <w:rPr>
          <w:rFonts w:ascii="Times New Roman" w:hAnsi="Times New Roman" w:cs="Times New Roman"/>
          <w:sz w:val="22"/>
          <w:szCs w:val="22"/>
        </w:rPr>
        <w:t>о местном бюджете в Совет депутатов сельсовета для рассмотрения на заседании постоянной комиссии, ответственной за рассмотрение местного бюджета. Повторное рассмотрение Советом депутатов сельсовета проекта решения о местном бюджете осуществляется в соответствии с Регламентом Совета депутатов сельсовета.</w:t>
      </w:r>
    </w:p>
    <w:p w:rsidR="00DB5DCD" w:rsidRPr="006C3FF1" w:rsidRDefault="00DB5DCD" w:rsidP="00DB5DCD">
      <w:pPr>
        <w:pStyle w:val="ConsPlusNormal"/>
        <w:ind w:firstLine="741"/>
        <w:jc w:val="both"/>
        <w:rPr>
          <w:rFonts w:ascii="Times New Roman" w:hAnsi="Times New Roman" w:cs="Times New Roman"/>
          <w:b/>
          <w:sz w:val="22"/>
          <w:szCs w:val="22"/>
        </w:rPr>
      </w:pPr>
      <w:r w:rsidRPr="006C3FF1">
        <w:rPr>
          <w:rFonts w:ascii="Times New Roman" w:hAnsi="Times New Roman" w:cs="Times New Roman"/>
          <w:sz w:val="22"/>
          <w:szCs w:val="22"/>
        </w:rPr>
        <w:t xml:space="preserve">Администрация сельсовета в течение трех рабочих дней со дня регистрации возвращенного проекта совместно с Советом депутатов сельсовета организует работу согласительной комиссии; </w:t>
      </w:r>
    </w:p>
    <w:p w:rsidR="00DB5DCD" w:rsidRPr="006C3FF1" w:rsidRDefault="00DB5DCD" w:rsidP="00DB5DCD">
      <w:pPr>
        <w:pStyle w:val="ConsPlusNormal"/>
        <w:ind w:firstLine="741"/>
        <w:jc w:val="both"/>
        <w:rPr>
          <w:rFonts w:ascii="Times New Roman" w:hAnsi="Times New Roman" w:cs="Times New Roman"/>
          <w:sz w:val="22"/>
          <w:szCs w:val="22"/>
        </w:rPr>
      </w:pPr>
      <w:r w:rsidRPr="006C3FF1">
        <w:rPr>
          <w:rFonts w:ascii="Times New Roman" w:hAnsi="Times New Roman" w:cs="Times New Roman"/>
          <w:sz w:val="22"/>
          <w:szCs w:val="22"/>
        </w:rPr>
        <w:t>2) о возвращении проекта решения о местном бюджете Администрации сельсовета.</w:t>
      </w:r>
    </w:p>
    <w:p w:rsidR="00DB5DCD" w:rsidRPr="006C3FF1" w:rsidRDefault="00DB5DCD" w:rsidP="00DB5DCD">
      <w:pPr>
        <w:pStyle w:val="ConsPlusNormal"/>
        <w:ind w:firstLine="741"/>
        <w:jc w:val="both"/>
        <w:rPr>
          <w:rFonts w:ascii="Times New Roman" w:hAnsi="Times New Roman" w:cs="Times New Roman"/>
          <w:sz w:val="22"/>
          <w:szCs w:val="22"/>
        </w:rPr>
      </w:pPr>
      <w:r w:rsidRPr="006C3FF1">
        <w:rPr>
          <w:rFonts w:ascii="Times New Roman" w:hAnsi="Times New Roman" w:cs="Times New Roman"/>
          <w:sz w:val="22"/>
          <w:szCs w:val="22"/>
        </w:rPr>
        <w:t>В этом случае в течение 10 рабочих дней со дня получения проекта решения о местном бюджете Администрация сельсовета представляет проект решения о местном бюджете в новой редакции с учетом рекомендаций, изложенных в сводном заключении, который рассматривается в порядке, установленном настоящей статьей и регламентом Совета депутатов сельсовета.</w:t>
      </w:r>
    </w:p>
    <w:p w:rsidR="00DB5DCD" w:rsidRPr="006C3FF1" w:rsidRDefault="00DB5DCD" w:rsidP="00DB5DCD">
      <w:pPr>
        <w:pStyle w:val="ConsPlusTitle"/>
        <w:widowControl/>
        <w:ind w:firstLine="709"/>
        <w:jc w:val="center"/>
        <w:outlineLvl w:val="2"/>
        <w:rPr>
          <w:rFonts w:ascii="Times New Roman" w:hAnsi="Times New Roman" w:cs="Times New Roman"/>
        </w:rPr>
      </w:pPr>
    </w:p>
    <w:p w:rsidR="00DB5DCD" w:rsidRPr="006C3FF1" w:rsidRDefault="00DB5DCD" w:rsidP="00DB5DCD">
      <w:pPr>
        <w:autoSpaceDE w:val="0"/>
        <w:autoSpaceDN w:val="0"/>
        <w:adjustRightInd w:val="0"/>
        <w:spacing w:after="0" w:line="240" w:lineRule="auto"/>
        <w:jc w:val="center"/>
        <w:rPr>
          <w:rFonts w:ascii="Times New Roman" w:hAnsi="Times New Roman" w:cs="Times New Roman"/>
          <w:b/>
          <w:bCs/>
        </w:rPr>
      </w:pPr>
      <w:bookmarkStart w:id="10" w:name="Par545"/>
      <w:bookmarkEnd w:id="10"/>
      <w:r w:rsidRPr="006C3FF1">
        <w:rPr>
          <w:rFonts w:ascii="Times New Roman" w:hAnsi="Times New Roman" w:cs="Times New Roman"/>
          <w:b/>
          <w:bCs/>
        </w:rPr>
        <w:t>Глава 5. ВНЕСЕНИЕ ИЗМЕНЕНИЙ В РЕШЕНИЕ О МЕСТНОМ БЮДЖЕТЕ</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DB5DCD" w:rsidP="001B7990">
      <w:pPr>
        <w:autoSpaceDE w:val="0"/>
        <w:autoSpaceDN w:val="0"/>
        <w:adjustRightInd w:val="0"/>
        <w:spacing w:after="0" w:line="240" w:lineRule="auto"/>
        <w:ind w:firstLine="540"/>
        <w:jc w:val="center"/>
        <w:rPr>
          <w:rFonts w:ascii="Times New Roman" w:hAnsi="Times New Roman" w:cs="Times New Roman"/>
          <w:b/>
          <w:bCs/>
        </w:rPr>
      </w:pPr>
      <w:r w:rsidRPr="006C3FF1">
        <w:rPr>
          <w:rFonts w:ascii="Times New Roman" w:hAnsi="Times New Roman" w:cs="Times New Roman"/>
          <w:b/>
          <w:bCs/>
        </w:rPr>
        <w:t>Статья 23. Внесение изменений в решение о местном бюджете</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 Администрация сельсовета представляет в Совет депутатов сельсовета проект решения о внесении изменений в решение о местном бюджете по всем вопросам, являющимся предметом правового регулирования решения о местном бюджете.</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Одновременно с проектом решения о внесении изменений в решение о местном бюджете в Совет депутатов сельсовета представляются следующие документы и материалы:</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 сведения об исполнении местного бюджета за истекший отчетный период текущего финансового года;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оценка ожидаемого исполнения местного бюджета в текущем финансовом году;</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 пояснительная записка с обоснованием предлагаемых изменений в решение о местном бюджете;</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4) прогнозируемые объемы поступлений в местный бюджет по кодам видов доходов в случае, если планируется их изменение;</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5) объемы доходов и расходов дорожного фонда Светлополянского сельсовета Болотнинского района Новосибирской области в случае, если планируется их изменение.</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 При внесении изменений, приводящих к изменению п</w:t>
      </w:r>
      <w:r w:rsidR="00BC222E" w:rsidRPr="006C3FF1">
        <w:rPr>
          <w:rFonts w:ascii="Times New Roman" w:hAnsi="Times New Roman" w:cs="Times New Roman"/>
        </w:rPr>
        <w:t xml:space="preserve">араметров муниципального долга </w:t>
      </w:r>
      <w:r w:rsidRPr="006C3FF1">
        <w:rPr>
          <w:rFonts w:ascii="Times New Roman" w:hAnsi="Times New Roman" w:cs="Times New Roman"/>
        </w:rPr>
        <w:t xml:space="preserve">Светлополянского сельсовета Болотнинского района Новосибирской области, одновременно с </w:t>
      </w:r>
      <w:r w:rsidRPr="006C3FF1">
        <w:rPr>
          <w:rFonts w:ascii="Times New Roman" w:hAnsi="Times New Roman" w:cs="Times New Roman"/>
        </w:rPr>
        <w:lastRenderedPageBreak/>
        <w:t>проектом решения о внесении изменений в решение о местном бюджете в Совет депутатов сельсовета представляется проект структуры муницип</w:t>
      </w:r>
      <w:r w:rsidR="00BC222E" w:rsidRPr="006C3FF1">
        <w:rPr>
          <w:rFonts w:ascii="Times New Roman" w:hAnsi="Times New Roman" w:cs="Times New Roman"/>
        </w:rPr>
        <w:t xml:space="preserve">ального долга Светлополянского </w:t>
      </w:r>
      <w:r w:rsidRPr="006C3FF1">
        <w:rPr>
          <w:rFonts w:ascii="Times New Roman" w:hAnsi="Times New Roman" w:cs="Times New Roman"/>
        </w:rPr>
        <w:t>сельсовета Болотнинского района Новосибирской области по состоянию на 1 января очередного финансового года и каждого года планового периода с учетом предлагаемых изменений.</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Проект решения о внесении изменений в решение о местном бюджете должен быть внесен со всеми приложениями, в которые вносятся изменения.</w:t>
      </w:r>
    </w:p>
    <w:p w:rsidR="00DB5DCD" w:rsidRPr="006C3FF1" w:rsidRDefault="00DB5DCD" w:rsidP="00DB5DCD">
      <w:pPr>
        <w:autoSpaceDE w:val="0"/>
        <w:autoSpaceDN w:val="0"/>
        <w:adjustRightInd w:val="0"/>
        <w:spacing w:after="0" w:line="240" w:lineRule="auto"/>
        <w:ind w:firstLine="540"/>
        <w:jc w:val="both"/>
        <w:outlineLvl w:val="3"/>
        <w:rPr>
          <w:rFonts w:ascii="Times New Roman" w:hAnsi="Times New Roman" w:cs="Times New Roman"/>
        </w:rPr>
      </w:pPr>
      <w:r w:rsidRPr="006C3FF1">
        <w:rPr>
          <w:rFonts w:ascii="Times New Roman" w:hAnsi="Times New Roman" w:cs="Times New Roman"/>
        </w:rPr>
        <w:t xml:space="preserve">  4. Депутаты Совета депутатов сельсовета могут вносить проекты решений о внесении изменений в решение о  местном бюджете в части, изменяющей основные характеристики и ведомственную структуру расходов местного бюджета в текущем финансовом году, в случае превышения утвержденного решением о  местном бюджете общего объема доходов (без учета безвозмездных поступлений) более чем на 10 процентов при условии, что Администрация сельсовета не внесла в Совет депутатов  сельсовета соответствующий проект решения в течение 10 календарных дней со дня рассмотрения Советом депутатов сельсовета отчета об исполнении местного бюджета за период, в котором получено указанное превышение.</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Проект решения о внесении изменений в решение о местном бюджете                                                                                                                                                                                                                                                                                                                                                                                                                                                                                                                                                                                                                                                                                                                                                                                                                                                                                                                                                                                                                                                                                                                                                                                                                                                                                                                                                                                                                                                                                                                                                                                                                                                                                                                                                                                                                                                                                                                                                                                                                                                                                                                                                                                                        должен быть внесен со всеми приложениями, в которые вносятся изменения.</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 xml:space="preserve">5. В случае если принятие областного закона об областном бюджете Новосибирской области, решения о бюджете Болотнинского района Новосибирской области на очередной финансовый год и плановый период влечет изменения местного бюджета, в решение о местном бюджете вносятся соответствующие изменения в течение трех месяцев со дня опубликования закона об областном бюджете, решения о бюджете Болотнинского района Новосибирской области на очередной финансовый год и плановый период. </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6. В случае изменения прогноза социально-экономического развития Светлополянского сельсовета Болотнинского района Новосибирской области в части, влияющей на показатели местного бюджета, Администрация сельсовета вносит в Совет депутатов сельсовета проект решения Совета депутатов сельсовета о внесении изменений в решение о местном бюджете.</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7. В случае снижения в соответствии с ожидаемыми итогами социально-экономического развития Светлополянского сельсовета Болотнинского района Новосибирской области в текущем финансовом году прогнозируемого на текущий финансовый год общего объема доходов местного бюджета (без учета безвозмездных поступлений) более чем на 15 процентов по сравнению с объемом указанных доходов, предусмотренным решением Совета депутатов сельсовета о местном бюджете на текущий финансовый год и плановый период, положения указанного решения в части, относящейся к плановому периоду, могут быть признаны утратившими силу.</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8. Включение в решение о местном бюджете межбюджетных трансфертов за счет субсидий, субвенций, иных межбюджетных трансфертов, безвозмездных поступлений от физических и юридических лиц, имеющих целевое назначение, в том числе их остатков, не использованных на начало текущего финансового года, фактически полученных при исполнении местного бюджета сверх утвержденных решением о местном бюджете доходов, осуществляется Администрацией сельсовета, с последующим внесением изменений в решение о местном бюджете (за исключением межбюджетных трансфертов, источником финансового обеспечения которых являются бюджетные ассигнования резервного фонда Администрации сельсовета.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В случае изменения прогноза социально-экономического развития Светлополянского сельсовета Болотнинского района Новосибирской области на среднесрочный период в части, влияющей на показатели местного бюджета, Администрация сельсовета вносит в Совет депутатов сельсовета проект решения о внесении изменений в решение о местном бюджете.</w:t>
      </w:r>
    </w:p>
    <w:p w:rsidR="008D31C2" w:rsidRPr="006C3FF1" w:rsidRDefault="00DB5DCD" w:rsidP="00AB6FCD">
      <w:pPr>
        <w:autoSpaceDE w:val="0"/>
        <w:autoSpaceDN w:val="0"/>
        <w:adjustRightInd w:val="0"/>
        <w:spacing w:after="0" w:line="240" w:lineRule="auto"/>
        <w:ind w:firstLine="540"/>
        <w:jc w:val="both"/>
        <w:rPr>
          <w:rFonts w:ascii="Times New Roman" w:hAnsi="Times New Roman" w:cs="Times New Roman"/>
        </w:rPr>
      </w:pPr>
      <w:bookmarkStart w:id="11" w:name="Par646"/>
      <w:bookmarkEnd w:id="11"/>
      <w:r w:rsidRPr="006C3FF1">
        <w:rPr>
          <w:rFonts w:ascii="Times New Roman" w:hAnsi="Times New Roman" w:cs="Times New Roman"/>
        </w:rPr>
        <w:t>9. В случае снижения в соответствии с ожидаемыми итогами социально-экономического развития Светлополянского сельсовета Болотнинского района Новосибирской области в текущем финансовом году прогнозируемого на текущий финансовый год общего объема доходов местного бюджета (без учета безвозмездных поступлений) более чем на 15 процентов по сравнению с объемом указанных доходов, предусмотренным решением о местном бюджете на текущий финансовый год и плановый период, положения указанного Положения в части, относящейся к плановому периоду, могут быть признаны утратившими силу.</w:t>
      </w:r>
    </w:p>
    <w:p w:rsidR="008D31C2" w:rsidRPr="006C3FF1" w:rsidRDefault="008D31C2" w:rsidP="00DB5DCD">
      <w:pPr>
        <w:autoSpaceDE w:val="0"/>
        <w:autoSpaceDN w:val="0"/>
        <w:adjustRightInd w:val="0"/>
        <w:spacing w:after="0" w:line="240" w:lineRule="auto"/>
        <w:ind w:firstLine="540"/>
        <w:jc w:val="both"/>
        <w:rPr>
          <w:rFonts w:ascii="Times New Roman" w:hAnsi="Times New Roman" w:cs="Times New Roman"/>
          <w:b/>
          <w:bCs/>
        </w:rPr>
      </w:pPr>
    </w:p>
    <w:p w:rsidR="008D31C2" w:rsidRPr="006C3FF1" w:rsidRDefault="008D31C2"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r w:rsidRPr="006C3FF1">
        <w:rPr>
          <w:rFonts w:ascii="Times New Roman" w:hAnsi="Times New Roman" w:cs="Times New Roman"/>
          <w:b/>
          <w:bCs/>
        </w:rPr>
        <w:t>Статья 24. Рассмотрение проекта решения о внесении изменений в решение о местном бюджете и принятие решения о внесении изменений в решение о местном бюджете</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lastRenderedPageBreak/>
        <w:t xml:space="preserve">1. Совет депутатов сельсовета рассматривает проект решения о внесении изменений в решение о местном бюджете и принимает решение о внесении изменений в решение о местном бюджете с учетом положений настоящего Положения в порядке, установленном </w:t>
      </w:r>
      <w:hyperlink r:id="rId22" w:history="1">
        <w:r w:rsidRPr="006C3FF1">
          <w:rPr>
            <w:rStyle w:val="a7"/>
          </w:rPr>
          <w:t>Регламентом</w:t>
        </w:r>
      </w:hyperlink>
      <w:r w:rsidRPr="006C3FF1">
        <w:rPr>
          <w:rFonts w:ascii="Times New Roman" w:hAnsi="Times New Roman" w:cs="Times New Roman"/>
        </w:rPr>
        <w:t xml:space="preserve"> Совета депутатов сельсовета.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В случае внесения в Совет депутатов сельсовета проекта решения о внесении изменений в решение о местном бюджете, предусматривающего сокращение общего объема расходов местного бюджета, финансовый орган имеет право на пропорциональное сокращение расходов местного бюджета со дня внесения указанного проекта решения в Совет депутатов сельсовета до дня его принятия.</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AB6FCD" w:rsidRPr="006C3FF1" w:rsidRDefault="00AB6FCD" w:rsidP="00DB5DCD">
      <w:pPr>
        <w:autoSpaceDE w:val="0"/>
        <w:autoSpaceDN w:val="0"/>
        <w:adjustRightInd w:val="0"/>
        <w:spacing w:after="0" w:line="240" w:lineRule="auto"/>
        <w:jc w:val="center"/>
        <w:rPr>
          <w:rFonts w:ascii="Times New Roman" w:hAnsi="Times New Roman" w:cs="Times New Roman"/>
          <w:b/>
          <w:bCs/>
        </w:rPr>
      </w:pPr>
    </w:p>
    <w:p w:rsidR="00AB6FCD" w:rsidRPr="006C3FF1" w:rsidRDefault="00AB6FCD" w:rsidP="00DB5DCD">
      <w:pPr>
        <w:autoSpaceDE w:val="0"/>
        <w:autoSpaceDN w:val="0"/>
        <w:adjustRightInd w:val="0"/>
        <w:spacing w:after="0" w:line="240" w:lineRule="auto"/>
        <w:jc w:val="center"/>
        <w:rPr>
          <w:rFonts w:ascii="Times New Roman" w:hAnsi="Times New Roman" w:cs="Times New Roman"/>
          <w:b/>
          <w:bCs/>
        </w:rPr>
      </w:pPr>
    </w:p>
    <w:p w:rsidR="00AB6FCD" w:rsidRPr="006C3FF1" w:rsidRDefault="00AB6FCD" w:rsidP="00DB5DCD">
      <w:pPr>
        <w:autoSpaceDE w:val="0"/>
        <w:autoSpaceDN w:val="0"/>
        <w:adjustRightInd w:val="0"/>
        <w:spacing w:after="0" w:line="240" w:lineRule="auto"/>
        <w:jc w:val="center"/>
        <w:rPr>
          <w:rFonts w:ascii="Times New Roman" w:hAnsi="Times New Roman" w:cs="Times New Roman"/>
          <w:b/>
          <w:bCs/>
        </w:rPr>
      </w:pPr>
    </w:p>
    <w:p w:rsidR="00AB6FCD" w:rsidRPr="006C3FF1" w:rsidRDefault="00AB6FCD" w:rsidP="00DB5DCD">
      <w:pPr>
        <w:autoSpaceDE w:val="0"/>
        <w:autoSpaceDN w:val="0"/>
        <w:adjustRightInd w:val="0"/>
        <w:spacing w:after="0" w:line="240" w:lineRule="auto"/>
        <w:jc w:val="center"/>
        <w:rPr>
          <w:rFonts w:ascii="Times New Roman" w:hAnsi="Times New Roman" w:cs="Times New Roman"/>
          <w:b/>
          <w:bCs/>
        </w:rPr>
      </w:pPr>
    </w:p>
    <w:p w:rsidR="00DB5DCD" w:rsidRPr="006C3FF1" w:rsidRDefault="00DB5DCD" w:rsidP="00DB5DCD">
      <w:pPr>
        <w:autoSpaceDE w:val="0"/>
        <w:autoSpaceDN w:val="0"/>
        <w:adjustRightInd w:val="0"/>
        <w:spacing w:after="0" w:line="240" w:lineRule="auto"/>
        <w:jc w:val="center"/>
        <w:rPr>
          <w:rFonts w:ascii="Times New Roman" w:hAnsi="Times New Roman" w:cs="Times New Roman"/>
          <w:b/>
          <w:bCs/>
        </w:rPr>
      </w:pPr>
      <w:r w:rsidRPr="006C3FF1">
        <w:rPr>
          <w:rFonts w:ascii="Times New Roman" w:hAnsi="Times New Roman" w:cs="Times New Roman"/>
          <w:b/>
          <w:bCs/>
        </w:rPr>
        <w:t xml:space="preserve">Глава 6. УПРАВЛЕНИЕ МУНИЦИПАЛЬНЫМ ДОЛГОМ </w:t>
      </w:r>
      <w:r w:rsidRPr="006C3FF1">
        <w:rPr>
          <w:rFonts w:ascii="Times New Roman" w:hAnsi="Times New Roman" w:cs="Times New Roman"/>
          <w:b/>
          <w:bCs/>
        </w:rPr>
        <w:softHyphen/>
      </w:r>
      <w:r w:rsidRPr="006C3FF1">
        <w:rPr>
          <w:rFonts w:ascii="Times New Roman" w:hAnsi="Times New Roman" w:cs="Times New Roman"/>
          <w:b/>
          <w:bCs/>
        </w:rPr>
        <w:softHyphen/>
      </w:r>
      <w:r w:rsidRPr="006C3FF1">
        <w:rPr>
          <w:rFonts w:ascii="Times New Roman" w:hAnsi="Times New Roman" w:cs="Times New Roman"/>
          <w:b/>
          <w:bCs/>
        </w:rPr>
        <w:softHyphen/>
      </w:r>
      <w:r w:rsidRPr="006C3FF1">
        <w:rPr>
          <w:rFonts w:ascii="Times New Roman" w:hAnsi="Times New Roman" w:cs="Times New Roman"/>
          <w:b/>
          <w:bCs/>
        </w:rPr>
        <w:softHyphen/>
      </w:r>
      <w:r w:rsidRPr="006C3FF1">
        <w:rPr>
          <w:rFonts w:ascii="Times New Roman" w:hAnsi="Times New Roman" w:cs="Times New Roman"/>
          <w:b/>
          <w:bCs/>
        </w:rPr>
        <w:softHyphen/>
      </w:r>
      <w:r w:rsidRPr="006C3FF1">
        <w:rPr>
          <w:rFonts w:ascii="Times New Roman" w:hAnsi="Times New Roman" w:cs="Times New Roman"/>
          <w:b/>
          <w:bCs/>
        </w:rPr>
        <w:softHyphen/>
      </w:r>
      <w:r w:rsidRPr="006C3FF1">
        <w:rPr>
          <w:rFonts w:ascii="Times New Roman" w:hAnsi="Times New Roman" w:cs="Times New Roman"/>
          <w:b/>
          <w:bCs/>
        </w:rPr>
        <w:softHyphen/>
        <w:t xml:space="preserve">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r w:rsidRPr="006C3FF1">
        <w:rPr>
          <w:rFonts w:ascii="Times New Roman" w:hAnsi="Times New Roman" w:cs="Times New Roman"/>
          <w:b/>
          <w:bCs/>
        </w:rPr>
        <w:t>Статья 25. Управление муниципальным долгом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 Управление муниципальным долгом Светлополянского сельсовета Болотнинского района Новосибирской области осуществляется в целях обеспечения потребностей Светлополянского сельсовета Болотнинского района Новосибирской области в заемном финансировании, своевременного и полного исполнения муниципальных долговых обязательств, минимизации расходов на обслуживание долга, поддержания объема и структуры обязательств, исключающих их неисполнение.</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Управление муниципальным долгом Светлополянского сельсовета Болотнинского района Новосибирской области осуществляется финансовым органом.</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 Управление муниципальным долгом Светлополянского сельсовета Болотнинского района Новосибирской области включает в себя:</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 разработку программы муниципальных внутренних заимствований Светлополянского сельсовета Болотнинского района Новосибирской области на очередной финансовый год и плановый период;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разработку программы муниципальных гарантий Светлополянского сельсовета Болотнинского района Новосибирской области в валюте Российской Федерации на очередной финансовый год и плановый период;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3) разработку и принятие нормативных правовых актов, содержащих условия эмиссии и обращения муниципальных ценных бумаг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4) анализ финансового состояния принципала, проверка достаточности, надежности и ликвидности обеспечения, предоставляемого для исполнения обязательств принципала по удовлетворению регрессного требования гаранта к принципалу, возникающего в связи с исполнением в полном объеме или в какой-либо части муниципальной гарантии Светлополянского_ сельсовета Болотнинского района Новосибирской области, а также мониторинг финансового состояния принципала, контроль за достаточностью, надежностью и ликвидностью предоставленного обеспечения после предоставления муниципальной гарантии  Светлополянского сельсовета Болотнинского района Новосибирской области в соответствии с нормативными правовыми актами органов местного самоуправления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5) подготовку нормативных правовых актов по решению о предоставлении муниципальной гарантии Светлополянского сельсовета Болотнинского района Новосибирской области, подготовку проектов договоров о предоставлении муниципальных гарантий Светлополянского сельсовета Болотнинского района Новосибирской области, проектов муниципальных гарантий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6) осуществление от имени Светлополянского сельсовета Болотнинского района Новосибирской области муниципальных внутренних заимствований Светлополянского сельсовета Болотнинского района Новосибирской области, в том числе:</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roofErr w:type="gramStart"/>
      <w:r w:rsidRPr="006C3FF1">
        <w:rPr>
          <w:rFonts w:ascii="Times New Roman" w:hAnsi="Times New Roman" w:cs="Times New Roman"/>
        </w:rPr>
        <w:lastRenderedPageBreak/>
        <w:t>размещение</w:t>
      </w:r>
      <w:proofErr w:type="gramEnd"/>
      <w:r w:rsidRPr="006C3FF1">
        <w:rPr>
          <w:rFonts w:ascii="Times New Roman" w:hAnsi="Times New Roman" w:cs="Times New Roman"/>
        </w:rPr>
        <w:t xml:space="preserve"> муниципальных ценных бумаг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roofErr w:type="gramStart"/>
      <w:r w:rsidRPr="006C3FF1">
        <w:rPr>
          <w:rFonts w:ascii="Times New Roman" w:hAnsi="Times New Roman" w:cs="Times New Roman"/>
        </w:rPr>
        <w:t>привлечение</w:t>
      </w:r>
      <w:proofErr w:type="gramEnd"/>
      <w:r w:rsidRPr="006C3FF1">
        <w:rPr>
          <w:rFonts w:ascii="Times New Roman" w:hAnsi="Times New Roman" w:cs="Times New Roman"/>
        </w:rPr>
        <w:t xml:space="preserve"> бюджетных кредитов из других бюджетов бюджетной системы Российской Федерации;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roofErr w:type="gramStart"/>
      <w:r w:rsidRPr="006C3FF1">
        <w:rPr>
          <w:rFonts w:ascii="Times New Roman" w:hAnsi="Times New Roman" w:cs="Times New Roman"/>
        </w:rPr>
        <w:t>привлечение</w:t>
      </w:r>
      <w:proofErr w:type="gramEnd"/>
      <w:r w:rsidRPr="006C3FF1">
        <w:rPr>
          <w:rFonts w:ascii="Times New Roman" w:hAnsi="Times New Roman" w:cs="Times New Roman"/>
        </w:rPr>
        <w:t xml:space="preserve"> кредитов от кредитных организаций;</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7) организация и сопровождение возникновения и исполнения долговых обязательств Светлополянского сельсовета Болотнинского района Новосибирской области, в том числе:</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roofErr w:type="gramStart"/>
      <w:r w:rsidRPr="006C3FF1">
        <w:rPr>
          <w:rFonts w:ascii="Times New Roman" w:hAnsi="Times New Roman" w:cs="Times New Roman"/>
        </w:rPr>
        <w:t>определение</w:t>
      </w:r>
      <w:proofErr w:type="gramEnd"/>
      <w:r w:rsidRPr="006C3FF1">
        <w:rPr>
          <w:rFonts w:ascii="Times New Roman" w:hAnsi="Times New Roman" w:cs="Times New Roman"/>
        </w:rPr>
        <w:t xml:space="preserve"> профессионального участника рынка ценных бумаг для выполнения функций генерального агента (агента) эмитента по обслуживанию процедур размещения (доразмещения), обращения и погашения муниципальных ценных бумаг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roofErr w:type="gramStart"/>
      <w:r w:rsidRPr="006C3FF1">
        <w:rPr>
          <w:rFonts w:ascii="Times New Roman" w:hAnsi="Times New Roman" w:cs="Times New Roman"/>
        </w:rPr>
        <w:t>определение</w:t>
      </w:r>
      <w:proofErr w:type="gramEnd"/>
      <w:r w:rsidRPr="006C3FF1">
        <w:rPr>
          <w:rFonts w:ascii="Times New Roman" w:hAnsi="Times New Roman" w:cs="Times New Roman"/>
        </w:rPr>
        <w:t xml:space="preserve"> агентов для оказания ими услуг по листингу муниципальных ценных бумаг Светлополянского сельсовета Болотнинского района Новосибирской области, услуг по хранению сертификатов муниципальных ценных бумаг Светлополянского сельсовета Болотнинского района Новосибирской области, учету и переходу прав на муниципальные ценные бумаги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8) погашение долговых обязательств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9) обслуживание муниципального долга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10) реструктуризация муниципального долга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11) анализ и контроль состояния муниципального долга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12) учет движения долговых обязательств и ведение муниципальной долговой книги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13) учет выданных муниципальных гарантий Светлополянского  сельсовета Болотнинского района Новосибирской области, увеличения или сокращения муниципального долга _Светлополянского  сельсовета Болотнинского района Новосибирской области по ним вследствие исполнения принципалами либо третьими лицами в полном объеме или в какой-либо части обязательств принципалов, обеспеченных муниципальными гарантиями Светлополянского  сельсовета Болотнинского района Новосибирской области, прекращения по иным основаниям в полном объеме или в какой-либо части обязательств принципалов, обеспеченных муниципальными гарантиями Светлополянского сельсовета Болотнинского района Новосибирской области, осуществления гарантом платежей по выданным муниципальным гарантиям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14) хранение выданных муниципальных гарантий Светлополянского сельсовета Болотнинского района Новосибирской области, договоров о предоставлении муниципальных гарантий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15) предоставление отчетов по вопросам долговых обязательств Светлополянского сельсовета Болотнинского района Новосибирской области.</w:t>
      </w:r>
    </w:p>
    <w:p w:rsidR="00DB5DCD" w:rsidRPr="006C3FF1" w:rsidRDefault="00DB5DCD" w:rsidP="00DB5DCD">
      <w:pPr>
        <w:widowControl w:val="0"/>
        <w:autoSpaceDE w:val="0"/>
        <w:autoSpaceDN w:val="0"/>
        <w:adjustRightInd w:val="0"/>
        <w:spacing w:after="0" w:line="240" w:lineRule="auto"/>
        <w:ind w:firstLine="709"/>
        <w:jc w:val="both"/>
        <w:rPr>
          <w:rFonts w:ascii="Times New Roman" w:hAnsi="Times New Roman" w:cs="Times New Roman"/>
        </w:rPr>
      </w:pPr>
      <w:r w:rsidRPr="006C3FF1">
        <w:rPr>
          <w:rFonts w:ascii="Times New Roman" w:hAnsi="Times New Roman" w:cs="Times New Roman"/>
        </w:rPr>
        <w:t>4. Муниципальные заимствования Светлополянского сельсовета Болотнинского района Новосибирской области осуществляются на конкурсной основе в соответствии с законодательством Российской Федерации, законодательством Новосибирской области и муниципальными нормативными правовыми актами исходя из складывающейся конъюнктуры финансовых рынков с учетом проводимого мониторинга финансовых услуг.</w:t>
      </w:r>
    </w:p>
    <w:p w:rsidR="00DB5F5D" w:rsidRPr="006C3FF1" w:rsidRDefault="00DB5F5D" w:rsidP="00DB5DCD">
      <w:pPr>
        <w:autoSpaceDE w:val="0"/>
        <w:autoSpaceDN w:val="0"/>
        <w:adjustRightInd w:val="0"/>
        <w:spacing w:after="0" w:line="240" w:lineRule="auto"/>
        <w:jc w:val="center"/>
        <w:rPr>
          <w:rFonts w:ascii="Times New Roman" w:hAnsi="Times New Roman" w:cs="Times New Roman"/>
          <w:b/>
          <w:bCs/>
        </w:rPr>
      </w:pPr>
    </w:p>
    <w:p w:rsidR="00DB5DCD" w:rsidRPr="006C3FF1" w:rsidRDefault="00DB5DCD" w:rsidP="00DB5DCD">
      <w:pPr>
        <w:autoSpaceDE w:val="0"/>
        <w:autoSpaceDN w:val="0"/>
        <w:adjustRightInd w:val="0"/>
        <w:spacing w:after="0" w:line="240" w:lineRule="auto"/>
        <w:jc w:val="center"/>
        <w:rPr>
          <w:rFonts w:ascii="Times New Roman" w:hAnsi="Times New Roman" w:cs="Times New Roman"/>
          <w:b/>
          <w:bCs/>
        </w:rPr>
      </w:pPr>
      <w:r w:rsidRPr="006C3FF1">
        <w:rPr>
          <w:rFonts w:ascii="Times New Roman" w:hAnsi="Times New Roman" w:cs="Times New Roman"/>
          <w:b/>
          <w:bCs/>
        </w:rPr>
        <w:t xml:space="preserve">Глава 7. ИСПОЛНЕНИЕ МЕСТНОГО БЮДЖЕТА, СОСТАВЛЕНИЕ, ВНЕШНЯЯ ПРОВЕРКА, РАССМОТРЕНИЕ И УТВЕРЖДЕНИЕ ОТЧЕТОВ ОБ ИСПОЛНЕНИИ МЕСТНОГО БЮДЖЕТА </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DB5F5D" w:rsidP="00B03EF1">
      <w:pPr>
        <w:autoSpaceDE w:val="0"/>
        <w:autoSpaceDN w:val="0"/>
        <w:adjustRightInd w:val="0"/>
        <w:spacing w:after="0" w:line="240" w:lineRule="auto"/>
        <w:ind w:firstLine="540"/>
        <w:jc w:val="center"/>
        <w:rPr>
          <w:rFonts w:ascii="Times New Roman" w:hAnsi="Times New Roman" w:cs="Times New Roman"/>
          <w:b/>
          <w:bCs/>
        </w:rPr>
      </w:pPr>
      <w:r w:rsidRPr="006C3FF1">
        <w:rPr>
          <w:rFonts w:ascii="Times New Roman" w:hAnsi="Times New Roman" w:cs="Times New Roman"/>
          <w:b/>
          <w:bCs/>
        </w:rPr>
        <w:t>Статья 26. Общие положения</w:t>
      </w:r>
    </w:p>
    <w:p w:rsidR="00DB5F5D" w:rsidRPr="006C3FF1" w:rsidRDefault="00DB5F5D" w:rsidP="00DB5F5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 xml:space="preserve">1. Исполнение местного бюджета осуществляется участниками бюджетного процесса в Светлополянском сельсовете Болотнинского района Новосибирской области в соответствии с требованиями Бюджетного </w:t>
      </w:r>
      <w:hyperlink r:id="rId23" w:history="1">
        <w:r w:rsidRPr="006C3FF1">
          <w:rPr>
            <w:rStyle w:val="a7"/>
          </w:rPr>
          <w:t>кодекса</w:t>
        </w:r>
      </w:hyperlink>
      <w:r w:rsidRPr="006C3FF1">
        <w:rPr>
          <w:rFonts w:ascii="Times New Roman" w:hAnsi="Times New Roman" w:cs="Times New Roman"/>
        </w:rPr>
        <w:t xml:space="preserve"> Российской Федерации в пределах бюджетных полномочий.</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lastRenderedPageBreak/>
        <w:t>2. Годовой отчет об исполнении местного бюджета и проект решения об исполнении местного бюджета за отчетный финансовый год составляются финансовым органом на основании отчетов главных распорядителей средств местного бюджета, главных администраторов доходов местного бюджета и главных администраторов источников финансирования дефицита местного бюджета (далее - главные администраторы средств местного бюджета), а также данных регистров бухгалтерского учета по исполнению местного бюджета.</w:t>
      </w:r>
    </w:p>
    <w:p w:rsidR="00DB5DCD" w:rsidRPr="006C3FF1" w:rsidRDefault="00DB5DCD" w:rsidP="00DB5F5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Порядок, сроки представления документов, являющихся основой для составления годового отчета об исполнении местного бюджета, определяются финансовым органом.</w:t>
      </w:r>
      <w:bookmarkStart w:id="12" w:name="Par806"/>
      <w:bookmarkEnd w:id="12"/>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B03EF1">
      <w:pPr>
        <w:autoSpaceDE w:val="0"/>
        <w:autoSpaceDN w:val="0"/>
        <w:adjustRightInd w:val="0"/>
        <w:spacing w:after="0" w:line="240" w:lineRule="auto"/>
        <w:ind w:firstLine="540"/>
        <w:jc w:val="both"/>
        <w:rPr>
          <w:rFonts w:ascii="Times New Roman" w:hAnsi="Times New Roman" w:cs="Times New Roman"/>
          <w:b/>
          <w:bCs/>
        </w:rPr>
      </w:pPr>
      <w:r w:rsidRPr="006C3FF1">
        <w:rPr>
          <w:rFonts w:ascii="Times New Roman" w:hAnsi="Times New Roman" w:cs="Times New Roman"/>
          <w:b/>
          <w:bCs/>
        </w:rPr>
        <w:t>Статья 27. Порядок осуществления внешней проверки годового отчета об исполнении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 xml:space="preserve">1. Внешняя проверка годового отчета об исполнении местного бюджета осуществляется Ревизионной комиссией (по Соглашению) в порядке, установленном настоящей статьей.  </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2. Внешняя проверка годового отчета об исполнении местного бюджета включает в себя внешнюю проверку годовой бюджетной отчетности главных администраторов средств местного бюджета и подготовку заключения на годовой отчет об исполнении местного бюджета.</w:t>
      </w:r>
    </w:p>
    <w:p w:rsidR="00DB5DCD" w:rsidRPr="006C3FF1" w:rsidRDefault="00DB5DCD" w:rsidP="00DB5DCD">
      <w:pPr>
        <w:autoSpaceDE w:val="0"/>
        <w:autoSpaceDN w:val="0"/>
        <w:adjustRightInd w:val="0"/>
        <w:spacing w:after="0" w:line="240" w:lineRule="auto"/>
        <w:ind w:firstLine="709"/>
        <w:jc w:val="both"/>
        <w:outlineLvl w:val="1"/>
        <w:rPr>
          <w:rFonts w:ascii="Times New Roman" w:hAnsi="Times New Roman" w:cs="Times New Roman"/>
        </w:rPr>
      </w:pPr>
      <w:r w:rsidRPr="006C3FF1">
        <w:rPr>
          <w:rFonts w:ascii="Times New Roman" w:hAnsi="Times New Roman" w:cs="Times New Roman"/>
        </w:rPr>
        <w:t>3. Администрация сельсовета представляет не позднее 1 апреля года, следующего за отчетным, в ревизионную комиссию годовой отчет об исполнении местного бюджета. Одновременно с годовым отчетом об исполнении местного бюджета в Ревизионную комиссию представляются дополнительные документы и материалы, предусмотренные статьей 30 настоящего Положения.</w:t>
      </w:r>
    </w:p>
    <w:p w:rsidR="00DB5DCD" w:rsidRPr="006C3FF1" w:rsidRDefault="00DB5DCD" w:rsidP="00DB5DCD">
      <w:pPr>
        <w:autoSpaceDE w:val="0"/>
        <w:autoSpaceDN w:val="0"/>
        <w:adjustRightInd w:val="0"/>
        <w:spacing w:after="0" w:line="240" w:lineRule="auto"/>
        <w:ind w:firstLine="709"/>
        <w:jc w:val="both"/>
        <w:outlineLvl w:val="1"/>
        <w:rPr>
          <w:rFonts w:ascii="Times New Roman" w:hAnsi="Times New Roman" w:cs="Times New Roman"/>
        </w:rPr>
      </w:pPr>
      <w:r w:rsidRPr="006C3FF1">
        <w:rPr>
          <w:rFonts w:ascii="Times New Roman" w:hAnsi="Times New Roman" w:cs="Times New Roman"/>
        </w:rPr>
        <w:t>4. Ревизионная комиссия готовит заключение на годовой отчет об исполнении местного бюджета с учетом данных внешней проверки годовой бюджетной отчетности главных администраторов (администраторов) средств местного бюджета, сведений о законности, результативности и эффективности деятельности Администрации сельсовета, финансового органа сельсовета, главных администраторов (администраторов) средств местного бюджета и получателей средств местного бюджета в срок, не превышающий один месяц.</w:t>
      </w:r>
    </w:p>
    <w:p w:rsidR="00DB5DCD" w:rsidRPr="006C3FF1" w:rsidRDefault="00DB5DCD" w:rsidP="00DB5DCD">
      <w:pPr>
        <w:autoSpaceDE w:val="0"/>
        <w:autoSpaceDN w:val="0"/>
        <w:adjustRightInd w:val="0"/>
        <w:spacing w:after="0" w:line="240" w:lineRule="auto"/>
        <w:ind w:firstLine="708"/>
        <w:jc w:val="both"/>
        <w:outlineLvl w:val="1"/>
        <w:rPr>
          <w:rFonts w:ascii="Times New Roman" w:hAnsi="Times New Roman" w:cs="Times New Roman"/>
        </w:rPr>
      </w:pPr>
      <w:r w:rsidRPr="006C3FF1">
        <w:rPr>
          <w:rFonts w:ascii="Times New Roman" w:hAnsi="Times New Roman" w:cs="Times New Roman"/>
        </w:rPr>
        <w:t>5. Заключение на годовой отчет об исполнении местного бюджета направляется Ревизионной комиссией в Совет депутатов сельсовета и Администрацию сельсовета.</w:t>
      </w:r>
    </w:p>
    <w:p w:rsidR="00AB6FCD" w:rsidRPr="006C3FF1" w:rsidRDefault="00AB6FCD" w:rsidP="00DB5DCD">
      <w:pPr>
        <w:autoSpaceDE w:val="0"/>
        <w:autoSpaceDN w:val="0"/>
        <w:adjustRightInd w:val="0"/>
        <w:spacing w:after="0" w:line="240" w:lineRule="auto"/>
        <w:ind w:firstLine="540"/>
        <w:jc w:val="both"/>
        <w:rPr>
          <w:rFonts w:ascii="Times New Roman" w:hAnsi="Times New Roman" w:cs="Times New Roman"/>
          <w:b/>
          <w:bCs/>
        </w:rPr>
      </w:pPr>
      <w:bookmarkStart w:id="13" w:name="Par828"/>
      <w:bookmarkEnd w:id="13"/>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r w:rsidRPr="006C3FF1">
        <w:rPr>
          <w:rFonts w:ascii="Times New Roman" w:hAnsi="Times New Roman" w:cs="Times New Roman"/>
          <w:b/>
          <w:bCs/>
        </w:rPr>
        <w:t>Статья 28. Представление годовых отчетов об исполнении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 Ежегодно не позднее 1 мая текущего года Администрация сельсовета представляет в Совет депутатов сельсовета годовой отчет об исполнении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2. Одновременно с годовым отчетом об исполнении местного бюджета представляются:</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 проект решения об исполнении местного бюджета за отчетный финансовый год;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 xml:space="preserve">2) документы и материалы, предусмотренные статьей </w:t>
      </w:r>
      <w:r w:rsidRPr="006C3FF1">
        <w:rPr>
          <w:rFonts w:ascii="Times New Roman" w:hAnsi="Times New Roman" w:cs="Times New Roman"/>
          <w:color w:val="0000FF"/>
        </w:rPr>
        <w:t xml:space="preserve">30 </w:t>
      </w:r>
      <w:r w:rsidRPr="006C3FF1">
        <w:rPr>
          <w:rFonts w:ascii="Times New Roman" w:hAnsi="Times New Roman" w:cs="Times New Roman"/>
        </w:rPr>
        <w:t>настоящего Положения.</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bookmarkStart w:id="14" w:name="Par844"/>
      <w:bookmarkEnd w:id="14"/>
      <w:r w:rsidRPr="006C3FF1">
        <w:rPr>
          <w:rFonts w:ascii="Times New Roman" w:hAnsi="Times New Roman" w:cs="Times New Roman"/>
          <w:b/>
          <w:bCs/>
        </w:rPr>
        <w:t>Статья 29. Решение об исполнении местного бюджета за отчетный финансовый год</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1. Решением Совета депутатов сельсовета об исполнении местного бюджета утверждается отчет об исполнении местного бюджета за отчетный финансовый год с указанием общего объема доходов, расходов и дефицита (профицита) бюджета.</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2. Отдельными приложениями к решению Совета депутатов сельсовета об исполнении местного бюджета за отчетный финансовый год утверждаются показатели:</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1) доходов местного бюджета по кодам классификации доходов бюджетов;</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2) расходов местного бюджета по ведомственной структуре расходов бюджетов;</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3) расходов местного бюджета по разделам и подразделам классификации расходов бюджетов;</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4) источников финансирования дефицита местного бюджета по кодам классификации источников финансирования дефицитов бюджетов.</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bookmarkStart w:id="15" w:name="Par861"/>
      <w:bookmarkEnd w:id="15"/>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r w:rsidRPr="006C3FF1">
        <w:rPr>
          <w:rFonts w:ascii="Times New Roman" w:hAnsi="Times New Roman" w:cs="Times New Roman"/>
          <w:b/>
          <w:bCs/>
        </w:rPr>
        <w:t>Статья 30. Документы и материалы, представляемые одновременно с годовым отчетом об исполнении местного бюджета</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lastRenderedPageBreak/>
        <w:t>1.</w:t>
      </w:r>
      <w:r w:rsidRPr="006C3FF1">
        <w:rPr>
          <w:rFonts w:ascii="Times New Roman" w:hAnsi="Times New Roman" w:cs="Times New Roman"/>
          <w:lang w:val="en-US"/>
        </w:rPr>
        <w:t> </w:t>
      </w:r>
      <w:r w:rsidRPr="006C3FF1">
        <w:rPr>
          <w:rFonts w:ascii="Times New Roman" w:hAnsi="Times New Roman" w:cs="Times New Roman"/>
        </w:rPr>
        <w:t>Одновременно с годовым отчетом об исполнении местного бюджета Администрацией сельсовета направляются следующие документы и материалы:</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1) проект решения Совета депутатов сельсовета об исполнении местного бюджета за отчетный финансовый год;</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2) баланс исполнения местного бюджета;</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3) отчет о финансовых результатах деятельности;</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4) отчет о движении денежных средств;</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5) пояснительная записка к отчету об исполнении местного бюджета с указанием причин неисполнения утвержденных решением Совета депутатов сельсовета о местном бюджете объемов доходов, причин отклонения уточненных ассигнований от утвержденных, причин отклонения кассового исполнения от уточненных ассигнований более чем на 5 процентов;</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6)</w:t>
      </w:r>
      <w:r w:rsidRPr="006C3FF1">
        <w:rPr>
          <w:rFonts w:ascii="Times New Roman" w:hAnsi="Times New Roman" w:cs="Times New Roman"/>
          <w:lang w:val="en-US"/>
        </w:rPr>
        <w:t> </w:t>
      </w:r>
      <w:r w:rsidR="00453C96" w:rsidRPr="006C3FF1">
        <w:rPr>
          <w:rFonts w:ascii="Times New Roman" w:hAnsi="Times New Roman" w:cs="Times New Roman"/>
        </w:rPr>
        <w:t xml:space="preserve">исключен </w:t>
      </w:r>
      <w:r w:rsidR="00453C96" w:rsidRPr="006C3FF1">
        <w:rPr>
          <w:rFonts w:ascii="Times New Roman" w:eastAsia="Calibri" w:hAnsi="Times New Roman" w:cs="Times New Roman"/>
          <w:bCs/>
        </w:rPr>
        <w:t>(в ред. Решени</w:t>
      </w:r>
      <w:r w:rsidR="00B03EF1" w:rsidRPr="006C3FF1">
        <w:rPr>
          <w:rFonts w:ascii="Times New Roman" w:eastAsia="Calibri" w:hAnsi="Times New Roman" w:cs="Times New Roman"/>
          <w:bCs/>
        </w:rPr>
        <w:t>я сессии от 28.08</w:t>
      </w:r>
      <w:r w:rsidR="00453C96" w:rsidRPr="006C3FF1">
        <w:rPr>
          <w:rFonts w:ascii="Times New Roman" w:eastAsia="Calibri" w:hAnsi="Times New Roman" w:cs="Times New Roman"/>
          <w:bCs/>
        </w:rPr>
        <w:t>.2023 № 87)</w:t>
      </w:r>
      <w:r w:rsidR="00453C96" w:rsidRPr="006C3FF1">
        <w:rPr>
          <w:rFonts w:ascii="Times New Roman" w:hAnsi="Times New Roman" w:cs="Times New Roman"/>
        </w:rPr>
        <w:t>;</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7)</w:t>
      </w:r>
      <w:r w:rsidRPr="006C3FF1">
        <w:rPr>
          <w:rFonts w:ascii="Times New Roman" w:hAnsi="Times New Roman" w:cs="Times New Roman"/>
          <w:lang w:val="en-US"/>
        </w:rPr>
        <w:t> </w:t>
      </w:r>
      <w:r w:rsidRPr="006C3FF1">
        <w:rPr>
          <w:rFonts w:ascii="Times New Roman" w:hAnsi="Times New Roman" w:cs="Times New Roman"/>
        </w:rPr>
        <w:t>отчет о предоставленных муниципальных гарантиях Светлополянского сельсовета Болотнинского района Новосибирской области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8) о состоянии муниципального внутреннего долга Светлополянского сельсовета Болотнинского района Новосибирской области на начало и конец отчетного финансового года;</w:t>
      </w:r>
    </w:p>
    <w:p w:rsidR="00DB5DCD" w:rsidRPr="006C3FF1" w:rsidRDefault="00DB5DCD" w:rsidP="00DB5DCD">
      <w:pPr>
        <w:autoSpaceDE w:val="0"/>
        <w:autoSpaceDN w:val="0"/>
        <w:adjustRightInd w:val="0"/>
        <w:spacing w:after="0" w:line="240" w:lineRule="auto"/>
        <w:ind w:firstLine="708"/>
        <w:jc w:val="both"/>
        <w:outlineLvl w:val="3"/>
        <w:rPr>
          <w:rFonts w:ascii="Times New Roman" w:hAnsi="Times New Roman" w:cs="Times New Roman"/>
        </w:rPr>
      </w:pPr>
      <w:r w:rsidRPr="006C3FF1">
        <w:rPr>
          <w:rFonts w:ascii="Times New Roman" w:hAnsi="Times New Roman" w:cs="Times New Roman"/>
        </w:rPr>
        <w:t>9)</w:t>
      </w:r>
      <w:r w:rsidRPr="006C3FF1">
        <w:rPr>
          <w:rFonts w:ascii="Times New Roman" w:hAnsi="Times New Roman" w:cs="Times New Roman"/>
          <w:lang w:val="en-US"/>
        </w:rPr>
        <w:t> </w:t>
      </w:r>
      <w:r w:rsidRPr="006C3FF1">
        <w:rPr>
          <w:rFonts w:ascii="Times New Roman" w:hAnsi="Times New Roman" w:cs="Times New Roman"/>
        </w:rPr>
        <w:t>отчет об использовании бюджетных ассигнований резервного фонда Администрации сельсовета, с указанием выделенных сумм и мероприятий, на которые выделены средства;</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10)</w:t>
      </w:r>
      <w:r w:rsidRPr="006C3FF1">
        <w:rPr>
          <w:rFonts w:ascii="Times New Roman" w:hAnsi="Times New Roman" w:cs="Times New Roman"/>
          <w:lang w:val="en-US"/>
        </w:rPr>
        <w:t> </w:t>
      </w:r>
      <w:r w:rsidRPr="006C3FF1">
        <w:rPr>
          <w:rFonts w:ascii="Times New Roman" w:hAnsi="Times New Roman" w:cs="Times New Roman"/>
        </w:rPr>
        <w:t>отчет о привлечении и погашении номинальной суммы долга по муниципальным ценным бумагам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11)</w:t>
      </w:r>
      <w:r w:rsidRPr="006C3FF1">
        <w:rPr>
          <w:rFonts w:ascii="Times New Roman" w:hAnsi="Times New Roman" w:cs="Times New Roman"/>
          <w:lang w:val="en-US"/>
        </w:rPr>
        <w:t> </w:t>
      </w:r>
      <w:r w:rsidRPr="006C3FF1">
        <w:rPr>
          <w:rFonts w:ascii="Times New Roman" w:hAnsi="Times New Roman" w:cs="Times New Roman"/>
        </w:rPr>
        <w:t>расшифровка кредиторской задолженности главных распорядителей (распорядителей) бюджетных средств по состоянию на отчетную дату;</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12)</w:t>
      </w:r>
      <w:r w:rsidRPr="006C3FF1">
        <w:rPr>
          <w:rFonts w:ascii="Times New Roman" w:hAnsi="Times New Roman" w:cs="Times New Roman"/>
          <w:lang w:val="en-US"/>
        </w:rPr>
        <w:t> </w:t>
      </w:r>
      <w:r w:rsidRPr="006C3FF1">
        <w:rPr>
          <w:rFonts w:ascii="Times New Roman" w:hAnsi="Times New Roman" w:cs="Times New Roman"/>
        </w:rPr>
        <w:t>подробная расшифровка статей «Прочие неналоговые доходы», «Прочие дотации», «Прочие субвенции», «Прочие субсидии», «Прочие межбюджетные трансферты, предоставляемые бюджетам», «Прочие безвозмездные поступления от других бюджетов бюджетной системы»;</w:t>
      </w:r>
    </w:p>
    <w:p w:rsidR="00DB5DCD" w:rsidRPr="006C3FF1" w:rsidRDefault="00DB5DCD" w:rsidP="00DB5DCD">
      <w:pPr>
        <w:spacing w:after="0" w:line="240" w:lineRule="auto"/>
        <w:ind w:firstLine="708"/>
        <w:jc w:val="both"/>
        <w:rPr>
          <w:rFonts w:ascii="Times New Roman" w:hAnsi="Times New Roman" w:cs="Times New Roman"/>
        </w:rPr>
      </w:pPr>
      <w:r w:rsidRPr="006C3FF1">
        <w:rPr>
          <w:rFonts w:ascii="Times New Roman" w:hAnsi="Times New Roman" w:cs="Times New Roman"/>
        </w:rPr>
        <w:t>13) информация об исполнении за отчетный финансовый год следующих показателей местного бюджета (при наличии соответствующих показателей):</w:t>
      </w:r>
    </w:p>
    <w:p w:rsidR="00DB5DCD" w:rsidRPr="006C3FF1" w:rsidRDefault="00DB5DCD" w:rsidP="00DB5DCD">
      <w:pPr>
        <w:autoSpaceDE w:val="0"/>
        <w:autoSpaceDN w:val="0"/>
        <w:adjustRightInd w:val="0"/>
        <w:spacing w:after="0" w:line="240" w:lineRule="auto"/>
        <w:ind w:firstLine="709"/>
        <w:jc w:val="both"/>
        <w:rPr>
          <w:rFonts w:ascii="Times New Roman" w:hAnsi="Times New Roman" w:cs="Times New Roman"/>
        </w:rPr>
      </w:pPr>
      <w:r w:rsidRPr="006C3FF1">
        <w:rPr>
          <w:rFonts w:ascii="Times New Roman" w:hAnsi="Times New Roman" w:cs="Times New Roman"/>
        </w:rPr>
        <w:t>13.1) </w:t>
      </w:r>
      <w:r w:rsidRPr="006C3FF1">
        <w:rPr>
          <w:rFonts w:ascii="Times New Roman" w:hAnsi="Times New Roman" w:cs="Times New Roman"/>
          <w:bCs/>
          <w:iCs/>
        </w:rPr>
        <w:t>доходы местного</w:t>
      </w:r>
      <w:r w:rsidRPr="006C3FF1">
        <w:rPr>
          <w:rFonts w:ascii="Times New Roman" w:hAnsi="Times New Roman" w:cs="Times New Roman"/>
        </w:rPr>
        <w:t xml:space="preserve"> бюджета по кодам классификации доходов бюджетов;</w:t>
      </w:r>
    </w:p>
    <w:p w:rsidR="00DB5DCD" w:rsidRPr="006C3FF1" w:rsidRDefault="00DB5DCD" w:rsidP="00DB5DCD">
      <w:pPr>
        <w:autoSpaceDE w:val="0"/>
        <w:autoSpaceDN w:val="0"/>
        <w:adjustRightInd w:val="0"/>
        <w:spacing w:after="0" w:line="240" w:lineRule="auto"/>
        <w:ind w:firstLine="709"/>
        <w:jc w:val="both"/>
        <w:rPr>
          <w:rFonts w:ascii="Times New Roman" w:hAnsi="Times New Roman" w:cs="Times New Roman"/>
        </w:rPr>
      </w:pPr>
      <w:r w:rsidRPr="006C3FF1">
        <w:rPr>
          <w:rFonts w:ascii="Times New Roman" w:hAnsi="Times New Roman" w:cs="Times New Roman"/>
        </w:rPr>
        <w:t>13.2) </w:t>
      </w:r>
      <w:r w:rsidRPr="006C3FF1">
        <w:rPr>
          <w:rFonts w:ascii="Times New Roman" w:hAnsi="Times New Roman" w:cs="Times New Roman"/>
          <w:bCs/>
          <w:iCs/>
        </w:rPr>
        <w:t>расходы</w:t>
      </w:r>
      <w:r w:rsidRPr="006C3FF1">
        <w:rPr>
          <w:rFonts w:ascii="Times New Roman" w:hAnsi="Times New Roman" w:cs="Times New Roman"/>
        </w:rPr>
        <w:t xml:space="preserve"> местного бюджета (по разделам, подразделам, целевым статьям, группам, (муниципальным программам), группам и подгруппам и элементов видов расходов </w:t>
      </w:r>
      <w:r w:rsidRPr="006C3FF1">
        <w:rPr>
          <w:rFonts w:ascii="Times New Roman" w:hAnsi="Times New Roman" w:cs="Times New Roman"/>
          <w:bCs/>
          <w:iCs/>
        </w:rPr>
        <w:t>классификации расходов бюджетов)</w:t>
      </w:r>
      <w:r w:rsidRPr="006C3FF1">
        <w:rPr>
          <w:rFonts w:ascii="Times New Roman" w:hAnsi="Times New Roman" w:cs="Times New Roman"/>
        </w:rPr>
        <w:t xml:space="preserve">; </w:t>
      </w:r>
    </w:p>
    <w:p w:rsidR="00DB5DCD" w:rsidRPr="006C3FF1" w:rsidRDefault="00DB5DCD" w:rsidP="00DB5DCD">
      <w:pPr>
        <w:autoSpaceDE w:val="0"/>
        <w:autoSpaceDN w:val="0"/>
        <w:adjustRightInd w:val="0"/>
        <w:spacing w:after="0" w:line="240" w:lineRule="auto"/>
        <w:ind w:firstLine="709"/>
        <w:jc w:val="both"/>
        <w:rPr>
          <w:rFonts w:ascii="Times New Roman" w:hAnsi="Times New Roman" w:cs="Times New Roman"/>
          <w:bCs/>
          <w:iCs/>
        </w:rPr>
      </w:pPr>
      <w:r w:rsidRPr="006C3FF1">
        <w:rPr>
          <w:rFonts w:ascii="Times New Roman" w:hAnsi="Times New Roman" w:cs="Times New Roman"/>
          <w:bCs/>
          <w:iCs/>
        </w:rPr>
        <w:t>13.3)</w:t>
      </w:r>
      <w:r w:rsidRPr="006C3FF1">
        <w:rPr>
          <w:rFonts w:ascii="Times New Roman" w:hAnsi="Times New Roman" w:cs="Times New Roman"/>
        </w:rPr>
        <w:t> </w:t>
      </w:r>
      <w:r w:rsidRPr="006C3FF1">
        <w:rPr>
          <w:rFonts w:ascii="Times New Roman" w:hAnsi="Times New Roman" w:cs="Times New Roman"/>
          <w:bCs/>
          <w:iCs/>
        </w:rPr>
        <w:t>расходы местного бюджета по ведомственной структуре расходов местного бюджета (</w:t>
      </w:r>
      <w:r w:rsidRPr="006C3FF1">
        <w:rPr>
          <w:rFonts w:ascii="Times New Roman" w:hAnsi="Times New Roman" w:cs="Times New Roman"/>
        </w:rPr>
        <w:t>по главным распорядителям бюджетных средств, разделам, подразделам, целевым статьям, группам, подгруппам и элементам видов расходов классификации расходов бюджетов)</w:t>
      </w:r>
      <w:r w:rsidRPr="006C3FF1">
        <w:rPr>
          <w:rFonts w:ascii="Times New Roman" w:hAnsi="Times New Roman" w:cs="Times New Roman"/>
          <w:bCs/>
          <w:iCs/>
        </w:rPr>
        <w:t>;</w:t>
      </w:r>
    </w:p>
    <w:p w:rsidR="00DB5DCD" w:rsidRPr="006C3FF1" w:rsidRDefault="00DB5DCD" w:rsidP="00DB5DCD">
      <w:pPr>
        <w:autoSpaceDE w:val="0"/>
        <w:autoSpaceDN w:val="0"/>
        <w:adjustRightInd w:val="0"/>
        <w:spacing w:after="0" w:line="240" w:lineRule="auto"/>
        <w:ind w:firstLine="709"/>
        <w:jc w:val="both"/>
        <w:rPr>
          <w:rFonts w:ascii="Times New Roman" w:hAnsi="Times New Roman" w:cs="Times New Roman"/>
          <w:bCs/>
          <w:iCs/>
        </w:rPr>
      </w:pPr>
      <w:r w:rsidRPr="006C3FF1">
        <w:rPr>
          <w:rFonts w:ascii="Times New Roman" w:hAnsi="Times New Roman" w:cs="Times New Roman"/>
          <w:bCs/>
          <w:iCs/>
        </w:rPr>
        <w:t xml:space="preserve">13.4) расходы на исполнение публичных нормативных обязательств </w:t>
      </w:r>
      <w:r w:rsidRPr="006C3FF1">
        <w:rPr>
          <w:rFonts w:ascii="Times New Roman" w:hAnsi="Times New Roman" w:cs="Times New Roman"/>
        </w:rPr>
        <w:t>с указанием кодов целевых статей, разделов, подразделов, главных распорядителей бюджетных средств, фактических данных по количеству получателей и размеру выплат по каждому виду публичного нормативного обязательства</w:t>
      </w:r>
      <w:r w:rsidRPr="006C3FF1">
        <w:rPr>
          <w:rFonts w:ascii="Times New Roman" w:hAnsi="Times New Roman" w:cs="Times New Roman"/>
          <w:bCs/>
          <w:iCs/>
        </w:rPr>
        <w:t>;</w:t>
      </w:r>
    </w:p>
    <w:p w:rsidR="00DB5DCD" w:rsidRPr="006C3FF1" w:rsidRDefault="00DB5DCD" w:rsidP="00DB5DCD">
      <w:pPr>
        <w:autoSpaceDE w:val="0"/>
        <w:autoSpaceDN w:val="0"/>
        <w:adjustRightInd w:val="0"/>
        <w:spacing w:after="0" w:line="240" w:lineRule="auto"/>
        <w:ind w:firstLine="709"/>
        <w:jc w:val="both"/>
        <w:rPr>
          <w:rFonts w:ascii="Times New Roman" w:hAnsi="Times New Roman" w:cs="Times New Roman"/>
        </w:rPr>
      </w:pPr>
      <w:r w:rsidRPr="006C3FF1">
        <w:rPr>
          <w:rFonts w:ascii="Times New Roman" w:hAnsi="Times New Roman" w:cs="Times New Roman"/>
        </w:rPr>
        <w:t>13.5) </w:t>
      </w:r>
      <w:r w:rsidRPr="006C3FF1">
        <w:rPr>
          <w:rFonts w:ascii="Times New Roman" w:hAnsi="Times New Roman" w:cs="Times New Roman"/>
          <w:bCs/>
          <w:iCs/>
        </w:rPr>
        <w:t>расходы</w:t>
      </w:r>
      <w:r w:rsidRPr="006C3FF1">
        <w:rPr>
          <w:rFonts w:ascii="Times New Roman" w:hAnsi="Times New Roman" w:cs="Times New Roman"/>
        </w:rPr>
        <w:t xml:space="preserve"> местного бюджета по предоставлению иных межбюджетных трансфертов из местного бюджета бюджетам другого уровня по направлениям и муниципальным образованиям;</w:t>
      </w:r>
    </w:p>
    <w:p w:rsidR="00DB5DCD" w:rsidRPr="006C3FF1" w:rsidRDefault="00DB5DCD" w:rsidP="00DB5DCD">
      <w:pPr>
        <w:autoSpaceDE w:val="0"/>
        <w:autoSpaceDN w:val="0"/>
        <w:adjustRightInd w:val="0"/>
        <w:spacing w:after="0" w:line="240" w:lineRule="auto"/>
        <w:ind w:firstLine="709"/>
        <w:jc w:val="both"/>
        <w:rPr>
          <w:rFonts w:ascii="Times New Roman" w:hAnsi="Times New Roman" w:cs="Times New Roman"/>
        </w:rPr>
      </w:pPr>
      <w:r w:rsidRPr="006C3FF1">
        <w:rPr>
          <w:rFonts w:ascii="Times New Roman" w:hAnsi="Times New Roman" w:cs="Times New Roman"/>
        </w:rPr>
        <w:t>13.6) </w:t>
      </w:r>
      <w:r w:rsidRPr="006C3FF1">
        <w:rPr>
          <w:rFonts w:ascii="Times New Roman" w:hAnsi="Times New Roman" w:cs="Times New Roman"/>
          <w:bCs/>
          <w:iCs/>
        </w:rPr>
        <w:t>расходы</w:t>
      </w:r>
      <w:r w:rsidRPr="006C3FF1">
        <w:rPr>
          <w:rFonts w:ascii="Times New Roman" w:hAnsi="Times New Roman" w:cs="Times New Roman"/>
        </w:rPr>
        <w:t xml:space="preserve"> местного бюджета на реализацию муниципальных программ в структуре кодов классификации расходов бюджетов;</w:t>
      </w:r>
    </w:p>
    <w:p w:rsidR="00DB5DCD" w:rsidRPr="006C3FF1" w:rsidRDefault="00DB5DCD" w:rsidP="00DB5DCD">
      <w:pPr>
        <w:autoSpaceDE w:val="0"/>
        <w:autoSpaceDN w:val="0"/>
        <w:adjustRightInd w:val="0"/>
        <w:spacing w:after="0" w:line="240" w:lineRule="auto"/>
        <w:ind w:firstLine="709"/>
        <w:jc w:val="both"/>
        <w:rPr>
          <w:rFonts w:ascii="Times New Roman" w:hAnsi="Times New Roman" w:cs="Times New Roman"/>
        </w:rPr>
      </w:pPr>
      <w:r w:rsidRPr="006C3FF1">
        <w:rPr>
          <w:rFonts w:ascii="Times New Roman" w:hAnsi="Times New Roman" w:cs="Times New Roman"/>
        </w:rPr>
        <w:t>13.7) </w:t>
      </w:r>
      <w:r w:rsidRPr="006C3FF1">
        <w:rPr>
          <w:rFonts w:ascii="Times New Roman" w:hAnsi="Times New Roman" w:cs="Times New Roman"/>
          <w:bCs/>
          <w:iCs/>
        </w:rPr>
        <w:t>расходы</w:t>
      </w:r>
      <w:r w:rsidRPr="006C3FF1">
        <w:rPr>
          <w:rFonts w:ascii="Times New Roman" w:hAnsi="Times New Roman" w:cs="Times New Roman"/>
        </w:rPr>
        <w:t xml:space="preserve"> местного </w:t>
      </w:r>
      <w:r w:rsidRPr="006C3FF1">
        <w:rPr>
          <w:rFonts w:ascii="Times New Roman" w:hAnsi="Times New Roman" w:cs="Times New Roman"/>
          <w:bCs/>
          <w:iCs/>
        </w:rPr>
        <w:t>бюджета</w:t>
      </w:r>
      <w:r w:rsidRPr="006C3FF1">
        <w:rPr>
          <w:rFonts w:ascii="Times New Roman" w:hAnsi="Times New Roman" w:cs="Times New Roman"/>
        </w:rPr>
        <w:t xml:space="preserve"> на капитальные вложения по направлениям и объектам в структуре кодов классификации расходов бюджетов;</w:t>
      </w:r>
    </w:p>
    <w:p w:rsidR="00DB5DCD" w:rsidRPr="006C3FF1" w:rsidRDefault="00DB5DCD" w:rsidP="00DB5DCD">
      <w:pPr>
        <w:autoSpaceDE w:val="0"/>
        <w:autoSpaceDN w:val="0"/>
        <w:adjustRightInd w:val="0"/>
        <w:spacing w:after="0" w:line="240" w:lineRule="auto"/>
        <w:ind w:firstLine="709"/>
        <w:jc w:val="both"/>
        <w:rPr>
          <w:rFonts w:ascii="Times New Roman" w:hAnsi="Times New Roman" w:cs="Times New Roman"/>
          <w:bCs/>
          <w:iCs/>
        </w:rPr>
      </w:pPr>
      <w:r w:rsidRPr="006C3FF1">
        <w:rPr>
          <w:rFonts w:ascii="Times New Roman" w:hAnsi="Times New Roman" w:cs="Times New Roman"/>
          <w:bCs/>
          <w:iCs/>
        </w:rPr>
        <w:t>13.8) источники финансирования дефицита местного бюджета по кодам классификации источников финансирования дефицитов бюджетов;</w:t>
      </w:r>
    </w:p>
    <w:p w:rsidR="00DB5DCD" w:rsidRPr="006C3FF1" w:rsidRDefault="00DB5DCD" w:rsidP="00DB5DCD">
      <w:pPr>
        <w:autoSpaceDE w:val="0"/>
        <w:autoSpaceDN w:val="0"/>
        <w:adjustRightInd w:val="0"/>
        <w:spacing w:after="0" w:line="240" w:lineRule="auto"/>
        <w:ind w:firstLine="709"/>
        <w:jc w:val="both"/>
        <w:rPr>
          <w:rFonts w:ascii="Times New Roman" w:hAnsi="Times New Roman" w:cs="Times New Roman"/>
        </w:rPr>
      </w:pPr>
      <w:r w:rsidRPr="006C3FF1">
        <w:rPr>
          <w:rFonts w:ascii="Times New Roman" w:hAnsi="Times New Roman" w:cs="Times New Roman"/>
        </w:rPr>
        <w:t>13.9) программы муниципальных внутренних заимствований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709"/>
        <w:jc w:val="both"/>
        <w:rPr>
          <w:rFonts w:ascii="Times New Roman" w:hAnsi="Times New Roman" w:cs="Times New Roman"/>
        </w:rPr>
      </w:pPr>
      <w:r w:rsidRPr="006C3FF1">
        <w:rPr>
          <w:rFonts w:ascii="Times New Roman" w:hAnsi="Times New Roman" w:cs="Times New Roman"/>
        </w:rPr>
        <w:t>13.10) прогнозный план приватизации муниципального имущества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709"/>
        <w:jc w:val="both"/>
        <w:rPr>
          <w:rFonts w:ascii="Times New Roman" w:hAnsi="Times New Roman" w:cs="Times New Roman"/>
          <w:bCs/>
          <w:iCs/>
        </w:rPr>
      </w:pPr>
      <w:r w:rsidRPr="006C3FF1">
        <w:rPr>
          <w:rFonts w:ascii="Times New Roman" w:hAnsi="Times New Roman" w:cs="Times New Roman"/>
          <w:bCs/>
          <w:iCs/>
        </w:rPr>
        <w:t>13.11) доходы и расходы дорожного фонда Светлополянского сельсовета Болотнинского района Новосибирской области в структуре кодов бюджетной классификации;</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13.12) в информации, указанной в пункте 13 части 1 настоящей статьи, приводятся плановые назначения согласно решению о местном бюджете, сводной бюджетной росписи и (или) кассовому плану с учетом всех изменений.</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lastRenderedPageBreak/>
        <w:t>13.13) отчет о доходах, полученных от использования и продажи муниципального имущества Светлополянского сельсовета Болотнинского района  Новосибирской области (кроме акций и иных форм участия в капитале), находящегося в муниципальной собственности Светлополянского сельсовета Болотнинского района Новосибирской области, после уплаты налогов и сборов, предусмотренных законодательством о налогах и сборах, за исключением имущества бюджетных и автономных учреждений Светлополянского сельсовета Болотнинского района  Новосибирской области, а также имущества казённых  предприятий Светлополянского сельсовета Болотнинского района  Новосибирской области, с пояснительной запиской о принятых мерах по увеличению собираемости названных доходов;</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13.14) данные Реестра муниципальной собственности _Светлополянского сельсовета Болотнинского района Новосибирской области об казённых  предприятиях Светлополянского сельсовета Болотнинского района Новосибирской области и муниципальных учреждениях Светлополянского сельсовета Болотнинского района Новосибирской области, акциях хозяйственных обществ и недвижимом имуществе (в том числе земельных участках и дорогах), находящихся в собственности  Светлополянского сельсовета Болотнинского района Новосибирской области на первый и последний день отчетного финансового года, с пояснительной запиской о произошедших изменениях;</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 xml:space="preserve">13.15) перечень объектов капитального строительства муниципальной собственности, </w:t>
      </w:r>
      <w:proofErr w:type="spellStart"/>
      <w:r w:rsidRPr="006C3FF1">
        <w:rPr>
          <w:rFonts w:ascii="Times New Roman" w:hAnsi="Times New Roman" w:cs="Times New Roman"/>
        </w:rPr>
        <w:t>софинансирование</w:t>
      </w:r>
      <w:proofErr w:type="spellEnd"/>
      <w:r w:rsidRPr="006C3FF1">
        <w:rPr>
          <w:rFonts w:ascii="Times New Roman" w:hAnsi="Times New Roman" w:cs="Times New Roman"/>
        </w:rPr>
        <w:t xml:space="preserve"> которых осуществлялось за счет субсидий местным бюджетам, с указанием объемов </w:t>
      </w:r>
      <w:proofErr w:type="spellStart"/>
      <w:r w:rsidRPr="006C3FF1">
        <w:rPr>
          <w:rFonts w:ascii="Times New Roman" w:hAnsi="Times New Roman" w:cs="Times New Roman"/>
        </w:rPr>
        <w:t>софинансирования</w:t>
      </w:r>
      <w:proofErr w:type="spellEnd"/>
      <w:r w:rsidRPr="006C3FF1">
        <w:rPr>
          <w:rFonts w:ascii="Times New Roman" w:hAnsi="Times New Roman" w:cs="Times New Roman"/>
        </w:rPr>
        <w:t xml:space="preserve"> за счет средств областного и федерального бюджетов за отчетный финансовый год в структуре кодов классификации расходов бюджетов.</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r w:rsidRPr="006C3FF1">
        <w:rPr>
          <w:rFonts w:ascii="Times New Roman" w:hAnsi="Times New Roman" w:cs="Times New Roman"/>
        </w:rPr>
        <w:t>13.16) итоги социально-экономического развития Светлополянского сельсовета Болотнинского района Новосибирской области за отчетный финансовый год.</w:t>
      </w:r>
    </w:p>
    <w:p w:rsidR="00AF5506" w:rsidRPr="006C3FF1" w:rsidRDefault="00AF5506" w:rsidP="00DB5DCD">
      <w:pPr>
        <w:autoSpaceDE w:val="0"/>
        <w:autoSpaceDN w:val="0"/>
        <w:adjustRightInd w:val="0"/>
        <w:spacing w:after="0" w:line="240" w:lineRule="auto"/>
        <w:ind w:firstLine="709"/>
        <w:jc w:val="both"/>
        <w:outlineLvl w:val="3"/>
        <w:rPr>
          <w:rFonts w:ascii="Times New Roman" w:hAnsi="Times New Roman" w:cs="Times New Roman"/>
          <w:b/>
        </w:rPr>
      </w:pPr>
      <w:bookmarkStart w:id="16" w:name="Par936"/>
      <w:bookmarkEnd w:id="16"/>
    </w:p>
    <w:p w:rsidR="00AF5506" w:rsidRPr="006C3FF1" w:rsidRDefault="00AF5506" w:rsidP="00DB5DCD">
      <w:pPr>
        <w:autoSpaceDE w:val="0"/>
        <w:autoSpaceDN w:val="0"/>
        <w:adjustRightInd w:val="0"/>
        <w:spacing w:after="0" w:line="240" w:lineRule="auto"/>
        <w:ind w:firstLine="709"/>
        <w:jc w:val="both"/>
        <w:outlineLvl w:val="3"/>
        <w:rPr>
          <w:rFonts w:ascii="Times New Roman" w:hAnsi="Times New Roman" w:cs="Times New Roman"/>
          <w:b/>
        </w:rPr>
      </w:pP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b/>
        </w:rPr>
      </w:pPr>
      <w:r w:rsidRPr="006C3FF1">
        <w:rPr>
          <w:rFonts w:ascii="Times New Roman" w:hAnsi="Times New Roman" w:cs="Times New Roman"/>
          <w:b/>
        </w:rPr>
        <w:t xml:space="preserve">Статья 31. Порядок рассмотрения годового отчета об исполнении местного бюджета Советом депутатов </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b/>
        </w:rPr>
      </w:pP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1. Годовой отчет об исполнении местного бюджета с материалами и документами, указанными в статье 30 настоящего Положения, подлежит регистрации в Совете депутатов сельсовета в установленном порядке.</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2. Решение о рассмотрении годового отчета об исполнении местного бюджета Советом депутатов сельсовета принимает Председатель Совета депутатов сельсовета.</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Решение оформляется распоряжением Председателя Совета депутатов сельсовета, предусматривающим организационно-технические мероприятия по обсуждению отчета и подготовке к рассмотрению проекта решения об исполнении местного бюджета за отчетный финансовый год.</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3. Рассмотрение годового отчета и принятие проекта решения об исполнении местного бюджета осуществляются в порядке, установленном настоящим Положением и Регламентом Совета депутатов сельсовета в одном чтении.</w:t>
      </w:r>
    </w:p>
    <w:p w:rsidR="00DB5DCD" w:rsidRPr="006C3FF1" w:rsidRDefault="00DB5DCD" w:rsidP="00DB5DCD">
      <w:pPr>
        <w:autoSpaceDE w:val="0"/>
        <w:autoSpaceDN w:val="0"/>
        <w:adjustRightInd w:val="0"/>
        <w:spacing w:after="0" w:line="240" w:lineRule="auto"/>
        <w:ind w:firstLine="709"/>
        <w:contextualSpacing/>
        <w:jc w:val="both"/>
        <w:outlineLvl w:val="3"/>
        <w:rPr>
          <w:rFonts w:ascii="Times New Roman" w:hAnsi="Times New Roman" w:cs="Times New Roman"/>
        </w:rPr>
      </w:pPr>
      <w:r w:rsidRPr="006C3FF1">
        <w:rPr>
          <w:rFonts w:ascii="Times New Roman" w:hAnsi="Times New Roman" w:cs="Times New Roman"/>
        </w:rPr>
        <w:t>4. По результатам рассмотрения отчета об исполнении местного бюджета за отчетный финансовый год, Совет депутатов сельсовета принимает решение об утверждении либо отклонении решения об исполнении местного бюджета за отчетный финансовый год.</w:t>
      </w:r>
    </w:p>
    <w:p w:rsidR="00DB5DCD" w:rsidRPr="006C3FF1" w:rsidRDefault="00DB5DCD" w:rsidP="00DB5DCD">
      <w:pPr>
        <w:autoSpaceDE w:val="0"/>
        <w:autoSpaceDN w:val="0"/>
        <w:adjustRightInd w:val="0"/>
        <w:spacing w:after="0" w:line="240" w:lineRule="auto"/>
        <w:ind w:firstLine="709"/>
        <w:contextualSpacing/>
        <w:jc w:val="both"/>
        <w:outlineLvl w:val="3"/>
        <w:rPr>
          <w:rFonts w:ascii="Times New Roman" w:hAnsi="Times New Roman" w:cs="Times New Roman"/>
        </w:rPr>
      </w:pPr>
      <w:r w:rsidRPr="006C3FF1">
        <w:rPr>
          <w:rFonts w:ascii="Times New Roman" w:hAnsi="Times New Roman" w:cs="Times New Roman"/>
        </w:rPr>
        <w:t xml:space="preserve">5. В случае отклонения Советом депутатов сельсовета решения об исполнении местного бюджета он возвращается для устранения фактов недостоверного или неполного отражения данных и повторного представления в срок, не превышающий одного месяца </w:t>
      </w:r>
      <w:r w:rsidRPr="006C3FF1">
        <w:rPr>
          <w:rFonts w:ascii="Times New Roman" w:hAnsi="Times New Roman" w:cs="Times New Roman"/>
          <w:bCs/>
          <w:iCs/>
        </w:rPr>
        <w:t>со дня принятия решения Советом депутатов сельсовета об отклонении решения об исполнении местного бюджета</w:t>
      </w:r>
      <w:r w:rsidRPr="006C3FF1">
        <w:rPr>
          <w:rFonts w:ascii="Times New Roman" w:hAnsi="Times New Roman" w:cs="Times New Roman"/>
        </w:rPr>
        <w:t>.</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b/>
        </w:rPr>
      </w:pPr>
    </w:p>
    <w:p w:rsidR="00DB5DCD" w:rsidRPr="006C3FF1" w:rsidRDefault="00DB5DCD" w:rsidP="00DB5DCD">
      <w:pPr>
        <w:widowControl w:val="0"/>
        <w:autoSpaceDE w:val="0"/>
        <w:autoSpaceDN w:val="0"/>
        <w:adjustRightInd w:val="0"/>
        <w:spacing w:after="0" w:line="240" w:lineRule="auto"/>
        <w:ind w:firstLine="709"/>
        <w:jc w:val="both"/>
        <w:rPr>
          <w:rFonts w:ascii="Times New Roman" w:hAnsi="Times New Roman" w:cs="Times New Roman"/>
          <w:b/>
        </w:rPr>
      </w:pPr>
      <w:r w:rsidRPr="006C3FF1">
        <w:rPr>
          <w:rFonts w:ascii="Times New Roman" w:hAnsi="Times New Roman" w:cs="Times New Roman"/>
          <w:b/>
        </w:rPr>
        <w:t>Статья 32. Публичные слушания по годовому отчету об исполнении местного бюджета</w:t>
      </w:r>
    </w:p>
    <w:p w:rsidR="00DB5DCD" w:rsidRPr="006C3FF1" w:rsidRDefault="00DB5DCD" w:rsidP="00DB5DCD">
      <w:pPr>
        <w:widowControl w:val="0"/>
        <w:autoSpaceDE w:val="0"/>
        <w:autoSpaceDN w:val="0"/>
        <w:adjustRightInd w:val="0"/>
        <w:spacing w:after="0" w:line="240" w:lineRule="auto"/>
        <w:ind w:firstLine="709"/>
        <w:jc w:val="both"/>
        <w:rPr>
          <w:rFonts w:ascii="Times New Roman" w:hAnsi="Times New Roman" w:cs="Times New Roman"/>
          <w:b/>
        </w:rPr>
      </w:pPr>
    </w:p>
    <w:p w:rsidR="00DB5DCD" w:rsidRPr="006C3FF1" w:rsidRDefault="00DB5DCD" w:rsidP="00DB5DCD">
      <w:pPr>
        <w:widowControl w:val="0"/>
        <w:autoSpaceDE w:val="0"/>
        <w:autoSpaceDN w:val="0"/>
        <w:adjustRightInd w:val="0"/>
        <w:spacing w:after="0" w:line="240" w:lineRule="auto"/>
        <w:ind w:firstLine="709"/>
        <w:jc w:val="both"/>
        <w:rPr>
          <w:rFonts w:ascii="Times New Roman" w:hAnsi="Times New Roman" w:cs="Times New Roman"/>
        </w:rPr>
      </w:pPr>
      <w:r w:rsidRPr="006C3FF1">
        <w:rPr>
          <w:rFonts w:ascii="Times New Roman" w:hAnsi="Times New Roman" w:cs="Times New Roman"/>
          <w:b/>
        </w:rPr>
        <w:t xml:space="preserve"> </w:t>
      </w:r>
      <w:r w:rsidRPr="006C3FF1">
        <w:rPr>
          <w:rFonts w:ascii="Times New Roman" w:hAnsi="Times New Roman" w:cs="Times New Roman"/>
        </w:rPr>
        <w:t>По годовому отчету об исполнении местного бюджета проводятся публичные слушания в порядке, предусмотренном статьей 21 настоящего Положения для проведения публичных слушаний по проекту местного бюджета.</w:t>
      </w:r>
    </w:p>
    <w:p w:rsidR="00DB5DCD" w:rsidRPr="006C3FF1" w:rsidRDefault="00DB5DCD" w:rsidP="00DB5DCD">
      <w:pPr>
        <w:widowControl w:val="0"/>
        <w:autoSpaceDE w:val="0"/>
        <w:autoSpaceDN w:val="0"/>
        <w:adjustRightInd w:val="0"/>
        <w:spacing w:after="0" w:line="240" w:lineRule="auto"/>
        <w:ind w:firstLine="709"/>
        <w:jc w:val="both"/>
        <w:rPr>
          <w:rFonts w:ascii="Times New Roman" w:hAnsi="Times New Roman" w:cs="Times New Roman"/>
        </w:rPr>
      </w:pP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b/>
        </w:rPr>
      </w:pPr>
      <w:r w:rsidRPr="006C3FF1">
        <w:rPr>
          <w:rFonts w:ascii="Times New Roman" w:hAnsi="Times New Roman" w:cs="Times New Roman"/>
          <w:b/>
        </w:rPr>
        <w:t>Статья 33. Рассмотрение проекта решения об исполнении местного бюджета за отчетный финансовый год</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b/>
        </w:rPr>
      </w:pP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lastRenderedPageBreak/>
        <w:t>1. При рассмотрении проекта решения об исполнении местного бюджета за отчетный финансовый год Совет депутатов сельсовета заслушивает и обсуждает:</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1) доклад Администрации сельсовета;</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 xml:space="preserve">2) заключение </w:t>
      </w:r>
      <w:r w:rsidRPr="006C3FF1">
        <w:rPr>
          <w:rFonts w:ascii="Times New Roman" w:hAnsi="Times New Roman" w:cs="Times New Roman"/>
          <w:iCs/>
        </w:rPr>
        <w:t>комиссии Совета депутатов сельсовета</w:t>
      </w:r>
      <w:r w:rsidRPr="006C3FF1">
        <w:rPr>
          <w:rFonts w:ascii="Times New Roman" w:hAnsi="Times New Roman" w:cs="Times New Roman"/>
        </w:rPr>
        <w:t>.</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 xml:space="preserve">2. По решению </w:t>
      </w:r>
      <w:r w:rsidRPr="006C3FF1">
        <w:rPr>
          <w:rFonts w:ascii="Times New Roman" w:hAnsi="Times New Roman" w:cs="Times New Roman"/>
          <w:iCs/>
        </w:rPr>
        <w:t xml:space="preserve">комиссии Совета депутатов сельсовета </w:t>
      </w:r>
      <w:r w:rsidRPr="006C3FF1">
        <w:rPr>
          <w:rFonts w:ascii="Times New Roman" w:hAnsi="Times New Roman" w:cs="Times New Roman"/>
        </w:rPr>
        <w:t>на сессии Совета депутатов сельсовета может быть заслушан содоклад председателя Ревизионной комиссии по заключению об исполнении местного бюджета.</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3. Отдельно могут обсуждаться следующие вопросы об исполнении местного бюджета:</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1) состояние муниципального долга Светлополянского сельсовета Болотнинского района Новосибирской области;</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2) исполнение муниципальных программ по мероприятиям;</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3) иные вопросы по предложению комиссии Совета депутатов сельсовета.</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4. С содокладами по вопросам, указанным в части 3 настоящей статьи, выступают представители комиссий Совета депутатов сельсовета.</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b/>
          <w:bCs/>
          <w:iCs/>
        </w:rPr>
      </w:pPr>
      <w:r w:rsidRPr="006C3FF1">
        <w:rPr>
          <w:rFonts w:ascii="Times New Roman" w:hAnsi="Times New Roman" w:cs="Times New Roman"/>
          <w:b/>
          <w:bCs/>
          <w:iCs/>
        </w:rPr>
        <w:t>Статья 34. Порядок представления и рассмотрения отчетов об исполнении местного бюджета за первый квартал, полугодие и девять месяцев текущего финансового года</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b/>
        </w:rPr>
      </w:pPr>
    </w:p>
    <w:p w:rsidR="00DB5DCD" w:rsidRPr="006C3FF1" w:rsidRDefault="00DB5DCD" w:rsidP="00DB5DCD">
      <w:pPr>
        <w:autoSpaceDE w:val="0"/>
        <w:autoSpaceDN w:val="0"/>
        <w:adjustRightInd w:val="0"/>
        <w:spacing w:after="0" w:line="240" w:lineRule="auto"/>
        <w:ind w:firstLine="709"/>
        <w:contextualSpacing/>
        <w:jc w:val="both"/>
        <w:outlineLvl w:val="3"/>
        <w:rPr>
          <w:rFonts w:ascii="Times New Roman" w:hAnsi="Times New Roman" w:cs="Times New Roman"/>
        </w:rPr>
      </w:pPr>
      <w:r w:rsidRPr="006C3FF1">
        <w:rPr>
          <w:rFonts w:ascii="Times New Roman" w:hAnsi="Times New Roman" w:cs="Times New Roman"/>
        </w:rPr>
        <w:t xml:space="preserve">1. Отчеты об исполнении местного бюджета за первый квартал, полугодие и девять месяцев (далее – квартальный отчет) текущего финансового года утверждаются Администрацией сельсовета и направляются </w:t>
      </w:r>
      <w:r w:rsidRPr="006C3FF1">
        <w:rPr>
          <w:rFonts w:ascii="Times New Roman" w:hAnsi="Times New Roman" w:cs="Times New Roman"/>
          <w:bCs/>
          <w:iCs/>
        </w:rPr>
        <w:t xml:space="preserve">Администрацией сельсовета </w:t>
      </w:r>
      <w:r w:rsidRPr="006C3FF1">
        <w:rPr>
          <w:rFonts w:ascii="Times New Roman" w:hAnsi="Times New Roman" w:cs="Times New Roman"/>
        </w:rPr>
        <w:t>в срок не позднее 45 календарных дней после окончания отчетного периода в Совет депутатов сельсовета</w:t>
      </w:r>
      <w:r w:rsidRPr="006C3FF1">
        <w:rPr>
          <w:rFonts w:ascii="Times New Roman" w:hAnsi="Times New Roman" w:cs="Times New Roman"/>
        </w:rPr>
        <w:tab/>
        <w:t xml:space="preserve"> и ревизионную комиссию.</w:t>
      </w:r>
    </w:p>
    <w:p w:rsidR="00DB5DCD" w:rsidRPr="006C3FF1" w:rsidRDefault="00DB5DCD" w:rsidP="00DB5DCD">
      <w:pPr>
        <w:autoSpaceDE w:val="0"/>
        <w:autoSpaceDN w:val="0"/>
        <w:adjustRightInd w:val="0"/>
        <w:spacing w:after="0" w:line="240" w:lineRule="auto"/>
        <w:ind w:firstLine="708"/>
        <w:jc w:val="both"/>
        <w:outlineLvl w:val="1"/>
        <w:rPr>
          <w:rFonts w:ascii="Times New Roman" w:hAnsi="Times New Roman" w:cs="Times New Roman"/>
        </w:rPr>
      </w:pPr>
      <w:r w:rsidRPr="006C3FF1">
        <w:rPr>
          <w:rFonts w:ascii="Times New Roman" w:hAnsi="Times New Roman" w:cs="Times New Roman"/>
        </w:rPr>
        <w:t>2. Одновременно с квартальным отчетом об исполнении местного бюджета в Совет депутатов и ревизионную комиссию представляются:</w:t>
      </w:r>
    </w:p>
    <w:p w:rsidR="00DB5DCD" w:rsidRPr="006C3FF1" w:rsidRDefault="00DB5DCD" w:rsidP="00DB5DCD">
      <w:pPr>
        <w:autoSpaceDE w:val="0"/>
        <w:autoSpaceDN w:val="0"/>
        <w:adjustRightInd w:val="0"/>
        <w:spacing w:after="0" w:line="240" w:lineRule="auto"/>
        <w:ind w:firstLine="709"/>
        <w:jc w:val="both"/>
        <w:outlineLvl w:val="1"/>
        <w:rPr>
          <w:rFonts w:ascii="Times New Roman" w:hAnsi="Times New Roman" w:cs="Times New Roman"/>
        </w:rPr>
      </w:pPr>
      <w:r w:rsidRPr="006C3FF1">
        <w:rPr>
          <w:rFonts w:ascii="Times New Roman" w:hAnsi="Times New Roman" w:cs="Times New Roman"/>
        </w:rPr>
        <w:t xml:space="preserve">1) информация об исполнении </w:t>
      </w:r>
      <w:r w:rsidRPr="006C3FF1">
        <w:rPr>
          <w:rFonts w:ascii="Times New Roman" w:hAnsi="Times New Roman" w:cs="Times New Roman"/>
          <w:bCs/>
          <w:iCs/>
        </w:rPr>
        <w:t xml:space="preserve">за отчетный период </w:t>
      </w:r>
      <w:r w:rsidRPr="006C3FF1">
        <w:rPr>
          <w:rFonts w:ascii="Times New Roman" w:hAnsi="Times New Roman" w:cs="Times New Roman"/>
        </w:rPr>
        <w:t>показателей местного бюджета, установленная пунктом 13 части 1 статьи 30 настоящего Положения;</w:t>
      </w:r>
    </w:p>
    <w:p w:rsidR="00DB5DCD" w:rsidRPr="006C3FF1" w:rsidRDefault="00DB5DCD" w:rsidP="00DB5DCD">
      <w:pPr>
        <w:autoSpaceDE w:val="0"/>
        <w:autoSpaceDN w:val="0"/>
        <w:adjustRightInd w:val="0"/>
        <w:spacing w:after="0" w:line="240" w:lineRule="auto"/>
        <w:ind w:firstLine="709"/>
        <w:jc w:val="both"/>
        <w:outlineLvl w:val="1"/>
        <w:rPr>
          <w:rFonts w:ascii="Times New Roman" w:hAnsi="Times New Roman" w:cs="Times New Roman"/>
        </w:rPr>
      </w:pPr>
      <w:r w:rsidRPr="006C3FF1">
        <w:rPr>
          <w:rFonts w:ascii="Times New Roman" w:hAnsi="Times New Roman" w:cs="Times New Roman"/>
        </w:rPr>
        <w:t>2) пояснительная записка с указанием причин отклонения отчетных данных от плановых показателей на соответствующий период текущего года более чем на 5 процентов;</w:t>
      </w:r>
    </w:p>
    <w:p w:rsidR="00DB5DCD" w:rsidRPr="006C3FF1" w:rsidRDefault="00DB5DCD" w:rsidP="00DB5DCD">
      <w:pPr>
        <w:spacing w:after="0" w:line="240" w:lineRule="auto"/>
        <w:ind w:firstLine="709"/>
        <w:contextualSpacing/>
        <w:jc w:val="both"/>
        <w:rPr>
          <w:rFonts w:ascii="Times New Roman" w:hAnsi="Times New Roman" w:cs="Times New Roman"/>
        </w:rPr>
      </w:pPr>
      <w:r w:rsidRPr="006C3FF1">
        <w:rPr>
          <w:rFonts w:ascii="Times New Roman" w:hAnsi="Times New Roman" w:cs="Times New Roman"/>
          <w:bCs/>
          <w:iCs/>
        </w:rPr>
        <w:t>2.1. В информации, указанной в пункте 1 части 2 настоящей статьи, приводятся плановые назначения согласно решению о местном бюджете, сводной бюджетной росписи и (или) кассовому плану с учетом всех изменений.</w:t>
      </w:r>
    </w:p>
    <w:p w:rsidR="00DB5DCD" w:rsidRPr="006C3FF1" w:rsidRDefault="00DB5DCD" w:rsidP="008E5C8B">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3. Квартальные отчеты об исполнении местного бюджета вносятся на рассмотрение Совета депутатов по решению постоянной комиссии Совета депутатов по бюджетной, налоговой и финансово-кредитной политике.</w:t>
      </w:r>
    </w:p>
    <w:p w:rsidR="00AB6FCD" w:rsidRPr="006C3FF1" w:rsidRDefault="00AB6FCD" w:rsidP="008E5C8B">
      <w:pPr>
        <w:autoSpaceDE w:val="0"/>
        <w:autoSpaceDN w:val="0"/>
        <w:adjustRightInd w:val="0"/>
        <w:spacing w:after="0" w:line="240" w:lineRule="auto"/>
        <w:ind w:firstLine="709"/>
        <w:jc w:val="center"/>
        <w:outlineLvl w:val="3"/>
        <w:rPr>
          <w:rFonts w:ascii="Times New Roman" w:hAnsi="Times New Roman" w:cs="Times New Roman"/>
          <w:b/>
        </w:rPr>
      </w:pPr>
    </w:p>
    <w:p w:rsidR="00DB5DCD" w:rsidRPr="006C3FF1" w:rsidRDefault="00DB5DCD" w:rsidP="008E5C8B">
      <w:pPr>
        <w:autoSpaceDE w:val="0"/>
        <w:autoSpaceDN w:val="0"/>
        <w:adjustRightInd w:val="0"/>
        <w:spacing w:after="0" w:line="240" w:lineRule="auto"/>
        <w:ind w:firstLine="709"/>
        <w:jc w:val="center"/>
        <w:outlineLvl w:val="3"/>
        <w:rPr>
          <w:rFonts w:ascii="Times New Roman" w:hAnsi="Times New Roman" w:cs="Times New Roman"/>
          <w:b/>
        </w:rPr>
      </w:pPr>
      <w:r w:rsidRPr="006C3FF1">
        <w:rPr>
          <w:rFonts w:ascii="Times New Roman" w:hAnsi="Times New Roman" w:cs="Times New Roman"/>
          <w:b/>
        </w:rPr>
        <w:t>Статья 35. Запрос дополнительной информации</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b/>
        </w:rPr>
      </w:pP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Совет депутатов сельсовета в процессе исполнения местного бюджета вправе запрашивать оперативную информацию, связанную с исполнением местного бюджета и использованием бюджетных средств в течение всего финансового года.</w:t>
      </w:r>
    </w:p>
    <w:p w:rsidR="00DB5DCD" w:rsidRPr="006C3FF1" w:rsidRDefault="00DB5DCD" w:rsidP="00DB5DCD">
      <w:pPr>
        <w:autoSpaceDE w:val="0"/>
        <w:autoSpaceDN w:val="0"/>
        <w:adjustRightInd w:val="0"/>
        <w:spacing w:after="0" w:line="240" w:lineRule="auto"/>
        <w:ind w:firstLine="709"/>
        <w:jc w:val="both"/>
        <w:outlineLvl w:val="3"/>
        <w:rPr>
          <w:rFonts w:ascii="Times New Roman" w:hAnsi="Times New Roman" w:cs="Times New Roman"/>
        </w:rPr>
      </w:pPr>
      <w:r w:rsidRPr="006C3FF1">
        <w:rPr>
          <w:rFonts w:ascii="Times New Roman" w:hAnsi="Times New Roman" w:cs="Times New Roman"/>
        </w:rPr>
        <w:t>Ответ на запрос должен быть представлен в течении 10 календарных дней.</w:t>
      </w:r>
    </w:p>
    <w:p w:rsidR="008D31C2" w:rsidRPr="006C3FF1" w:rsidRDefault="008D31C2" w:rsidP="00DB5DCD">
      <w:pPr>
        <w:autoSpaceDE w:val="0"/>
        <w:autoSpaceDN w:val="0"/>
        <w:adjustRightInd w:val="0"/>
        <w:spacing w:after="0" w:line="240" w:lineRule="auto"/>
        <w:jc w:val="center"/>
        <w:rPr>
          <w:rFonts w:ascii="Times New Roman" w:hAnsi="Times New Roman" w:cs="Times New Roman"/>
          <w:b/>
          <w:bCs/>
        </w:rPr>
      </w:pPr>
      <w:bookmarkStart w:id="17" w:name="Par983"/>
      <w:bookmarkEnd w:id="17"/>
    </w:p>
    <w:p w:rsidR="008D31C2" w:rsidRPr="006C3FF1" w:rsidRDefault="008D31C2" w:rsidP="00DB5DCD">
      <w:pPr>
        <w:autoSpaceDE w:val="0"/>
        <w:autoSpaceDN w:val="0"/>
        <w:adjustRightInd w:val="0"/>
        <w:spacing w:after="0" w:line="240" w:lineRule="auto"/>
        <w:jc w:val="center"/>
        <w:rPr>
          <w:rFonts w:ascii="Times New Roman" w:hAnsi="Times New Roman" w:cs="Times New Roman"/>
          <w:b/>
          <w:bCs/>
        </w:rPr>
      </w:pPr>
    </w:p>
    <w:p w:rsidR="00DB5DCD" w:rsidRPr="006C3FF1" w:rsidRDefault="00DB5DCD" w:rsidP="00DB5DCD">
      <w:pPr>
        <w:autoSpaceDE w:val="0"/>
        <w:autoSpaceDN w:val="0"/>
        <w:adjustRightInd w:val="0"/>
        <w:spacing w:after="0" w:line="240" w:lineRule="auto"/>
        <w:jc w:val="center"/>
        <w:rPr>
          <w:rFonts w:ascii="Times New Roman" w:hAnsi="Times New Roman" w:cs="Times New Roman"/>
          <w:b/>
          <w:bCs/>
        </w:rPr>
      </w:pPr>
      <w:r w:rsidRPr="006C3FF1">
        <w:rPr>
          <w:rFonts w:ascii="Times New Roman" w:hAnsi="Times New Roman" w:cs="Times New Roman"/>
          <w:b/>
          <w:bCs/>
        </w:rPr>
        <w:t>Глава 8. ЗАКЛЮЧИТЕЛЬНЫЕ ПОЛОЖЕНИЯ</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AF5506" w:rsidP="008E5C8B">
      <w:pPr>
        <w:autoSpaceDE w:val="0"/>
        <w:autoSpaceDN w:val="0"/>
        <w:adjustRightInd w:val="0"/>
        <w:spacing w:after="0" w:line="240" w:lineRule="auto"/>
        <w:ind w:firstLine="540"/>
        <w:jc w:val="center"/>
        <w:rPr>
          <w:rFonts w:ascii="Times New Roman" w:hAnsi="Times New Roman" w:cs="Times New Roman"/>
          <w:b/>
          <w:bCs/>
        </w:rPr>
      </w:pPr>
      <w:r w:rsidRPr="006C3FF1">
        <w:rPr>
          <w:rFonts w:ascii="Times New Roman" w:hAnsi="Times New Roman" w:cs="Times New Roman"/>
          <w:b/>
          <w:bCs/>
        </w:rPr>
        <w:t>Статья 36</w:t>
      </w:r>
      <w:r w:rsidR="00DB5DCD" w:rsidRPr="006C3FF1">
        <w:rPr>
          <w:rFonts w:ascii="Times New Roman" w:hAnsi="Times New Roman" w:cs="Times New Roman"/>
          <w:b/>
          <w:bCs/>
        </w:rPr>
        <w:t>. Порядок действия Положения</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b/>
          <w:bCs/>
        </w:rPr>
      </w:pPr>
      <w:r w:rsidRPr="006C3FF1">
        <w:rPr>
          <w:rFonts w:ascii="Times New Roman" w:hAnsi="Times New Roman" w:cs="Times New Roman"/>
        </w:rPr>
        <w:t>1. До приведения решений Совета депутатов Светлополянского сельсовета Болотнинского района Новосибирской области и иных нормативных правовых актов, действующих на территории Светлополянского сельсовета Болотнинского района Новосибирской области, в соответствие с настоящим Положением решения Совета депутатов Светлополянского сельсовета Болотнинского района Новосибирской области и иные нормативные правовые акты Светлополянского сельсовета Болотнинского района Новосибирской области, действующие на территории Светлополянского сельсовета Болотнинского района Новосибирской области, применяются в части, не противоречащей настоящему Положению.</w:t>
      </w:r>
    </w:p>
    <w:p w:rsidR="00DB5DCD" w:rsidRPr="006C3FF1" w:rsidRDefault="00DB5DCD" w:rsidP="00DB5DCD">
      <w:pPr>
        <w:autoSpaceDE w:val="0"/>
        <w:autoSpaceDN w:val="0"/>
        <w:adjustRightInd w:val="0"/>
        <w:spacing w:after="0" w:line="240" w:lineRule="auto"/>
        <w:ind w:firstLine="540"/>
        <w:jc w:val="both"/>
        <w:rPr>
          <w:rFonts w:ascii="Times New Roman" w:hAnsi="Times New Roman" w:cs="Times New Roman"/>
        </w:rPr>
      </w:pPr>
    </w:p>
    <w:p w:rsidR="00DB5DCD" w:rsidRPr="006C3FF1" w:rsidRDefault="00DB5DCD" w:rsidP="008164D3">
      <w:pPr>
        <w:spacing w:after="0" w:line="240" w:lineRule="auto"/>
        <w:rPr>
          <w:rFonts w:ascii="Times New Roman" w:hAnsi="Times New Roman" w:cs="Times New Roman"/>
        </w:rPr>
      </w:pPr>
      <w:bookmarkStart w:id="18" w:name="_GoBack"/>
      <w:bookmarkEnd w:id="18"/>
    </w:p>
    <w:sectPr w:rsidR="00DB5DCD" w:rsidRPr="006C3FF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531A56"/>
    <w:multiLevelType w:val="hybridMultilevel"/>
    <w:tmpl w:val="3B6AA9A6"/>
    <w:lvl w:ilvl="0" w:tplc="0419000F">
      <w:start w:val="1"/>
      <w:numFmt w:val="decimal"/>
      <w:lvlText w:val="%1."/>
      <w:lvlJc w:val="left"/>
      <w:pPr>
        <w:ind w:left="1500" w:hanging="360"/>
      </w:pPr>
    </w:lvl>
    <w:lvl w:ilvl="1" w:tplc="04190019" w:tentative="1">
      <w:start w:val="1"/>
      <w:numFmt w:val="lowerLetter"/>
      <w:lvlText w:val="%2."/>
      <w:lvlJc w:val="left"/>
      <w:pPr>
        <w:ind w:left="2220" w:hanging="360"/>
      </w:pPr>
    </w:lvl>
    <w:lvl w:ilvl="2" w:tplc="0419001B" w:tentative="1">
      <w:start w:val="1"/>
      <w:numFmt w:val="lowerRoman"/>
      <w:lvlText w:val="%3."/>
      <w:lvlJc w:val="right"/>
      <w:pPr>
        <w:ind w:left="2940" w:hanging="180"/>
      </w:pPr>
    </w:lvl>
    <w:lvl w:ilvl="3" w:tplc="0419000F" w:tentative="1">
      <w:start w:val="1"/>
      <w:numFmt w:val="decimal"/>
      <w:lvlText w:val="%4."/>
      <w:lvlJc w:val="left"/>
      <w:pPr>
        <w:ind w:left="3660" w:hanging="360"/>
      </w:pPr>
    </w:lvl>
    <w:lvl w:ilvl="4" w:tplc="04190019" w:tentative="1">
      <w:start w:val="1"/>
      <w:numFmt w:val="lowerLetter"/>
      <w:lvlText w:val="%5."/>
      <w:lvlJc w:val="left"/>
      <w:pPr>
        <w:ind w:left="4380" w:hanging="360"/>
      </w:pPr>
    </w:lvl>
    <w:lvl w:ilvl="5" w:tplc="0419001B" w:tentative="1">
      <w:start w:val="1"/>
      <w:numFmt w:val="lowerRoman"/>
      <w:lvlText w:val="%6."/>
      <w:lvlJc w:val="right"/>
      <w:pPr>
        <w:ind w:left="5100" w:hanging="180"/>
      </w:pPr>
    </w:lvl>
    <w:lvl w:ilvl="6" w:tplc="0419000F" w:tentative="1">
      <w:start w:val="1"/>
      <w:numFmt w:val="decimal"/>
      <w:lvlText w:val="%7."/>
      <w:lvlJc w:val="left"/>
      <w:pPr>
        <w:ind w:left="5820" w:hanging="360"/>
      </w:pPr>
    </w:lvl>
    <w:lvl w:ilvl="7" w:tplc="04190019" w:tentative="1">
      <w:start w:val="1"/>
      <w:numFmt w:val="lowerLetter"/>
      <w:lvlText w:val="%8."/>
      <w:lvlJc w:val="left"/>
      <w:pPr>
        <w:ind w:left="6540" w:hanging="360"/>
      </w:pPr>
    </w:lvl>
    <w:lvl w:ilvl="8" w:tplc="0419001B" w:tentative="1">
      <w:start w:val="1"/>
      <w:numFmt w:val="lowerRoman"/>
      <w:lvlText w:val="%9."/>
      <w:lvlJc w:val="right"/>
      <w:pPr>
        <w:ind w:left="7260" w:hanging="180"/>
      </w:pPr>
    </w:lvl>
  </w:abstractNum>
  <w:abstractNum w:abstractNumId="1">
    <w:nsid w:val="15464B01"/>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22374C0B"/>
    <w:multiLevelType w:val="multilevel"/>
    <w:tmpl w:val="02FA9122"/>
    <w:lvl w:ilvl="0">
      <w:start w:val="1"/>
      <w:numFmt w:val="decimal"/>
      <w:lvlText w:val="%1"/>
      <w:lvlJc w:val="left"/>
      <w:pPr>
        <w:ind w:left="390" w:hanging="390"/>
      </w:pPr>
      <w:rPr>
        <w:rFonts w:hint="default"/>
      </w:rPr>
    </w:lvl>
    <w:lvl w:ilvl="1">
      <w:start w:val="1"/>
      <w:numFmt w:val="decimal"/>
      <w:lvlText w:val="%1.%2"/>
      <w:lvlJc w:val="left"/>
      <w:pPr>
        <w:ind w:left="750" w:hanging="39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3">
    <w:nsid w:val="299164F7"/>
    <w:multiLevelType w:val="multilevel"/>
    <w:tmpl w:val="6B226A7E"/>
    <w:lvl w:ilvl="0">
      <w:start w:val="1"/>
      <w:numFmt w:val="decimal"/>
      <w:lvlText w:val="%1"/>
      <w:lvlJc w:val="left"/>
      <w:pPr>
        <w:ind w:left="585" w:hanging="585"/>
      </w:pPr>
      <w:rPr>
        <w:rFonts w:hint="default"/>
      </w:rPr>
    </w:lvl>
    <w:lvl w:ilvl="1">
      <w:start w:val="1"/>
      <w:numFmt w:val="decimal"/>
      <w:lvlText w:val="%1.%2"/>
      <w:lvlJc w:val="left"/>
      <w:pPr>
        <w:ind w:left="585" w:hanging="58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nsid w:val="37033D88"/>
    <w:multiLevelType w:val="hybridMultilevel"/>
    <w:tmpl w:val="278C9AF2"/>
    <w:lvl w:ilvl="0" w:tplc="501C99B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8C46ECB"/>
    <w:multiLevelType w:val="hybridMultilevel"/>
    <w:tmpl w:val="845C553E"/>
    <w:lvl w:ilvl="0" w:tplc="9F4A5FE6">
      <w:start w:val="7"/>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6">
    <w:nsid w:val="466C6297"/>
    <w:multiLevelType w:val="hybridMultilevel"/>
    <w:tmpl w:val="501CA550"/>
    <w:lvl w:ilvl="0" w:tplc="E1C4DB7A">
      <w:start w:val="1"/>
      <w:numFmt w:val="decimal"/>
      <w:lvlText w:val="%1)"/>
      <w:lvlJc w:val="left"/>
      <w:pPr>
        <w:ind w:left="945" w:hanging="360"/>
      </w:pPr>
      <w:rPr>
        <w:rFonts w:hint="default"/>
        <w:color w:val="auto"/>
      </w:rPr>
    </w:lvl>
    <w:lvl w:ilvl="1" w:tplc="04190019" w:tentative="1">
      <w:start w:val="1"/>
      <w:numFmt w:val="lowerLetter"/>
      <w:lvlText w:val="%2."/>
      <w:lvlJc w:val="left"/>
      <w:pPr>
        <w:ind w:left="1665" w:hanging="360"/>
      </w:pPr>
    </w:lvl>
    <w:lvl w:ilvl="2" w:tplc="0419001B" w:tentative="1">
      <w:start w:val="1"/>
      <w:numFmt w:val="lowerRoman"/>
      <w:lvlText w:val="%3."/>
      <w:lvlJc w:val="right"/>
      <w:pPr>
        <w:ind w:left="2385" w:hanging="180"/>
      </w:pPr>
    </w:lvl>
    <w:lvl w:ilvl="3" w:tplc="0419000F" w:tentative="1">
      <w:start w:val="1"/>
      <w:numFmt w:val="decimal"/>
      <w:lvlText w:val="%4."/>
      <w:lvlJc w:val="left"/>
      <w:pPr>
        <w:ind w:left="3105" w:hanging="360"/>
      </w:pPr>
    </w:lvl>
    <w:lvl w:ilvl="4" w:tplc="04190019" w:tentative="1">
      <w:start w:val="1"/>
      <w:numFmt w:val="lowerLetter"/>
      <w:lvlText w:val="%5."/>
      <w:lvlJc w:val="left"/>
      <w:pPr>
        <w:ind w:left="3825" w:hanging="360"/>
      </w:pPr>
    </w:lvl>
    <w:lvl w:ilvl="5" w:tplc="0419001B" w:tentative="1">
      <w:start w:val="1"/>
      <w:numFmt w:val="lowerRoman"/>
      <w:lvlText w:val="%6."/>
      <w:lvlJc w:val="right"/>
      <w:pPr>
        <w:ind w:left="4545" w:hanging="180"/>
      </w:pPr>
    </w:lvl>
    <w:lvl w:ilvl="6" w:tplc="0419000F" w:tentative="1">
      <w:start w:val="1"/>
      <w:numFmt w:val="decimal"/>
      <w:lvlText w:val="%7."/>
      <w:lvlJc w:val="left"/>
      <w:pPr>
        <w:ind w:left="5265" w:hanging="360"/>
      </w:pPr>
    </w:lvl>
    <w:lvl w:ilvl="7" w:tplc="04190019" w:tentative="1">
      <w:start w:val="1"/>
      <w:numFmt w:val="lowerLetter"/>
      <w:lvlText w:val="%8."/>
      <w:lvlJc w:val="left"/>
      <w:pPr>
        <w:ind w:left="5985" w:hanging="360"/>
      </w:pPr>
    </w:lvl>
    <w:lvl w:ilvl="8" w:tplc="0419001B" w:tentative="1">
      <w:start w:val="1"/>
      <w:numFmt w:val="lowerRoman"/>
      <w:lvlText w:val="%9."/>
      <w:lvlJc w:val="right"/>
      <w:pPr>
        <w:ind w:left="6705" w:hanging="180"/>
      </w:pPr>
    </w:lvl>
  </w:abstractNum>
  <w:abstractNum w:abstractNumId="7">
    <w:nsid w:val="4CBF78B6"/>
    <w:multiLevelType w:val="hybridMultilevel"/>
    <w:tmpl w:val="73F4E8F6"/>
    <w:lvl w:ilvl="0" w:tplc="0419000F">
      <w:start w:val="1"/>
      <w:numFmt w:val="decimal"/>
      <w:lvlText w:val="%1."/>
      <w:lvlJc w:val="left"/>
      <w:pPr>
        <w:ind w:left="1110" w:hanging="360"/>
      </w:p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abstractNum w:abstractNumId="8">
    <w:nsid w:val="4E5A25E0"/>
    <w:multiLevelType w:val="multilevel"/>
    <w:tmpl w:val="9376C252"/>
    <w:lvl w:ilvl="0">
      <w:start w:val="1"/>
      <w:numFmt w:val="decimal"/>
      <w:lvlText w:val="%1."/>
      <w:lvlJc w:val="left"/>
      <w:pPr>
        <w:ind w:left="585" w:hanging="585"/>
      </w:pPr>
    </w:lvl>
    <w:lvl w:ilvl="1">
      <w:start w:val="2"/>
      <w:numFmt w:val="decimal"/>
      <w:lvlText w:val="%1.%2."/>
      <w:lvlJc w:val="left"/>
      <w:pPr>
        <w:ind w:left="720" w:hanging="720"/>
      </w:pPr>
    </w:lvl>
    <w:lvl w:ilvl="2">
      <w:start w:val="3"/>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9">
    <w:nsid w:val="4F8146C1"/>
    <w:multiLevelType w:val="hybridMultilevel"/>
    <w:tmpl w:val="0812E0A4"/>
    <w:lvl w:ilvl="0" w:tplc="7C6E0418">
      <w:start w:val="1"/>
      <w:numFmt w:val="decimal"/>
      <w:lvlText w:val="%1."/>
      <w:lvlJc w:val="left"/>
      <w:pPr>
        <w:ind w:left="360" w:hanging="360"/>
      </w:pPr>
      <w:rPr>
        <w:rFonts w:ascii="Times New Roman" w:eastAsia="Times New Roman" w:hAnsi="Times New Roman" w:cs="Times New Roman"/>
      </w:rPr>
    </w:lvl>
    <w:lvl w:ilvl="1" w:tplc="501C99B6">
      <w:start w:val="1"/>
      <w:numFmt w:val="decimal"/>
      <w:lvlText w:val="%2)"/>
      <w:lvlJc w:val="left"/>
      <w:pPr>
        <w:tabs>
          <w:tab w:val="num" w:pos="1440"/>
        </w:tabs>
        <w:ind w:left="1440" w:hanging="360"/>
      </w:pPr>
      <w:rPr>
        <w:rFonts w:ascii="Times New Roman" w:eastAsia="Times New Roman" w:hAnsi="Times New Roman" w:cs="Times New Roman"/>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598516C0"/>
    <w:multiLevelType w:val="hybridMultilevel"/>
    <w:tmpl w:val="DA966494"/>
    <w:lvl w:ilvl="0" w:tplc="0419000F">
      <w:start w:val="1"/>
      <w:numFmt w:val="decimal"/>
      <w:lvlText w:val="%1."/>
      <w:lvlJc w:val="left"/>
      <w:pPr>
        <w:ind w:left="1245" w:hanging="360"/>
      </w:pPr>
    </w:lvl>
    <w:lvl w:ilvl="1" w:tplc="04190019" w:tentative="1">
      <w:start w:val="1"/>
      <w:numFmt w:val="lowerLetter"/>
      <w:lvlText w:val="%2."/>
      <w:lvlJc w:val="left"/>
      <w:pPr>
        <w:ind w:left="1965" w:hanging="360"/>
      </w:pPr>
    </w:lvl>
    <w:lvl w:ilvl="2" w:tplc="0419001B" w:tentative="1">
      <w:start w:val="1"/>
      <w:numFmt w:val="lowerRoman"/>
      <w:lvlText w:val="%3."/>
      <w:lvlJc w:val="right"/>
      <w:pPr>
        <w:ind w:left="2685" w:hanging="180"/>
      </w:pPr>
    </w:lvl>
    <w:lvl w:ilvl="3" w:tplc="0419000F" w:tentative="1">
      <w:start w:val="1"/>
      <w:numFmt w:val="decimal"/>
      <w:lvlText w:val="%4."/>
      <w:lvlJc w:val="left"/>
      <w:pPr>
        <w:ind w:left="3405" w:hanging="360"/>
      </w:pPr>
    </w:lvl>
    <w:lvl w:ilvl="4" w:tplc="04190019" w:tentative="1">
      <w:start w:val="1"/>
      <w:numFmt w:val="lowerLetter"/>
      <w:lvlText w:val="%5."/>
      <w:lvlJc w:val="left"/>
      <w:pPr>
        <w:ind w:left="4125" w:hanging="360"/>
      </w:pPr>
    </w:lvl>
    <w:lvl w:ilvl="5" w:tplc="0419001B" w:tentative="1">
      <w:start w:val="1"/>
      <w:numFmt w:val="lowerRoman"/>
      <w:lvlText w:val="%6."/>
      <w:lvlJc w:val="right"/>
      <w:pPr>
        <w:ind w:left="4845" w:hanging="180"/>
      </w:pPr>
    </w:lvl>
    <w:lvl w:ilvl="6" w:tplc="0419000F" w:tentative="1">
      <w:start w:val="1"/>
      <w:numFmt w:val="decimal"/>
      <w:lvlText w:val="%7."/>
      <w:lvlJc w:val="left"/>
      <w:pPr>
        <w:ind w:left="5565" w:hanging="360"/>
      </w:pPr>
    </w:lvl>
    <w:lvl w:ilvl="7" w:tplc="04190019" w:tentative="1">
      <w:start w:val="1"/>
      <w:numFmt w:val="lowerLetter"/>
      <w:lvlText w:val="%8."/>
      <w:lvlJc w:val="left"/>
      <w:pPr>
        <w:ind w:left="6285" w:hanging="360"/>
      </w:pPr>
    </w:lvl>
    <w:lvl w:ilvl="8" w:tplc="0419001B" w:tentative="1">
      <w:start w:val="1"/>
      <w:numFmt w:val="lowerRoman"/>
      <w:lvlText w:val="%9."/>
      <w:lvlJc w:val="right"/>
      <w:pPr>
        <w:ind w:left="7005" w:hanging="180"/>
      </w:pPr>
    </w:lvl>
  </w:abstractNum>
  <w:abstractNum w:abstractNumId="11">
    <w:nsid w:val="5C741FD6"/>
    <w:multiLevelType w:val="hybridMultilevel"/>
    <w:tmpl w:val="5E0EBE38"/>
    <w:lvl w:ilvl="0" w:tplc="CC1CFC9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60625706"/>
    <w:multiLevelType w:val="multilevel"/>
    <w:tmpl w:val="AB80BD3A"/>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3">
    <w:nsid w:val="63660279"/>
    <w:multiLevelType w:val="hybridMultilevel"/>
    <w:tmpl w:val="0F824112"/>
    <w:lvl w:ilvl="0" w:tplc="071C2294">
      <w:start w:val="9"/>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14">
    <w:nsid w:val="725A27A2"/>
    <w:multiLevelType w:val="multilevel"/>
    <w:tmpl w:val="AB80BD3A"/>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5">
    <w:nsid w:val="78454D80"/>
    <w:multiLevelType w:val="multilevel"/>
    <w:tmpl w:val="D0C47B00"/>
    <w:lvl w:ilvl="0">
      <w:start w:val="1"/>
      <w:numFmt w:val="decimal"/>
      <w:lvlText w:val="%1"/>
      <w:lvlJc w:val="left"/>
      <w:pPr>
        <w:ind w:left="525" w:hanging="525"/>
      </w:pPr>
      <w:rPr>
        <w:rFonts w:hint="default"/>
      </w:rPr>
    </w:lvl>
    <w:lvl w:ilvl="1">
      <w:start w:val="2"/>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
    <w:nsid w:val="7E27640A"/>
    <w:multiLevelType w:val="multilevel"/>
    <w:tmpl w:val="F14805FC"/>
    <w:lvl w:ilvl="0">
      <w:start w:val="1"/>
      <w:numFmt w:val="decimal"/>
      <w:lvlText w:val="%1"/>
      <w:lvlJc w:val="left"/>
      <w:pPr>
        <w:ind w:left="585" w:hanging="585"/>
      </w:pPr>
      <w:rPr>
        <w:rFonts w:eastAsiaTheme="minorHAnsi" w:hint="default"/>
      </w:rPr>
    </w:lvl>
    <w:lvl w:ilvl="1">
      <w:start w:val="1"/>
      <w:numFmt w:val="decimal"/>
      <w:lvlText w:val="%1.%2"/>
      <w:lvlJc w:val="left"/>
      <w:pPr>
        <w:ind w:left="585" w:hanging="585"/>
      </w:pPr>
      <w:rPr>
        <w:rFonts w:eastAsiaTheme="minorHAnsi" w:hint="default"/>
      </w:rPr>
    </w:lvl>
    <w:lvl w:ilvl="2">
      <w:start w:val="2"/>
      <w:numFmt w:val="decimal"/>
      <w:lvlText w:val="%1.%2.%3"/>
      <w:lvlJc w:val="left"/>
      <w:pPr>
        <w:ind w:left="720" w:hanging="720"/>
      </w:pPr>
      <w:rPr>
        <w:rFonts w:eastAsiaTheme="minorHAnsi" w:hint="default"/>
      </w:rPr>
    </w:lvl>
    <w:lvl w:ilvl="3">
      <w:start w:val="1"/>
      <w:numFmt w:val="decimal"/>
      <w:lvlText w:val="%1.%2.%3.%4"/>
      <w:lvlJc w:val="left"/>
      <w:pPr>
        <w:ind w:left="720" w:hanging="720"/>
      </w:pPr>
      <w:rPr>
        <w:rFonts w:eastAsiaTheme="minorHAnsi" w:hint="default"/>
      </w:rPr>
    </w:lvl>
    <w:lvl w:ilvl="4">
      <w:start w:val="1"/>
      <w:numFmt w:val="decimal"/>
      <w:lvlText w:val="%1.%2.%3.%4.%5"/>
      <w:lvlJc w:val="left"/>
      <w:pPr>
        <w:ind w:left="1080" w:hanging="1080"/>
      </w:pPr>
      <w:rPr>
        <w:rFonts w:eastAsiaTheme="minorHAnsi" w:hint="default"/>
      </w:rPr>
    </w:lvl>
    <w:lvl w:ilvl="5">
      <w:start w:val="1"/>
      <w:numFmt w:val="decimal"/>
      <w:lvlText w:val="%1.%2.%3.%4.%5.%6"/>
      <w:lvlJc w:val="left"/>
      <w:pPr>
        <w:ind w:left="1440" w:hanging="1440"/>
      </w:pPr>
      <w:rPr>
        <w:rFonts w:eastAsiaTheme="minorHAnsi" w:hint="default"/>
      </w:rPr>
    </w:lvl>
    <w:lvl w:ilvl="6">
      <w:start w:val="1"/>
      <w:numFmt w:val="decimal"/>
      <w:lvlText w:val="%1.%2.%3.%4.%5.%6.%7"/>
      <w:lvlJc w:val="left"/>
      <w:pPr>
        <w:ind w:left="1440" w:hanging="1440"/>
      </w:pPr>
      <w:rPr>
        <w:rFonts w:eastAsiaTheme="minorHAnsi" w:hint="default"/>
      </w:rPr>
    </w:lvl>
    <w:lvl w:ilvl="7">
      <w:start w:val="1"/>
      <w:numFmt w:val="decimal"/>
      <w:lvlText w:val="%1.%2.%3.%4.%5.%6.%7.%8"/>
      <w:lvlJc w:val="left"/>
      <w:pPr>
        <w:ind w:left="1800" w:hanging="1800"/>
      </w:pPr>
      <w:rPr>
        <w:rFonts w:eastAsiaTheme="minorHAnsi" w:hint="default"/>
      </w:rPr>
    </w:lvl>
    <w:lvl w:ilvl="8">
      <w:start w:val="1"/>
      <w:numFmt w:val="decimal"/>
      <w:lvlText w:val="%1.%2.%3.%4.%5.%6.%7.%8.%9"/>
      <w:lvlJc w:val="left"/>
      <w:pPr>
        <w:ind w:left="1800" w:hanging="1800"/>
      </w:pPr>
      <w:rPr>
        <w:rFonts w:eastAsiaTheme="minorHAnsi" w:hint="default"/>
      </w:rPr>
    </w:lvl>
  </w:abstractNum>
  <w:num w:numId="1">
    <w:abstractNumId w:val="14"/>
  </w:num>
  <w:num w:numId="2">
    <w:abstractNumId w:val="7"/>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num>
  <w:num w:numId="5">
    <w:abstractNumId w:val="9"/>
  </w:num>
  <w:num w:numId="6">
    <w:abstractNumId w:val="0"/>
  </w:num>
  <w:num w:numId="7">
    <w:abstractNumId w:val="5"/>
  </w:num>
  <w:num w:numId="8">
    <w:abstractNumId w:val="13"/>
  </w:num>
  <w:num w:numId="9">
    <w:abstractNumId w:val="16"/>
  </w:num>
  <w:num w:numId="10">
    <w:abstractNumId w:val="10"/>
  </w:num>
  <w:num w:numId="11">
    <w:abstractNumId w:val="1"/>
  </w:num>
  <w:num w:numId="12">
    <w:abstractNumId w:val="2"/>
  </w:num>
  <w:num w:numId="13">
    <w:abstractNumId w:val="12"/>
  </w:num>
  <w:num w:numId="14">
    <w:abstractNumId w:val="3"/>
  </w:num>
  <w:num w:numId="15">
    <w:abstractNumId w:val="6"/>
  </w:num>
  <w:num w:numId="16">
    <w:abstractNumId w:val="4"/>
  </w:num>
  <w:num w:numId="17">
    <w:abstractNumId w:val="15"/>
  </w:num>
  <w:num w:numId="18">
    <w:abstractNumId w:val="8"/>
    <w:lvlOverride w:ilvl="0">
      <w:startOverride w:val="1"/>
    </w:lvlOverride>
    <w:lvlOverride w:ilvl="1">
      <w:startOverride w:val="2"/>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280B"/>
    <w:rsid w:val="00036FE9"/>
    <w:rsid w:val="0004239C"/>
    <w:rsid w:val="000850B3"/>
    <w:rsid w:val="00114A06"/>
    <w:rsid w:val="001307D6"/>
    <w:rsid w:val="00154744"/>
    <w:rsid w:val="00173BF8"/>
    <w:rsid w:val="001B7990"/>
    <w:rsid w:val="00220FB7"/>
    <w:rsid w:val="002423BF"/>
    <w:rsid w:val="002A2A76"/>
    <w:rsid w:val="00310453"/>
    <w:rsid w:val="00367F4F"/>
    <w:rsid w:val="003D2DFD"/>
    <w:rsid w:val="0040380D"/>
    <w:rsid w:val="00453C96"/>
    <w:rsid w:val="004A5058"/>
    <w:rsid w:val="00514698"/>
    <w:rsid w:val="00515140"/>
    <w:rsid w:val="005A4FD4"/>
    <w:rsid w:val="005D68C4"/>
    <w:rsid w:val="005F0AF7"/>
    <w:rsid w:val="00611350"/>
    <w:rsid w:val="00621635"/>
    <w:rsid w:val="00634448"/>
    <w:rsid w:val="00644E53"/>
    <w:rsid w:val="00661E7D"/>
    <w:rsid w:val="006A497D"/>
    <w:rsid w:val="006C3FF1"/>
    <w:rsid w:val="006D4249"/>
    <w:rsid w:val="00730BC7"/>
    <w:rsid w:val="00777583"/>
    <w:rsid w:val="00780C62"/>
    <w:rsid w:val="007B3426"/>
    <w:rsid w:val="007D205A"/>
    <w:rsid w:val="007E1E98"/>
    <w:rsid w:val="008164D3"/>
    <w:rsid w:val="00870206"/>
    <w:rsid w:val="008A6BE7"/>
    <w:rsid w:val="008C3A15"/>
    <w:rsid w:val="008D31C2"/>
    <w:rsid w:val="008D3663"/>
    <w:rsid w:val="008E5C8B"/>
    <w:rsid w:val="008E7BB9"/>
    <w:rsid w:val="00916C63"/>
    <w:rsid w:val="00936A93"/>
    <w:rsid w:val="0096764B"/>
    <w:rsid w:val="0097084F"/>
    <w:rsid w:val="009D5BD1"/>
    <w:rsid w:val="009E5090"/>
    <w:rsid w:val="009E7479"/>
    <w:rsid w:val="00A42514"/>
    <w:rsid w:val="00A521BB"/>
    <w:rsid w:val="00A85675"/>
    <w:rsid w:val="00A9018C"/>
    <w:rsid w:val="00AB6FCD"/>
    <w:rsid w:val="00AF5506"/>
    <w:rsid w:val="00B03EF1"/>
    <w:rsid w:val="00B54C3F"/>
    <w:rsid w:val="00BC222E"/>
    <w:rsid w:val="00C14E1B"/>
    <w:rsid w:val="00C648D9"/>
    <w:rsid w:val="00C81793"/>
    <w:rsid w:val="00CA280B"/>
    <w:rsid w:val="00CC2C15"/>
    <w:rsid w:val="00D03DE2"/>
    <w:rsid w:val="00D31B4E"/>
    <w:rsid w:val="00D42FA1"/>
    <w:rsid w:val="00D64F03"/>
    <w:rsid w:val="00D74EE5"/>
    <w:rsid w:val="00DB0857"/>
    <w:rsid w:val="00DB5DCD"/>
    <w:rsid w:val="00DB5F5D"/>
    <w:rsid w:val="00DD470E"/>
    <w:rsid w:val="00DE1EF6"/>
    <w:rsid w:val="00DF13F7"/>
    <w:rsid w:val="00DF5E1F"/>
    <w:rsid w:val="00E4349C"/>
    <w:rsid w:val="00ED733B"/>
    <w:rsid w:val="00F00DF0"/>
    <w:rsid w:val="00F43CE0"/>
    <w:rsid w:val="00F4418F"/>
    <w:rsid w:val="00FA0441"/>
    <w:rsid w:val="00FE0C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F8EE031-3CEA-4F98-8172-68E363919F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uiPriority w:val="99"/>
    <w:rsid w:val="0004239C"/>
    <w:pPr>
      <w:widowControl w:val="0"/>
      <w:autoSpaceDE w:val="0"/>
      <w:autoSpaceDN w:val="0"/>
      <w:adjustRightInd w:val="0"/>
      <w:spacing w:after="0" w:line="240" w:lineRule="auto"/>
    </w:pPr>
    <w:rPr>
      <w:rFonts w:ascii="Calibri" w:eastAsia="Times New Roman" w:hAnsi="Calibri" w:cs="Calibri"/>
      <w:b/>
      <w:bCs/>
      <w:lang w:eastAsia="ru-RU"/>
    </w:rPr>
  </w:style>
  <w:style w:type="paragraph" w:styleId="a3">
    <w:name w:val="List Paragraph"/>
    <w:basedOn w:val="a"/>
    <w:uiPriority w:val="34"/>
    <w:qFormat/>
    <w:rsid w:val="0004239C"/>
    <w:pPr>
      <w:ind w:left="720"/>
      <w:contextualSpacing/>
    </w:pPr>
  </w:style>
  <w:style w:type="table" w:styleId="a4">
    <w:name w:val="Table Grid"/>
    <w:basedOn w:val="a1"/>
    <w:uiPriority w:val="39"/>
    <w:rsid w:val="00C648D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both">
    <w:name w:val="pboth"/>
    <w:basedOn w:val="a"/>
    <w:rsid w:val="00D03DE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DB5DCD"/>
    <w:pPr>
      <w:spacing w:after="0" w:line="240" w:lineRule="auto"/>
    </w:pPr>
    <w:rPr>
      <w:rFonts w:ascii="Segoe UI" w:eastAsiaTheme="minorEastAsia" w:hAnsi="Segoe UI" w:cs="Segoe UI"/>
      <w:sz w:val="18"/>
      <w:szCs w:val="18"/>
      <w:lang w:eastAsia="ru-RU"/>
    </w:rPr>
  </w:style>
  <w:style w:type="character" w:customStyle="1" w:styleId="a6">
    <w:name w:val="Текст выноски Знак"/>
    <w:basedOn w:val="a0"/>
    <w:link w:val="a5"/>
    <w:uiPriority w:val="99"/>
    <w:semiHidden/>
    <w:rsid w:val="00DB5DCD"/>
    <w:rPr>
      <w:rFonts w:ascii="Segoe UI" w:eastAsiaTheme="minorEastAsia" w:hAnsi="Segoe UI" w:cs="Segoe UI"/>
      <w:sz w:val="18"/>
      <w:szCs w:val="18"/>
      <w:lang w:eastAsia="ru-RU"/>
    </w:rPr>
  </w:style>
  <w:style w:type="character" w:styleId="a7">
    <w:name w:val="Hyperlink"/>
    <w:basedOn w:val="a0"/>
    <w:uiPriority w:val="99"/>
    <w:semiHidden/>
    <w:unhideWhenUsed/>
    <w:rsid w:val="00DB5DCD"/>
    <w:rPr>
      <w:rFonts w:ascii="Times New Roman" w:hAnsi="Times New Roman" w:cs="Times New Roman" w:hint="default"/>
      <w:color w:val="0000FF"/>
      <w:u w:val="single"/>
    </w:rPr>
  </w:style>
  <w:style w:type="paragraph" w:customStyle="1" w:styleId="ConsPlusNormal">
    <w:name w:val="ConsPlusNormal Знак"/>
    <w:uiPriority w:val="99"/>
    <w:rsid w:val="00DB5DC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rmal0">
    <w:name w:val="ConsPlusNormal"/>
    <w:uiPriority w:val="99"/>
    <w:rsid w:val="00DB5DCD"/>
    <w:pPr>
      <w:autoSpaceDE w:val="0"/>
      <w:autoSpaceDN w:val="0"/>
      <w:adjustRightInd w:val="0"/>
      <w:spacing w:after="0" w:line="240" w:lineRule="auto"/>
    </w:pPr>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2049719">
      <w:bodyDiv w:val="1"/>
      <w:marLeft w:val="0"/>
      <w:marRight w:val="0"/>
      <w:marTop w:val="0"/>
      <w:marBottom w:val="0"/>
      <w:divBdr>
        <w:top w:val="none" w:sz="0" w:space="0" w:color="auto"/>
        <w:left w:val="none" w:sz="0" w:space="0" w:color="auto"/>
        <w:bottom w:val="none" w:sz="0" w:space="0" w:color="auto"/>
        <w:right w:val="none" w:sz="0" w:space="0" w:color="auto"/>
      </w:divBdr>
    </w:div>
    <w:div w:id="1488863243">
      <w:bodyDiv w:val="1"/>
      <w:marLeft w:val="0"/>
      <w:marRight w:val="0"/>
      <w:marTop w:val="0"/>
      <w:marBottom w:val="0"/>
      <w:divBdr>
        <w:top w:val="none" w:sz="0" w:space="0" w:color="auto"/>
        <w:left w:val="none" w:sz="0" w:space="0" w:color="auto"/>
        <w:bottom w:val="none" w:sz="0" w:space="0" w:color="auto"/>
        <w:right w:val="none" w:sz="0" w:space="0" w:color="auto"/>
      </w:divBdr>
      <w:divsChild>
        <w:div w:id="35084286">
          <w:marLeft w:val="0"/>
          <w:marRight w:val="0"/>
          <w:marTop w:val="0"/>
          <w:marBottom w:val="0"/>
          <w:divBdr>
            <w:top w:val="none" w:sz="0" w:space="0" w:color="auto"/>
            <w:left w:val="none" w:sz="0" w:space="0" w:color="auto"/>
            <w:bottom w:val="none" w:sz="0" w:space="0" w:color="auto"/>
            <w:right w:val="none" w:sz="0" w:space="0" w:color="auto"/>
          </w:divBdr>
        </w:div>
        <w:div w:id="472211266">
          <w:marLeft w:val="0"/>
          <w:marRight w:val="0"/>
          <w:marTop w:val="0"/>
          <w:marBottom w:val="0"/>
          <w:divBdr>
            <w:top w:val="none" w:sz="0" w:space="0" w:color="auto"/>
            <w:left w:val="none" w:sz="0" w:space="0" w:color="auto"/>
            <w:bottom w:val="none" w:sz="0" w:space="0" w:color="auto"/>
            <w:right w:val="none" w:sz="0" w:space="0" w:color="auto"/>
          </w:divBdr>
        </w:div>
        <w:div w:id="756052318">
          <w:marLeft w:val="0"/>
          <w:marRight w:val="0"/>
          <w:marTop w:val="0"/>
          <w:marBottom w:val="0"/>
          <w:divBdr>
            <w:top w:val="none" w:sz="0" w:space="0" w:color="auto"/>
            <w:left w:val="none" w:sz="0" w:space="0" w:color="auto"/>
            <w:bottom w:val="none" w:sz="0" w:space="0" w:color="auto"/>
            <w:right w:val="none" w:sz="0" w:space="0" w:color="auto"/>
          </w:divBdr>
        </w:div>
        <w:div w:id="1008366820">
          <w:marLeft w:val="0"/>
          <w:marRight w:val="0"/>
          <w:marTop w:val="0"/>
          <w:marBottom w:val="0"/>
          <w:divBdr>
            <w:top w:val="none" w:sz="0" w:space="0" w:color="auto"/>
            <w:left w:val="none" w:sz="0" w:space="0" w:color="auto"/>
            <w:bottom w:val="none" w:sz="0" w:space="0" w:color="auto"/>
            <w:right w:val="none" w:sz="0" w:space="0" w:color="auto"/>
          </w:divBdr>
        </w:div>
        <w:div w:id="1019426457">
          <w:marLeft w:val="0"/>
          <w:marRight w:val="0"/>
          <w:marTop w:val="0"/>
          <w:marBottom w:val="0"/>
          <w:divBdr>
            <w:top w:val="none" w:sz="0" w:space="0" w:color="auto"/>
            <w:left w:val="none" w:sz="0" w:space="0" w:color="auto"/>
            <w:bottom w:val="none" w:sz="0" w:space="0" w:color="auto"/>
            <w:right w:val="none" w:sz="0" w:space="0" w:color="auto"/>
          </w:divBdr>
        </w:div>
        <w:div w:id="2125422352">
          <w:marLeft w:val="0"/>
          <w:marRight w:val="0"/>
          <w:marTop w:val="21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A66D33C0DBA208D7200D3CF756395C28AAAE19D84F8CB64D00437B73AA171EB1E86BC60F0A8F76E47A5E6A4E7AE552BC3AA58269981413Fi7i2F" TargetMode="External"/><Relationship Id="rId13" Type="http://schemas.openxmlformats.org/officeDocument/2006/relationships/hyperlink" Target="consultantplus://offline/ref=5A66D33C0DBA208D7200D3CF756395C28AAAE19D84F8CB64D00437B73AA171EB0C86E46CF2ADE86C41B0B0F5A1iFiAF" TargetMode="External"/><Relationship Id="rId18" Type="http://schemas.openxmlformats.org/officeDocument/2006/relationships/hyperlink" Target="consultantplus://offline/ref=5A66D33C0DBA208D7200D3CF756395C28AAAE19D84F8CB64D00437B73AA171EB0C86E46CF2ADE86C41B0B0F5A1iFiAF" TargetMode="External"/><Relationship Id="rId3" Type="http://schemas.openxmlformats.org/officeDocument/2006/relationships/styles" Target="styles.xml"/><Relationship Id="rId21" Type="http://schemas.openxmlformats.org/officeDocument/2006/relationships/hyperlink" Target="file:///E:\&#1041;&#1050;.docx" TargetMode="External"/><Relationship Id="rId7" Type="http://schemas.openxmlformats.org/officeDocument/2006/relationships/hyperlink" Target="consultantplus://offline/ref=5A66D33C0DBA208D7200D3CF756395C28AAAE19D84F8CB64D00437B73AA171EB1E86BC69F1ABFD3813EAE7F8A1FD4629C6AA5A2585i8i2F" TargetMode="External"/><Relationship Id="rId12" Type="http://schemas.openxmlformats.org/officeDocument/2006/relationships/hyperlink" Target="consultantplus://offline/ref=33958C0C4F92AEF724255CB3AB06F2E983B9F2DF400BDD13B5A286719BF4CF2A38EEFE764232E7622A551C3B998D21E6FED8FF4A80C2CAE3NDV3I" TargetMode="External"/><Relationship Id="rId17" Type="http://schemas.openxmlformats.org/officeDocument/2006/relationships/hyperlink" Target="consultantplus://offline/ref=5A66D33C0DBA208D7200D3CF756395C28AAAE19D84F8CB64D00437B73AA171EB0C86E46CF2ADE86C41B0B0F5A1iFiAF"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5A66D33C0DBA208D7200D3CF756395C28AAAE19D84F8CB64D00437B73AA171EB0C86E46CF2ADE86C41B0B0F5A1iFiAF" TargetMode="External"/><Relationship Id="rId20" Type="http://schemas.openxmlformats.org/officeDocument/2006/relationships/hyperlink" Target="file:///E:\&#1041;&#1050;.docx" TargetMode="External"/><Relationship Id="rId1" Type="http://schemas.openxmlformats.org/officeDocument/2006/relationships/customXml" Target="../customXml/item1.xml"/><Relationship Id="rId6" Type="http://schemas.openxmlformats.org/officeDocument/2006/relationships/hyperlink" Target="consultantplus://offline/ref=5A66D33C0DBA208D7200D3CF756395C28BA7E39188A99C66815139B232F12BFB08CFB367EEABF57240AEB0iFi4F" TargetMode="External"/><Relationship Id="rId11" Type="http://schemas.openxmlformats.org/officeDocument/2006/relationships/hyperlink" Target="consultantplus://offline/ref=5F7F626B819725DAEDF8D662C656DC1E48E122179729D5A7D70E5F7B8EA259FF3FD5F9619ED6A7C69C5277B3E7DB046840417E7A1438E12Fl4S5I"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5A66D33C0DBA208D7200D3CF756395C28AAAE19D84F8CB64D00437B73AA171EB0C86E46CF2ADE86C41B0B0F5A1iFiAF" TargetMode="External"/><Relationship Id="rId23" Type="http://schemas.openxmlformats.org/officeDocument/2006/relationships/hyperlink" Target="consultantplus://offline/ref=5A66D33C0DBA208D7200D3CF756395C28AAAE19D84F8CB64D00437B73AA171EB0C86E46CF2ADE86C41B0B0F5A1iFiAF" TargetMode="External"/><Relationship Id="rId10" Type="http://schemas.openxmlformats.org/officeDocument/2006/relationships/hyperlink" Target="consultantplus://offline/ref=5F7F626B819725DAEDF8D662C656DC1E4CE72314902B88ADDF57537989AD06FA38C4F9619CC8A7C2805B23E0lAS2I" TargetMode="External"/><Relationship Id="rId19" Type="http://schemas.openxmlformats.org/officeDocument/2006/relationships/hyperlink" Target="file:///E:\&#1041;&#1050;.docx" TargetMode="External"/><Relationship Id="rId4" Type="http://schemas.openxmlformats.org/officeDocument/2006/relationships/settings" Target="settings.xml"/><Relationship Id="rId9" Type="http://schemas.openxmlformats.org/officeDocument/2006/relationships/hyperlink" Target="consultantplus://offline/ref=5A66D33C0DBA208D7200D3CF756395C28AAAE19D84F8CB64D00437B73AA171EB1E86BC60F0A8F76E47A5E6A4E7AE552BC3AA58269981413Fi7i2F" TargetMode="External"/><Relationship Id="rId14" Type="http://schemas.openxmlformats.org/officeDocument/2006/relationships/hyperlink" Target="consultantplus://offline/ref=5A66D33C0DBA208D7200D3CF756395C28AAAE19D84F8CB64D00437B73AA171EB0C86E46CF2ADE86C41B0B0F5A1iFiAF" TargetMode="External"/><Relationship Id="rId22" Type="http://schemas.openxmlformats.org/officeDocument/2006/relationships/hyperlink" Target="consultantplus://offline/ref=5A66D33C0DBA208D7200D3D9760FCBCB80A4BA9982FCC6368B5831E065F177BE5EC6BA35B3EFFB6D42AEB2F6A0F00C7881E15527819D413E6DF6F8EAi9i6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F168B7-11D7-433A-9B1D-4629215462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1459</TotalTime>
  <Pages>24</Pages>
  <Words>13728</Words>
  <Characters>78256</Characters>
  <Application>Microsoft Office Word</Application>
  <DocSecurity>0</DocSecurity>
  <Lines>652</Lines>
  <Paragraphs>183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91801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zudovo</dc:creator>
  <cp:keywords/>
  <dc:description/>
  <cp:lastModifiedBy>Админ</cp:lastModifiedBy>
  <cp:revision>31</cp:revision>
  <cp:lastPrinted>2023-08-23T04:30:00Z</cp:lastPrinted>
  <dcterms:created xsi:type="dcterms:W3CDTF">2022-01-21T06:28:00Z</dcterms:created>
  <dcterms:modified xsi:type="dcterms:W3CDTF">2024-10-25T04:52:00Z</dcterms:modified>
</cp:coreProperties>
</file>