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9B0" w:rsidRPr="004629B0" w:rsidRDefault="00463F77" w:rsidP="004629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</w:t>
      </w:r>
      <w:r w:rsidR="004629B0" w:rsidRPr="004629B0">
        <w:rPr>
          <w:rFonts w:ascii="Times New Roman" w:hAnsi="Times New Roman" w:cs="Times New Roman"/>
          <w:b/>
          <w:sz w:val="28"/>
          <w:szCs w:val="28"/>
        </w:rPr>
        <w:t xml:space="preserve">  СОВЕТ ДЕПУТАТОВ </w:t>
      </w:r>
    </w:p>
    <w:p w:rsidR="004629B0" w:rsidRPr="004629B0" w:rsidRDefault="004629B0" w:rsidP="004629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29B0">
        <w:rPr>
          <w:rFonts w:ascii="Times New Roman" w:hAnsi="Times New Roman" w:cs="Times New Roman"/>
          <w:b/>
          <w:sz w:val="28"/>
          <w:szCs w:val="28"/>
        </w:rPr>
        <w:t xml:space="preserve">                               СВЕТЛОПОЛЯНСКОГО СЕЛЬСОВЕТА </w:t>
      </w:r>
    </w:p>
    <w:p w:rsidR="004629B0" w:rsidRPr="004629B0" w:rsidRDefault="004629B0" w:rsidP="004629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29B0">
        <w:rPr>
          <w:rFonts w:ascii="Times New Roman" w:hAnsi="Times New Roman" w:cs="Times New Roman"/>
          <w:b/>
          <w:sz w:val="28"/>
          <w:szCs w:val="28"/>
        </w:rPr>
        <w:t xml:space="preserve">             БОЛОТНИНСКИЙ РАЙОН НОВОСИБИРСКОЙ ОБЛАСТИ </w:t>
      </w:r>
    </w:p>
    <w:p w:rsidR="004629B0" w:rsidRPr="004629B0" w:rsidRDefault="004629B0" w:rsidP="004629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29B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РЕШЕНИЕ </w:t>
      </w:r>
    </w:p>
    <w:p w:rsidR="004629B0" w:rsidRPr="004629B0" w:rsidRDefault="004629B0" w:rsidP="004629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29B0" w:rsidRPr="004629B0" w:rsidRDefault="004629B0" w:rsidP="004629B0">
      <w:pPr>
        <w:rPr>
          <w:rFonts w:ascii="Times New Roman" w:hAnsi="Times New Roman" w:cs="Times New Roman"/>
          <w:sz w:val="28"/>
          <w:szCs w:val="28"/>
        </w:rPr>
      </w:pPr>
      <w:r w:rsidRPr="004629B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63F77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4629B0">
        <w:rPr>
          <w:rFonts w:ascii="Times New Roman" w:hAnsi="Times New Roman" w:cs="Times New Roman"/>
          <w:sz w:val="28"/>
          <w:szCs w:val="28"/>
        </w:rPr>
        <w:t xml:space="preserve"> 6-ой сессии (шестого созыва)</w:t>
      </w:r>
    </w:p>
    <w:p w:rsidR="004629B0" w:rsidRPr="004629B0" w:rsidRDefault="004629B0" w:rsidP="004629B0">
      <w:pPr>
        <w:rPr>
          <w:rFonts w:ascii="Times New Roman" w:hAnsi="Times New Roman" w:cs="Times New Roman"/>
          <w:sz w:val="28"/>
          <w:szCs w:val="28"/>
        </w:rPr>
      </w:pPr>
      <w:r w:rsidRPr="004629B0">
        <w:rPr>
          <w:rFonts w:ascii="Times New Roman" w:hAnsi="Times New Roman" w:cs="Times New Roman"/>
          <w:sz w:val="28"/>
          <w:szCs w:val="28"/>
        </w:rPr>
        <w:t xml:space="preserve"> 25.12.2020                                                                                                      №  17 </w:t>
      </w:r>
    </w:p>
    <w:p w:rsidR="004629B0" w:rsidRPr="004629B0" w:rsidRDefault="004629B0" w:rsidP="004629B0">
      <w:pPr>
        <w:spacing w:after="200" w:line="276" w:lineRule="auto"/>
        <w:jc w:val="center"/>
        <w:rPr>
          <w:rFonts w:ascii="Times New Roman" w:eastAsiaTheme="minorEastAsia" w:hAnsi="Times New Roman" w:cs="Times New Roman"/>
          <w:color w:val="000000"/>
          <w:spacing w:val="-3"/>
          <w:lang w:eastAsia="ru-RU"/>
        </w:rPr>
      </w:pPr>
      <w:r w:rsidRPr="004629B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решение 25 сессии Совета депутатов Светлополянского сельсовета Болотнинского района Новосибирской области от 20.11.2017 года № 66 </w:t>
      </w:r>
      <w:r w:rsidRPr="004629B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«Об</w:t>
      </w:r>
      <w:r w:rsidRPr="004629B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29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утверждении Положения о порядке и условия предоставления в аренду 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деятельности) муниципального имущества</w:t>
      </w:r>
      <w:r w:rsidRPr="004629B0">
        <w:rPr>
          <w:rFonts w:ascii="Times New Roman" w:eastAsiaTheme="minorEastAsia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4629B0">
        <w:rPr>
          <w:rFonts w:ascii="Times New Roman" w:eastAsiaTheme="minorEastAsia" w:hAnsi="Times New Roman" w:cs="Times New Roman"/>
          <w:snapToGrid w:val="0"/>
          <w:sz w:val="28"/>
          <w:szCs w:val="28"/>
          <w:lang w:eastAsia="ru-RU"/>
        </w:rPr>
        <w:t>Светлополянского сельсовета Болотнинского района Новосибирской области</w:t>
      </w:r>
      <w:r w:rsidRPr="004629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включенного в Перечень  муниципального имущества </w:t>
      </w:r>
      <w:r w:rsidRPr="004629B0">
        <w:rPr>
          <w:rFonts w:ascii="Times New Roman" w:eastAsiaTheme="minorEastAsia" w:hAnsi="Times New Roman" w:cs="Times New Roman"/>
          <w:snapToGrid w:val="0"/>
          <w:sz w:val="28"/>
          <w:szCs w:val="28"/>
          <w:lang w:eastAsia="ru-RU"/>
        </w:rPr>
        <w:t>Светлополянского сельсовета Болотнинского района Новосибирской области</w:t>
      </w:r>
      <w:r w:rsidRPr="004629B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свободного от прав третьих лиц (за исключением права хозяйственного ведения, права оперативного направления, а также имущественных прав субъектов малого и среднего предпринимательства), предназначенного для  предоставления его во владение и (или) в пользование на долгосрочной основе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4629B0" w:rsidRPr="004629B0" w:rsidRDefault="004629B0" w:rsidP="00462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29B0" w:rsidRPr="004629B0" w:rsidRDefault="004629B0" w:rsidP="004629B0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4629B0">
        <w:rPr>
          <w:rFonts w:ascii="Times New Roman" w:eastAsia="Calibri" w:hAnsi="Times New Roman" w:cs="Times New Roman"/>
          <w:sz w:val="28"/>
          <w:szCs w:val="28"/>
        </w:rPr>
        <w:t xml:space="preserve">      В соответствии с Федеральным законом от 24.07.2007 № 209-ФЗ «О развитии малого и среднего предпринимательства в Российской Федерации</w:t>
      </w:r>
      <w:proofErr w:type="gramStart"/>
      <w:r w:rsidRPr="004629B0">
        <w:rPr>
          <w:rFonts w:ascii="Times New Roman" w:eastAsia="Calibri" w:hAnsi="Times New Roman" w:cs="Times New Roman"/>
          <w:sz w:val="28"/>
          <w:szCs w:val="28"/>
        </w:rPr>
        <w:t>»,  Уставом</w:t>
      </w:r>
      <w:proofErr w:type="gramEnd"/>
      <w:r w:rsidRPr="004629B0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4629B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Светлополянского сельсовета Болотнинского района Новосибирской области,  Совет депутатов Светлополянского   сельсовета   Болотнинского   района Новосибирской  области, </w:t>
      </w:r>
    </w:p>
    <w:p w:rsidR="004629B0" w:rsidRPr="004629B0" w:rsidRDefault="004629B0" w:rsidP="004629B0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4629B0">
        <w:rPr>
          <w:rFonts w:ascii="Times New Roman" w:eastAsia="Calibri" w:hAnsi="Times New Roman" w:cs="Times New Roman"/>
          <w:snapToGrid w:val="0"/>
          <w:sz w:val="28"/>
          <w:szCs w:val="28"/>
        </w:rPr>
        <w:t>РЕШИЛ:</w:t>
      </w:r>
    </w:p>
    <w:p w:rsidR="004629B0" w:rsidRPr="004629B0" w:rsidRDefault="004629B0" w:rsidP="004629B0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4629B0" w:rsidRPr="004629B0" w:rsidRDefault="004629B0" w:rsidP="004629B0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29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Pr="004629B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Внести  в решение 25 сессии Совета депутатов Светлополянского сельсовета Болотнинского района Новосибирской области от 20.11.2017 года № 66</w:t>
      </w:r>
      <w:r w:rsidRPr="004629B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29B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«Об</w:t>
      </w:r>
      <w:r w:rsidRPr="004629B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29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утверждении Положения о порядке и условия предоставления в аренду 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деятельности) муниципального имущества</w:t>
      </w:r>
      <w:r w:rsidRPr="004629B0">
        <w:rPr>
          <w:rFonts w:ascii="Times New Roman" w:eastAsiaTheme="minorEastAsia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4629B0">
        <w:rPr>
          <w:rFonts w:ascii="Times New Roman" w:eastAsiaTheme="minorEastAsia" w:hAnsi="Times New Roman" w:cs="Times New Roman"/>
          <w:snapToGrid w:val="0"/>
          <w:sz w:val="28"/>
          <w:szCs w:val="28"/>
          <w:lang w:eastAsia="ru-RU"/>
        </w:rPr>
        <w:t>Светлополянского сельсовета Болотнинского района Новосибирской области</w:t>
      </w:r>
      <w:r w:rsidRPr="004629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4629B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включенного в Перечень  муниципального имущества </w:t>
      </w:r>
      <w:r w:rsidRPr="004629B0">
        <w:rPr>
          <w:rFonts w:ascii="Times New Roman" w:eastAsiaTheme="minorEastAsia" w:hAnsi="Times New Roman" w:cs="Times New Roman"/>
          <w:snapToGrid w:val="0"/>
          <w:sz w:val="28"/>
          <w:szCs w:val="28"/>
          <w:lang w:eastAsia="ru-RU"/>
        </w:rPr>
        <w:t>Светлополянского сельсовета Болотнинского района Новосибирской области</w:t>
      </w:r>
      <w:r w:rsidRPr="004629B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свободного от прав третьих лиц (за исключением права хозяйственного ведения, права оперативного направления, а также имущественных прав субъектов малого и среднего предпринимательства), предназначенного для  предоставления его во владение и (или) в пользование на долгосрочной основе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следующие изменения:</w:t>
      </w:r>
    </w:p>
    <w:p w:rsidR="004629B0" w:rsidRPr="004629B0" w:rsidRDefault="004629B0" w:rsidP="004629B0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29B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 В наименование решения и в пункте 1 решения после слов: «образующим инфраструктуру поддержки субъектов малого и среднего предпринимательства» дополнить словами: «физическим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:rsidR="004629B0" w:rsidRPr="004629B0" w:rsidRDefault="004629B0" w:rsidP="004629B0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29B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  В наименовании, в пункте 1.1, в наименовании пункта 2, в пунктах 2.1, 2.4</w:t>
      </w:r>
      <w:proofErr w:type="gramStart"/>
      <w:r w:rsidRPr="004629B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 2.6</w:t>
      </w:r>
      <w:proofErr w:type="gramEnd"/>
      <w:r w:rsidRPr="004629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приложения к решению    после слов: «образующим инфраструктуру поддержки субъектов малого и среднего предпринимательства» дополнить словами: «физическим лицам, не являющимся  индивидуальными предпринимателями и применяющим специальный налоговый режим «Налог на профессиональный доход».</w:t>
      </w:r>
    </w:p>
    <w:p w:rsidR="004629B0" w:rsidRPr="004629B0" w:rsidRDefault="004629B0" w:rsidP="004629B0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29B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 В пунктах 3.1, 3.3, 3.5, 3.8 приложения к решению после слов:</w:t>
      </w:r>
    </w:p>
    <w:p w:rsidR="004629B0" w:rsidRPr="004629B0" w:rsidRDefault="004629B0" w:rsidP="004629B0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29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4629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субъектам</w:t>
      </w:r>
      <w:proofErr w:type="gramEnd"/>
      <w:r w:rsidRPr="004629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малого и среднего предпринимательства» дополнить словами: </w:t>
      </w:r>
    </w:p>
    <w:p w:rsidR="004629B0" w:rsidRPr="004629B0" w:rsidRDefault="004629B0" w:rsidP="004629B0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29B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gramStart"/>
      <w:r w:rsidRPr="004629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физическим</w:t>
      </w:r>
      <w:proofErr w:type="gramEnd"/>
      <w:r w:rsidRPr="004629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лицам, не являющимся  индивидуальными предпринимателями и применяющим специальный налоговый режим «Налог на профессиональный доход».</w:t>
      </w:r>
    </w:p>
    <w:p w:rsidR="004629B0" w:rsidRPr="004629B0" w:rsidRDefault="004629B0" w:rsidP="004629B0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29B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1.4. В пункте 3.6 приложения к решению    после слов: «субъекты малого и среднего предпринимательства» дополнить словами: «физические лица, не являющимся индивидуальными предпринимателями и применяющим специальный налоговый режим «Налог на профессиональный доход».</w:t>
      </w:r>
    </w:p>
    <w:p w:rsidR="004629B0" w:rsidRPr="004629B0" w:rsidRDefault="004629B0" w:rsidP="004629B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629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Опубликовать настоящее постановление в «Официальном вестнике Светлополянского сельсовета» и разместить на официальном сайте администрации </w:t>
      </w:r>
      <w:r w:rsidRPr="004629B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Светлополянского сельсовета</w:t>
      </w:r>
      <w:r w:rsidRPr="004629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Болотнинского района Новосибирской области в информационно-телекоммуникационной сети «Интернет»</w:t>
      </w:r>
      <w:r w:rsidRPr="004629B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 w:rsidRPr="004629B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4629B0" w:rsidRPr="004629B0" w:rsidRDefault="004629B0" w:rsidP="00462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9B0" w:rsidRPr="004629B0" w:rsidRDefault="004629B0" w:rsidP="00462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9B0">
        <w:rPr>
          <w:rFonts w:ascii="Times New Roman" w:hAnsi="Times New Roman" w:cs="Times New Roman"/>
          <w:sz w:val="28"/>
          <w:szCs w:val="28"/>
        </w:rPr>
        <w:lastRenderedPageBreak/>
        <w:t>Глава Светлополянского сельсовета             Председатель Совета депутатов</w:t>
      </w:r>
    </w:p>
    <w:p w:rsidR="004629B0" w:rsidRPr="004629B0" w:rsidRDefault="004629B0" w:rsidP="00462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9B0">
        <w:rPr>
          <w:rFonts w:ascii="Times New Roman" w:hAnsi="Times New Roman" w:cs="Times New Roman"/>
          <w:sz w:val="28"/>
          <w:szCs w:val="28"/>
        </w:rPr>
        <w:t>Болотнинского района                                    Светлополянского сельсовета</w:t>
      </w:r>
    </w:p>
    <w:p w:rsidR="004629B0" w:rsidRPr="004629B0" w:rsidRDefault="004629B0" w:rsidP="00462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9B0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Болотнинского района                                                    </w:t>
      </w:r>
    </w:p>
    <w:p w:rsidR="004629B0" w:rsidRPr="004629B0" w:rsidRDefault="004629B0" w:rsidP="00462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9B0">
        <w:rPr>
          <w:rFonts w:ascii="Times New Roman" w:hAnsi="Times New Roman" w:cs="Times New Roman"/>
          <w:sz w:val="28"/>
          <w:szCs w:val="28"/>
        </w:rPr>
        <w:t xml:space="preserve">_____________ Д.Г. Андресян                        Новосибирской области </w:t>
      </w:r>
    </w:p>
    <w:p w:rsidR="004629B0" w:rsidRPr="004629B0" w:rsidRDefault="004629B0" w:rsidP="00462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9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____________Гузенко Е.Ф.</w:t>
      </w:r>
    </w:p>
    <w:p w:rsidR="004629B0" w:rsidRPr="004629B0" w:rsidRDefault="004629B0" w:rsidP="00462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29B0" w:rsidRPr="004629B0" w:rsidRDefault="004629B0" w:rsidP="00462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29B0" w:rsidRPr="004629B0" w:rsidRDefault="004629B0" w:rsidP="00462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29B0" w:rsidRPr="004629B0" w:rsidRDefault="004629B0" w:rsidP="00462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29B0" w:rsidRPr="004629B0" w:rsidRDefault="004629B0" w:rsidP="00462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29B0" w:rsidRPr="004629B0" w:rsidRDefault="004629B0" w:rsidP="00462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29B0" w:rsidRPr="004629B0" w:rsidRDefault="004629B0" w:rsidP="00462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29B0" w:rsidRPr="004629B0" w:rsidRDefault="004629B0" w:rsidP="00462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29B0" w:rsidRPr="004629B0" w:rsidRDefault="004629B0" w:rsidP="00462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77C" w:rsidRDefault="00DC777C"/>
    <w:p w:rsidR="00542999" w:rsidRDefault="00542999"/>
    <w:p w:rsidR="00542999" w:rsidRDefault="00542999"/>
    <w:p w:rsidR="00542999" w:rsidRDefault="00542999"/>
    <w:p w:rsidR="00542999" w:rsidRDefault="00542999"/>
    <w:p w:rsidR="00542999" w:rsidRDefault="00542999"/>
    <w:p w:rsidR="00542999" w:rsidRDefault="00542999"/>
    <w:p w:rsidR="00542999" w:rsidRDefault="00542999"/>
    <w:p w:rsidR="00B14A76" w:rsidRDefault="00B14A76"/>
    <w:p w:rsidR="004E6FD2" w:rsidRDefault="004E6FD2"/>
    <w:p w:rsidR="004E6FD2" w:rsidRDefault="004E6FD2"/>
    <w:p w:rsidR="004E6FD2" w:rsidRDefault="004E6FD2"/>
    <w:p w:rsidR="004E6FD2" w:rsidRDefault="004E6FD2"/>
    <w:p w:rsidR="004E6FD2" w:rsidRDefault="004E6FD2"/>
    <w:p w:rsidR="004E6FD2" w:rsidRDefault="004E6FD2"/>
    <w:p w:rsidR="004E6FD2" w:rsidRDefault="004E6FD2"/>
    <w:p w:rsidR="004E6FD2" w:rsidRDefault="004E6FD2"/>
    <w:p w:rsidR="004E6FD2" w:rsidRDefault="004E6FD2"/>
    <w:p w:rsidR="004E6FD2" w:rsidRDefault="004E6FD2"/>
    <w:p w:rsidR="004E6FD2" w:rsidRDefault="004E6FD2"/>
    <w:p w:rsidR="004E6FD2" w:rsidRDefault="004E6FD2">
      <w:bookmarkStart w:id="0" w:name="_GoBack"/>
      <w:bookmarkEnd w:id="0"/>
    </w:p>
    <w:p w:rsidR="00B14A76" w:rsidRPr="007106BB" w:rsidRDefault="00B14A76" w:rsidP="00B14A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06BB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</w:t>
      </w:r>
      <w:r w:rsidR="004E6FD2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7106BB">
        <w:rPr>
          <w:rFonts w:ascii="Times New Roman" w:hAnsi="Times New Roman" w:cs="Times New Roman"/>
          <w:sz w:val="26"/>
          <w:szCs w:val="26"/>
        </w:rPr>
        <w:t xml:space="preserve">                               Приложение                           </w:t>
      </w:r>
    </w:p>
    <w:p w:rsidR="00B14A76" w:rsidRPr="007106BB" w:rsidRDefault="00B14A76" w:rsidP="00B14A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06B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proofErr w:type="gramStart"/>
      <w:r w:rsidRPr="007106BB">
        <w:rPr>
          <w:rFonts w:ascii="Times New Roman" w:hAnsi="Times New Roman" w:cs="Times New Roman"/>
          <w:sz w:val="26"/>
          <w:szCs w:val="26"/>
        </w:rPr>
        <w:t>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проекту 6</w:t>
      </w:r>
      <w:r w:rsidRPr="007106BB">
        <w:rPr>
          <w:rFonts w:ascii="Times New Roman" w:hAnsi="Times New Roman" w:cs="Times New Roman"/>
          <w:sz w:val="26"/>
          <w:szCs w:val="26"/>
        </w:rPr>
        <w:t xml:space="preserve">-й сессии (шестого созыва) </w:t>
      </w:r>
    </w:p>
    <w:p w:rsidR="00B14A76" w:rsidRPr="007106BB" w:rsidRDefault="00B14A76" w:rsidP="00B14A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06B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Совета депутатов Светлополянского </w:t>
      </w:r>
    </w:p>
    <w:p w:rsidR="00B14A76" w:rsidRPr="007106BB" w:rsidRDefault="00B14A76" w:rsidP="00B14A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06B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proofErr w:type="gramStart"/>
      <w:r w:rsidRPr="007106BB">
        <w:rPr>
          <w:rFonts w:ascii="Times New Roman" w:hAnsi="Times New Roman" w:cs="Times New Roman"/>
          <w:sz w:val="26"/>
          <w:szCs w:val="26"/>
        </w:rPr>
        <w:t>сельсовета</w:t>
      </w:r>
      <w:proofErr w:type="gramEnd"/>
      <w:r w:rsidRPr="007106BB">
        <w:rPr>
          <w:rFonts w:ascii="Times New Roman" w:hAnsi="Times New Roman" w:cs="Times New Roman"/>
          <w:sz w:val="26"/>
          <w:szCs w:val="26"/>
        </w:rPr>
        <w:t xml:space="preserve"> Болотнинского района </w:t>
      </w:r>
    </w:p>
    <w:p w:rsidR="00B14A76" w:rsidRPr="007106BB" w:rsidRDefault="00B14A76" w:rsidP="00B14A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06B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Новосибирской области </w:t>
      </w:r>
    </w:p>
    <w:p w:rsidR="00B14A76" w:rsidRPr="007106BB" w:rsidRDefault="00B14A76" w:rsidP="00B14A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06B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25.12.2020 № 17</w:t>
      </w:r>
      <w:r w:rsidRPr="007106B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E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E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Положение </w:t>
      </w:r>
    </w:p>
    <w:p w:rsidR="00B14A76" w:rsidRPr="00985E7F" w:rsidRDefault="00B14A76" w:rsidP="00B14A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E7F">
        <w:rPr>
          <w:rFonts w:ascii="Times New Roman" w:hAnsi="Times New Roman" w:cs="Times New Roman"/>
          <w:b/>
          <w:sz w:val="28"/>
          <w:szCs w:val="28"/>
        </w:rPr>
        <w:t>о порядке и условия предоставления в аренду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деятельности), включенного в Перечень муниципального имущества Светлополянского сельсовета Болотнинского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0E47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D6A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E7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E7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985E7F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E7F">
        <w:rPr>
          <w:rFonts w:ascii="Times New Roman" w:hAnsi="Times New Roman" w:cs="Times New Roman"/>
          <w:sz w:val="28"/>
          <w:szCs w:val="28"/>
        </w:rPr>
        <w:t>1.1. Положение о порядке и условиях предоставления в аренду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деятельности) муниципального имущества Светлополянского сельсовета Болотнинского района Новосибирской области (далее – сельское поселение),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47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D6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985E7F">
        <w:rPr>
          <w:rFonts w:ascii="Times New Roman" w:hAnsi="Times New Roman" w:cs="Times New Roman"/>
          <w:sz w:val="28"/>
          <w:szCs w:val="28"/>
        </w:rPr>
        <w:t xml:space="preserve"> в сельском поселении (далее - Положение), устанавливает порядок и условия предоставления в аренду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деятельности) муниципального имущества сельского поселения, включенного в Перечень муниципального имущества, предназначенного для предоставления во владение и (или) пользование </w:t>
      </w:r>
      <w:r w:rsidRPr="00985E7F">
        <w:rPr>
          <w:rFonts w:ascii="Times New Roman" w:hAnsi="Times New Roman" w:cs="Times New Roman"/>
          <w:sz w:val="28"/>
          <w:szCs w:val="28"/>
        </w:rPr>
        <w:lastRenderedPageBreak/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47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D6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985E7F">
        <w:rPr>
          <w:rFonts w:ascii="Times New Roman" w:hAnsi="Times New Roman" w:cs="Times New Roman"/>
          <w:sz w:val="28"/>
          <w:szCs w:val="28"/>
        </w:rPr>
        <w:t xml:space="preserve"> в сельском поселении. 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E7F">
        <w:rPr>
          <w:rFonts w:ascii="Times New Roman" w:hAnsi="Times New Roman" w:cs="Times New Roman"/>
          <w:sz w:val="28"/>
          <w:szCs w:val="28"/>
        </w:rPr>
        <w:t>1.2. Настоящее Положение разработано в соответствии с требованиями Гражданского кодекса Российской Федерации, Федеральных законов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E7F">
        <w:rPr>
          <w:rFonts w:ascii="Times New Roman" w:hAnsi="Times New Roman" w:cs="Times New Roman"/>
          <w:sz w:val="28"/>
          <w:szCs w:val="28"/>
        </w:rPr>
        <w:t xml:space="preserve">от 06.10. 2003 № 131-ФЗ «Об общих принципах организации местного самоуправления в Российской Федерации», от 24.07.2007 № 209-ФЗ «О развитии малого и среднего предпринимательства в Российской Федерации»,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от 26.07.2006 № 135-ФЗ «О защите конкуренции», Устава сельского поселения, </w:t>
      </w:r>
    </w:p>
    <w:p w:rsidR="00B14A76" w:rsidRPr="00985E7F" w:rsidRDefault="00B14A76" w:rsidP="00B14A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4A76" w:rsidRPr="00985E7F" w:rsidRDefault="00B14A76" w:rsidP="00B14A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E7F">
        <w:rPr>
          <w:rFonts w:ascii="Times New Roman" w:hAnsi="Times New Roman" w:cs="Times New Roman"/>
          <w:sz w:val="28"/>
          <w:szCs w:val="28"/>
        </w:rPr>
        <w:t xml:space="preserve">2. </w:t>
      </w:r>
      <w:r w:rsidRPr="00985E7F">
        <w:rPr>
          <w:rFonts w:ascii="Times New Roman" w:hAnsi="Times New Roman" w:cs="Times New Roman"/>
          <w:b/>
          <w:sz w:val="28"/>
          <w:szCs w:val="28"/>
        </w:rPr>
        <w:t>Порядок предоставления в аренду муниципального имущества, включенного в Перечень муниципального имущества сельского поселения,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0E47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D6A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B14A76" w:rsidRPr="00985E7F" w:rsidRDefault="00B14A76" w:rsidP="00B14A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E7F">
        <w:rPr>
          <w:rFonts w:ascii="Times New Roman" w:hAnsi="Times New Roman" w:cs="Times New Roman"/>
          <w:sz w:val="28"/>
          <w:szCs w:val="28"/>
        </w:rPr>
        <w:t xml:space="preserve">2.1. Право заключения договора аренды муниципального имущества сельского поселения, включенного в Перечень муниципального имущества сельского поселения,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</w:t>
      </w:r>
      <w:r w:rsidRPr="00AA79B6">
        <w:rPr>
          <w:rFonts w:ascii="Times New Roman" w:hAnsi="Times New Roman" w:cs="Times New Roman"/>
          <w:sz w:val="28"/>
          <w:szCs w:val="28"/>
        </w:rPr>
        <w:t>- Перечень),</w:t>
      </w:r>
      <w:r w:rsidRPr="00AA79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D6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физическим лицам, не являющимся  индивидуальными предпринимателями и применяющим специальный налоговый режим «Налог на профессиональный доход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985E7F">
        <w:rPr>
          <w:rFonts w:ascii="Times New Roman" w:hAnsi="Times New Roman" w:cs="Times New Roman"/>
          <w:sz w:val="28"/>
          <w:szCs w:val="28"/>
        </w:rPr>
        <w:t xml:space="preserve"> предоставляется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по результатам торгов (аукциона, конкурса), за исключением случаев, установленных Федеральным законом от 26.07.2006 № 135 - ФЗ «О защите конкуренции». 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E7F">
        <w:rPr>
          <w:rFonts w:ascii="Times New Roman" w:hAnsi="Times New Roman" w:cs="Times New Roman"/>
          <w:sz w:val="28"/>
          <w:szCs w:val="28"/>
        </w:rPr>
        <w:t xml:space="preserve">2.2. Порядок проведения торгов на право заключения договоров аренды муниципального имущества, включенного в Перечень, а также права и обязанности лиц, участвующих в организации и проведении торгов, </w:t>
      </w:r>
      <w:r w:rsidRPr="00985E7F">
        <w:rPr>
          <w:rFonts w:ascii="Times New Roman" w:hAnsi="Times New Roman" w:cs="Times New Roman"/>
          <w:sz w:val="28"/>
          <w:szCs w:val="28"/>
        </w:rPr>
        <w:lastRenderedPageBreak/>
        <w:t>устанавливается в соответствии с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права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E7F">
        <w:rPr>
          <w:rFonts w:ascii="Times New Roman" w:hAnsi="Times New Roman" w:cs="Times New Roman"/>
          <w:sz w:val="28"/>
          <w:szCs w:val="28"/>
        </w:rPr>
        <w:t xml:space="preserve"> 2.3. Администрация сельского поселения в течение десяти дней со дня поступления документов в полном объеме принимает решение об организации и проведении торгов на право заключения договора аренды объекта, включенного в Перечень, либо об отказе в этом. 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E7F">
        <w:rPr>
          <w:rFonts w:ascii="Times New Roman" w:hAnsi="Times New Roman" w:cs="Times New Roman"/>
          <w:sz w:val="28"/>
          <w:szCs w:val="28"/>
        </w:rPr>
        <w:t>2.4. Основанием для отказа в организации и проведении торгов на право заключения договора аренды имущества, включенного в Перечень является: - несоответствие заявителя условиям отнесения к категории субъектов малого и среднего предпринимательства (организаций, образующих инфраструктуру малого и среднего предприниматель</w:t>
      </w:r>
      <w:r>
        <w:rPr>
          <w:rFonts w:ascii="Times New Roman" w:hAnsi="Times New Roman" w:cs="Times New Roman"/>
          <w:sz w:val="28"/>
          <w:szCs w:val="28"/>
        </w:rPr>
        <w:t>ства</w:t>
      </w:r>
      <w:r w:rsidRPr="00985E7F">
        <w:rPr>
          <w:rFonts w:ascii="Times New Roman" w:hAnsi="Times New Roman" w:cs="Times New Roman"/>
          <w:sz w:val="28"/>
          <w:szCs w:val="28"/>
        </w:rPr>
        <w:t xml:space="preserve">, </w:t>
      </w:r>
      <w:r w:rsidRPr="00AD6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физическим лицам, не являющимся  индивидуальными предпринимателями и применяющим специальный налоговый режим «Налог на профессиональный доход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»)</w:t>
      </w:r>
      <w:r w:rsidRPr="00985E7F">
        <w:rPr>
          <w:rFonts w:ascii="Times New Roman" w:hAnsi="Times New Roman" w:cs="Times New Roman"/>
          <w:sz w:val="28"/>
          <w:szCs w:val="28"/>
        </w:rPr>
        <w:t xml:space="preserve"> установленным Федеральным законом от 24 июля 2007 года № 209-ФЗ «О развитии малого и среднего предпринимательства в Российской Федерации». 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E7F">
        <w:rPr>
          <w:rFonts w:ascii="Times New Roman" w:hAnsi="Times New Roman" w:cs="Times New Roman"/>
          <w:sz w:val="28"/>
          <w:szCs w:val="28"/>
        </w:rPr>
        <w:t xml:space="preserve">2.5. О принятом решения об организации и проведении торгов, либо об отказе в организации и проведении торгов на право заключения договора аренды имущества, включенного в Перечень, заявитель уведомляется администрацией сельского поселения в течение пяти дней. 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E7F">
        <w:rPr>
          <w:rFonts w:ascii="Times New Roman" w:hAnsi="Times New Roman" w:cs="Times New Roman"/>
          <w:sz w:val="28"/>
          <w:szCs w:val="28"/>
        </w:rPr>
        <w:t xml:space="preserve">2.6. Договор аренды муниципального имущества сельского поселения, входящего в Перечень, заключается с арендатором на срок не менее пяти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Запрещается продажа переданного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Pr="00AD6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физическим лицам, не являющимся  индивидуальными предпринимателями и применяющим специальный налоговый режим «Налог на профессиональный доход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985E7F">
        <w:rPr>
          <w:rFonts w:ascii="Times New Roman" w:hAnsi="Times New Roman" w:cs="Times New Roman"/>
          <w:sz w:val="28"/>
          <w:szCs w:val="28"/>
        </w:rPr>
        <w:t xml:space="preserve"> переуступка прав пользования им, передача пользования им в залог и внесение прав пользования таким имуществом в уставный капитал любых других субъектов хозяйственной деятельности.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E7F">
        <w:rPr>
          <w:rFonts w:ascii="Times New Roman" w:hAnsi="Times New Roman" w:cs="Times New Roman"/>
          <w:sz w:val="28"/>
          <w:szCs w:val="28"/>
        </w:rPr>
        <w:t xml:space="preserve"> 2.7. При проведении торгов на право заключения договоров аренды муниципального имущества, включенного в Перечень, стартовый размер арендной платы определяется на основании отчета об оценке рыночной арендной платы, подготовленного в соответствии с законодательством Российской Федерации об оценочной деятельности.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E7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14A76" w:rsidRPr="00985E7F" w:rsidRDefault="00B14A76" w:rsidP="00B14A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E7F">
        <w:rPr>
          <w:rFonts w:ascii="Times New Roman" w:hAnsi="Times New Roman" w:cs="Times New Roman"/>
          <w:b/>
          <w:sz w:val="28"/>
          <w:szCs w:val="28"/>
        </w:rPr>
        <w:t>3. Условия предоставления льгот по арендной плате за муниципальное имущество, включенное в Перечень.</w:t>
      </w:r>
    </w:p>
    <w:p w:rsidR="00B14A76" w:rsidRPr="00985E7F" w:rsidRDefault="00B14A76" w:rsidP="00B14A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E7F">
        <w:rPr>
          <w:rFonts w:ascii="Times New Roman" w:hAnsi="Times New Roman" w:cs="Times New Roman"/>
          <w:sz w:val="28"/>
          <w:szCs w:val="28"/>
        </w:rPr>
        <w:t xml:space="preserve">3.1. Субъектам малого и среднего предпринимательства, </w:t>
      </w:r>
      <w:r w:rsidRPr="00AD6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физическим лицам, не являющимся  индивидуальными предпринимателями и применяющим специальный налоговый режим «Налог на профессиональный доход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985E7F">
        <w:rPr>
          <w:rFonts w:ascii="Times New Roman" w:hAnsi="Times New Roman" w:cs="Times New Roman"/>
          <w:sz w:val="28"/>
          <w:szCs w:val="28"/>
        </w:rPr>
        <w:t xml:space="preserve"> занимающимся социально-значимыми видами деятельности и соблюдающими условия, установленные в пункте 3.4 настоящего Положения, с предварительного письменного согласия антимонопольного органа на основании решения администрации сельского поселения не ранее 6 месяцев, с даты заключения договора аренды, могут предоставляться, льготы по арендной плате. 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E7F">
        <w:rPr>
          <w:rFonts w:ascii="Times New Roman" w:hAnsi="Times New Roman" w:cs="Times New Roman"/>
          <w:sz w:val="28"/>
          <w:szCs w:val="28"/>
        </w:rPr>
        <w:t>3.2. К социально значимым видам деятельности относится оказание следующих услуг: - жилищно-коммунальное хозяйство, культура, бытовое обслуживание населения, физическая культура и спорт, общественное питание, деятельность в инновационной сфере, туризм, развитие народных промыслов и ремесел, производство продуктов питания, производство промышленной продукции, розничная торговля продуктами питания и товарами первой необходимости.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985E7F">
        <w:rPr>
          <w:rFonts w:ascii="Times New Roman" w:hAnsi="Times New Roman" w:cs="Times New Roman"/>
          <w:sz w:val="28"/>
          <w:szCs w:val="28"/>
        </w:rPr>
        <w:t xml:space="preserve">. Льготы по арендной плате субъектам малого и среднего предпринимательства, </w:t>
      </w:r>
      <w:r w:rsidRPr="00AD6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985E7F">
        <w:rPr>
          <w:rFonts w:ascii="Times New Roman" w:hAnsi="Times New Roman" w:cs="Times New Roman"/>
          <w:sz w:val="28"/>
          <w:szCs w:val="28"/>
        </w:rPr>
        <w:t xml:space="preserve"> занимающимся видами деятельности, указанными в 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E7F">
        <w:rPr>
          <w:rFonts w:ascii="Times New Roman" w:hAnsi="Times New Roman" w:cs="Times New Roman"/>
          <w:sz w:val="28"/>
          <w:szCs w:val="28"/>
        </w:rPr>
        <w:t xml:space="preserve">6 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proofErr w:type="gramStart"/>
      <w:r w:rsidRPr="00985E7F">
        <w:rPr>
          <w:rFonts w:ascii="Times New Roman" w:hAnsi="Times New Roman" w:cs="Times New Roman"/>
          <w:sz w:val="28"/>
          <w:szCs w:val="28"/>
        </w:rPr>
        <w:t>. настоящего</w:t>
      </w:r>
      <w:proofErr w:type="gramEnd"/>
      <w:r w:rsidRPr="00985E7F">
        <w:rPr>
          <w:rFonts w:ascii="Times New Roman" w:hAnsi="Times New Roman" w:cs="Times New Roman"/>
          <w:sz w:val="28"/>
          <w:szCs w:val="28"/>
        </w:rPr>
        <w:t xml:space="preserve"> Положения, устанавливаются в процентном соотношении к определенному (установленному) размеру арендной платы: 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E7F">
        <w:rPr>
          <w:rFonts w:ascii="Times New Roman" w:hAnsi="Times New Roman" w:cs="Times New Roman"/>
          <w:sz w:val="28"/>
          <w:szCs w:val="28"/>
        </w:rPr>
        <w:t xml:space="preserve">      - в первый год аренды   - 50 процентов размера арендной платы; 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E7F">
        <w:rPr>
          <w:rFonts w:ascii="Times New Roman" w:hAnsi="Times New Roman" w:cs="Times New Roman"/>
          <w:sz w:val="28"/>
          <w:szCs w:val="28"/>
        </w:rPr>
        <w:t xml:space="preserve">      - во второй год </w:t>
      </w:r>
      <w:proofErr w:type="gramStart"/>
      <w:r w:rsidRPr="00985E7F">
        <w:rPr>
          <w:rFonts w:ascii="Times New Roman" w:hAnsi="Times New Roman" w:cs="Times New Roman"/>
          <w:sz w:val="28"/>
          <w:szCs w:val="28"/>
        </w:rPr>
        <w:t>аренды  -</w:t>
      </w:r>
      <w:proofErr w:type="gramEnd"/>
      <w:r w:rsidRPr="00985E7F">
        <w:rPr>
          <w:rFonts w:ascii="Times New Roman" w:hAnsi="Times New Roman" w:cs="Times New Roman"/>
          <w:sz w:val="28"/>
          <w:szCs w:val="28"/>
        </w:rPr>
        <w:t xml:space="preserve"> 70 процентов размера арендной платы; 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E7F">
        <w:rPr>
          <w:rFonts w:ascii="Times New Roman" w:hAnsi="Times New Roman" w:cs="Times New Roman"/>
          <w:sz w:val="28"/>
          <w:szCs w:val="28"/>
        </w:rPr>
        <w:t xml:space="preserve">      - в третий год аренды    - 90 процентов размера арендной платы; 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E7F">
        <w:rPr>
          <w:rFonts w:ascii="Times New Roman" w:hAnsi="Times New Roman" w:cs="Times New Roman"/>
          <w:sz w:val="28"/>
          <w:szCs w:val="28"/>
        </w:rPr>
        <w:t xml:space="preserve">      - в четвертый год аренды и далее - 100 процентов размера арендной платы. 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985E7F">
        <w:rPr>
          <w:rFonts w:ascii="Times New Roman" w:hAnsi="Times New Roman" w:cs="Times New Roman"/>
          <w:sz w:val="28"/>
          <w:szCs w:val="28"/>
        </w:rPr>
        <w:t>. Льготы по арендной плате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85E7F">
        <w:rPr>
          <w:rFonts w:ascii="Times New Roman" w:hAnsi="Times New Roman" w:cs="Times New Roman"/>
          <w:sz w:val="28"/>
          <w:szCs w:val="28"/>
        </w:rPr>
        <w:t xml:space="preserve"> </w:t>
      </w:r>
      <w:r w:rsidRPr="00AD6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физическим лицам, не </w:t>
      </w:r>
      <w:proofErr w:type="gramStart"/>
      <w:r w:rsidRPr="00AD6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являющимся  индивидуальными</w:t>
      </w:r>
      <w:proofErr w:type="gramEnd"/>
      <w:r w:rsidRPr="00AD6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предпринимателями и применяющим специальный налоговый режим «Налог на профессиональный доход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985E7F">
        <w:rPr>
          <w:rFonts w:ascii="Times New Roman" w:hAnsi="Times New Roman" w:cs="Times New Roman"/>
          <w:sz w:val="28"/>
          <w:szCs w:val="28"/>
        </w:rPr>
        <w:t xml:space="preserve"> предоставляются при соблюдении следующих условий:     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E7F">
        <w:rPr>
          <w:rFonts w:ascii="Times New Roman" w:hAnsi="Times New Roman" w:cs="Times New Roman"/>
          <w:sz w:val="28"/>
          <w:szCs w:val="28"/>
        </w:rPr>
        <w:t xml:space="preserve">         1) отсутствие у арендатора задолженности по арендной плате за имущество, включенное в Перечень, на день подачи обращения за предоставлением льготы; 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E7F">
        <w:rPr>
          <w:rFonts w:ascii="Times New Roman" w:hAnsi="Times New Roman" w:cs="Times New Roman"/>
          <w:sz w:val="28"/>
          <w:szCs w:val="28"/>
        </w:rPr>
        <w:t xml:space="preserve">         2) арендатор должен использовать арендуемое имущество по целевому назначению. 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3.6</w:t>
      </w:r>
      <w:r w:rsidRPr="00985E7F">
        <w:rPr>
          <w:rFonts w:ascii="Times New Roman" w:hAnsi="Times New Roman" w:cs="Times New Roman"/>
          <w:sz w:val="28"/>
          <w:szCs w:val="28"/>
        </w:rPr>
        <w:t>. Заявления о предоставлении льготы субъекты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79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D6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физические лица, не являющимся индивидуальными предпринимателями и применяющим специальный налоговый режим «Н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алог на профессиональный доход»</w:t>
      </w:r>
      <w:r w:rsidRPr="00985E7F">
        <w:rPr>
          <w:rFonts w:ascii="Times New Roman" w:hAnsi="Times New Roman" w:cs="Times New Roman"/>
          <w:sz w:val="28"/>
          <w:szCs w:val="28"/>
        </w:rPr>
        <w:t xml:space="preserve"> подают в администрацию сельского поселения. К указанному заявлению прилагаются: 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E7F">
        <w:rPr>
          <w:rFonts w:ascii="Times New Roman" w:hAnsi="Times New Roman" w:cs="Times New Roman"/>
          <w:sz w:val="28"/>
          <w:szCs w:val="28"/>
        </w:rPr>
        <w:t xml:space="preserve">        1) исключен;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E7F">
        <w:rPr>
          <w:rFonts w:ascii="Times New Roman" w:hAnsi="Times New Roman" w:cs="Times New Roman"/>
          <w:sz w:val="28"/>
          <w:szCs w:val="28"/>
        </w:rPr>
        <w:t xml:space="preserve">        2) бухгалтерский баланс по состоянию на последнюю отчетную дату или иная предусмотренная законодательством Российской Федерации о налогах и сборах документация; 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E7F">
        <w:rPr>
          <w:rFonts w:ascii="Times New Roman" w:hAnsi="Times New Roman" w:cs="Times New Roman"/>
          <w:sz w:val="28"/>
          <w:szCs w:val="28"/>
        </w:rPr>
        <w:t xml:space="preserve">        3) копии учредительных документов субъекта предпринимательской деятельности. 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985E7F">
        <w:rPr>
          <w:rFonts w:ascii="Times New Roman" w:hAnsi="Times New Roman" w:cs="Times New Roman"/>
          <w:sz w:val="28"/>
          <w:szCs w:val="28"/>
        </w:rPr>
        <w:t>. Администрация сельского поселения вправе истребовать у арендаторов, получивших льготу, необходимые документы, подтверждающие соблюдение арендатором условий ее предоставления и применения.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985E7F">
        <w:rPr>
          <w:rFonts w:ascii="Times New Roman" w:hAnsi="Times New Roman" w:cs="Times New Roman"/>
          <w:sz w:val="28"/>
          <w:szCs w:val="28"/>
        </w:rPr>
        <w:t>. В целях контроля за целевым использованием имущества, переданного в аренду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79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D6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физическим лицам,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являющимся </w:t>
      </w:r>
      <w:r w:rsidRPr="00AD6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индивидуальными предпринимателями и применяющим специальный налоговый режим «Налог на профессиональный доход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985E7F">
        <w:rPr>
          <w:rFonts w:ascii="Times New Roman" w:hAnsi="Times New Roman" w:cs="Times New Roman"/>
          <w:sz w:val="28"/>
          <w:szCs w:val="28"/>
        </w:rPr>
        <w:t xml:space="preserve"> и организациям, в заключаемом договоре аренды предусматривается обязанность администрации сельского поселения осуществлять проверки использования имущества не реже одного раза в год. 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E7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85E7F">
        <w:rPr>
          <w:rFonts w:ascii="Times New Roman" w:hAnsi="Times New Roman" w:cs="Times New Roman"/>
          <w:sz w:val="28"/>
          <w:szCs w:val="28"/>
        </w:rPr>
        <w:t>. При установлении факта использования имущества не по целевому назначению и (или) с нарушением запретов, установленных частью 2 статьи 18 Федерального закона от 24.07.2007 № 209-ФЗ «О развитии малого и среднего предпринимательства в Российской Федерации», а также в случае выявления несоответствия субъекта малого и среднего предпринимательства или организации требованиям, установленным статьями 4, 15 Федерального закона от 24.07.2007 № 209-ФЗ «О развитии малого и среднего предпринимательства в Российской Федерации», договор аренды подлежит расторжению по требованию арендодателя в порядке, предусмотренном Гражданским кодексом Российской Федерации</w:t>
      </w:r>
    </w:p>
    <w:p w:rsidR="00B14A76" w:rsidRPr="00985E7F" w:rsidRDefault="00B14A76" w:rsidP="00B14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E7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B14A76" w:rsidRPr="00985E7F" w:rsidRDefault="00B14A76" w:rsidP="00B14A76">
      <w:pPr>
        <w:rPr>
          <w:rFonts w:ascii="Times New Roman" w:hAnsi="Times New Roman" w:cs="Times New Roman"/>
          <w:sz w:val="28"/>
          <w:szCs w:val="28"/>
        </w:rPr>
      </w:pPr>
    </w:p>
    <w:p w:rsidR="00B14A76" w:rsidRDefault="00B14A76"/>
    <w:p w:rsidR="00B14A76" w:rsidRDefault="00B14A76"/>
    <w:p w:rsidR="00B14A76" w:rsidRDefault="00B14A76"/>
    <w:sectPr w:rsidR="00B1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5260DA"/>
    <w:multiLevelType w:val="hybridMultilevel"/>
    <w:tmpl w:val="AB906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03"/>
    <w:rsid w:val="00321603"/>
    <w:rsid w:val="004629B0"/>
    <w:rsid w:val="00463F77"/>
    <w:rsid w:val="004E6FD2"/>
    <w:rsid w:val="00542999"/>
    <w:rsid w:val="009053AA"/>
    <w:rsid w:val="00B14A76"/>
    <w:rsid w:val="00DC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B93E7-C65D-443D-8700-3C8517AA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4C42B-0B87-435F-8DEB-FD385F095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2586</Words>
  <Characters>14744</Characters>
  <Application>Microsoft Office Word</Application>
  <DocSecurity>0</DocSecurity>
  <Lines>122</Lines>
  <Paragraphs>34</Paragraphs>
  <ScaleCrop>false</ScaleCrop>
  <Company/>
  <LinksUpToDate>false</LinksUpToDate>
  <CharactersWithSpaces>17296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2020-12-25T07:04:00Z</dcterms:created>
  <dcterms:modified xsi:type="dcterms:W3CDTF">2020-12-29T05:29:00Z</dcterms:modified>
</cp:coreProperties>
</file>