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X="-176" w:tblpY="1"/>
        <w:tblOverlap w:val="never"/>
        <w:tblW w:w="10598" w:type="dxa"/>
        <w:tblLayout w:type="fixed"/>
        <w:tblLook w:val="0000"/>
      </w:tblPr>
      <w:tblGrid>
        <w:gridCol w:w="284"/>
        <w:gridCol w:w="2410"/>
        <w:gridCol w:w="226"/>
        <w:gridCol w:w="3142"/>
        <w:gridCol w:w="4536"/>
      </w:tblGrid>
      <w:tr w:rsidR="00B15A7E" w:rsidRPr="008344AA" w:rsidTr="00FA58BD">
        <w:trPr>
          <w:gridBefore w:val="1"/>
          <w:wBefore w:w="284" w:type="dxa"/>
          <w:trHeight w:val="4107"/>
        </w:trPr>
        <w:tc>
          <w:tcPr>
            <w:tcW w:w="5778" w:type="dxa"/>
            <w:gridSpan w:val="3"/>
          </w:tcPr>
          <w:p w:rsidR="00B15A7E" w:rsidRDefault="00EC7B39" w:rsidP="000226A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969645</wp:posOffset>
                  </wp:positionH>
                  <wp:positionV relativeFrom="paragraph">
                    <wp:posOffset>69850</wp:posOffset>
                  </wp:positionV>
                  <wp:extent cx="1289685" cy="683895"/>
                  <wp:effectExtent l="19050" t="0" r="5715" b="0"/>
                  <wp:wrapTopAndBottom/>
                  <wp:docPr id="2" name="Рисунок 2" descr="Gerb GLAVK_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Gerb GLAVK_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9685" cy="683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B15A7E" w:rsidRPr="00B15A7E">
              <w:rPr>
                <w:rFonts w:ascii="Times New Roman" w:hAnsi="Times New Roman"/>
                <w:b/>
                <w:sz w:val="24"/>
                <w:szCs w:val="24"/>
              </w:rPr>
              <w:t>М В Д  Р о с с и и</w:t>
            </w:r>
          </w:p>
          <w:p w:rsidR="005233CC" w:rsidRDefault="005233CC" w:rsidP="000226A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233CC" w:rsidRPr="00B15A7E" w:rsidRDefault="005233CC" w:rsidP="000226A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ГУ МВД России по Новосибирской области</w:t>
            </w:r>
          </w:p>
          <w:p w:rsidR="00B15A7E" w:rsidRPr="00B15A7E" w:rsidRDefault="00B15A7E" w:rsidP="000226A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B15A7E" w:rsidRPr="001631F5" w:rsidRDefault="005233CC" w:rsidP="000226A4">
            <w:pPr>
              <w:pStyle w:val="4"/>
              <w:ind w:left="0"/>
              <w:jc w:val="center"/>
              <w:rPr>
                <w:b/>
                <w:szCs w:val="24"/>
                <w:u w:val="none"/>
                <w:lang w:eastAsia="ru-RU"/>
              </w:rPr>
            </w:pPr>
            <w:r>
              <w:rPr>
                <w:b/>
                <w:szCs w:val="24"/>
                <w:u w:val="none"/>
                <w:lang w:eastAsia="ru-RU"/>
              </w:rPr>
              <w:t xml:space="preserve">ОТДЕЛ </w:t>
            </w:r>
            <w:r w:rsidR="00B15A7E" w:rsidRPr="001631F5">
              <w:rPr>
                <w:b/>
                <w:szCs w:val="24"/>
                <w:u w:val="none"/>
                <w:lang w:eastAsia="ru-RU"/>
              </w:rPr>
              <w:t>МИНИСТЕРСТВА ВНУТРЕННИХ ДЕЛ РОССИЙСКОЙ ФЕДЕРАЦИИ</w:t>
            </w:r>
          </w:p>
          <w:p w:rsidR="00B15A7E" w:rsidRPr="00B15A7E" w:rsidRDefault="00B15A7E" w:rsidP="000226A4">
            <w:pPr>
              <w:spacing w:after="0" w:line="240" w:lineRule="auto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B15A7E">
              <w:rPr>
                <w:rFonts w:ascii="Times New Roman" w:hAnsi="Times New Roman"/>
                <w:b/>
                <w:noProof/>
                <w:sz w:val="24"/>
                <w:szCs w:val="24"/>
              </w:rPr>
              <w:t xml:space="preserve">по </w:t>
            </w:r>
            <w:r w:rsidR="00173F3A">
              <w:rPr>
                <w:rFonts w:ascii="Times New Roman" w:hAnsi="Times New Roman"/>
                <w:b/>
                <w:noProof/>
                <w:sz w:val="24"/>
                <w:szCs w:val="24"/>
              </w:rPr>
              <w:t>БОЛОТНИНСКОМУ</w:t>
            </w:r>
            <w:r w:rsidR="005233CC">
              <w:rPr>
                <w:rFonts w:ascii="Times New Roman" w:hAnsi="Times New Roman"/>
                <w:b/>
                <w:noProof/>
                <w:sz w:val="24"/>
                <w:szCs w:val="24"/>
              </w:rPr>
              <w:t xml:space="preserve"> РАЙОНУ</w:t>
            </w:r>
          </w:p>
          <w:p w:rsidR="00B15A7E" w:rsidRPr="00B15A7E" w:rsidRDefault="00B15A7E" w:rsidP="000226A4">
            <w:pPr>
              <w:spacing w:after="0" w:line="240" w:lineRule="auto"/>
              <w:jc w:val="both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B15A7E">
              <w:rPr>
                <w:rFonts w:ascii="Times New Roman" w:hAnsi="Times New Roman"/>
                <w:b/>
                <w:noProof/>
                <w:sz w:val="24"/>
                <w:szCs w:val="24"/>
              </w:rPr>
              <w:t>(</w:t>
            </w:r>
            <w:r w:rsidR="005233CC">
              <w:rPr>
                <w:rFonts w:ascii="Times New Roman" w:hAnsi="Times New Roman"/>
                <w:b/>
                <w:noProof/>
                <w:sz w:val="24"/>
                <w:szCs w:val="24"/>
              </w:rPr>
              <w:t xml:space="preserve">Отдел МВД России по </w:t>
            </w:r>
            <w:r w:rsidR="00173F3A">
              <w:rPr>
                <w:rFonts w:ascii="Times New Roman" w:hAnsi="Times New Roman"/>
                <w:b/>
                <w:noProof/>
                <w:sz w:val="24"/>
                <w:szCs w:val="24"/>
              </w:rPr>
              <w:t>Болотнинскому</w:t>
            </w:r>
            <w:r w:rsidR="005233CC">
              <w:rPr>
                <w:rFonts w:ascii="Times New Roman" w:hAnsi="Times New Roman"/>
                <w:b/>
                <w:noProof/>
                <w:sz w:val="24"/>
                <w:szCs w:val="24"/>
              </w:rPr>
              <w:t xml:space="preserve"> району</w:t>
            </w:r>
            <w:r w:rsidRPr="00B15A7E">
              <w:rPr>
                <w:rFonts w:ascii="Times New Roman" w:hAnsi="Times New Roman"/>
                <w:b/>
                <w:noProof/>
                <w:sz w:val="24"/>
                <w:szCs w:val="24"/>
              </w:rPr>
              <w:t>)</w:t>
            </w:r>
          </w:p>
          <w:p w:rsidR="00B15A7E" w:rsidRPr="00B15A7E" w:rsidRDefault="00B15A7E" w:rsidP="000226A4">
            <w:pPr>
              <w:spacing w:after="0" w:line="240" w:lineRule="auto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  <w:p w:rsidR="00B15A7E" w:rsidRPr="00B15A7E" w:rsidRDefault="00B15A7E" w:rsidP="000226A4">
            <w:pPr>
              <w:spacing w:after="0" w:line="240" w:lineRule="auto"/>
              <w:rPr>
                <w:rFonts w:ascii="Times New Roman" w:hAnsi="Times New Roman"/>
                <w:noProof/>
                <w:sz w:val="20"/>
                <w:szCs w:val="20"/>
              </w:rPr>
            </w:pPr>
            <w:r w:rsidRPr="00B15A7E">
              <w:rPr>
                <w:rFonts w:ascii="Times New Roman" w:hAnsi="Times New Roman"/>
                <w:noProof/>
                <w:sz w:val="20"/>
                <w:szCs w:val="20"/>
              </w:rPr>
              <w:t xml:space="preserve">ул. </w:t>
            </w:r>
            <w:r w:rsidR="00173F3A">
              <w:rPr>
                <w:rFonts w:ascii="Times New Roman" w:hAnsi="Times New Roman"/>
                <w:noProof/>
                <w:sz w:val="20"/>
                <w:szCs w:val="20"/>
              </w:rPr>
              <w:t>Московская</w:t>
            </w:r>
            <w:r w:rsidRPr="00B15A7E">
              <w:rPr>
                <w:rFonts w:ascii="Times New Roman" w:hAnsi="Times New Roman"/>
                <w:noProof/>
                <w:sz w:val="20"/>
                <w:szCs w:val="20"/>
              </w:rPr>
              <w:t xml:space="preserve">, </w:t>
            </w:r>
            <w:r w:rsidR="00173F3A">
              <w:rPr>
                <w:rFonts w:ascii="Times New Roman" w:hAnsi="Times New Roman"/>
                <w:noProof/>
                <w:sz w:val="20"/>
                <w:szCs w:val="20"/>
              </w:rPr>
              <w:t>60</w:t>
            </w:r>
            <w:r w:rsidRPr="00B15A7E">
              <w:rPr>
                <w:rFonts w:ascii="Times New Roman" w:hAnsi="Times New Roman"/>
                <w:noProof/>
                <w:sz w:val="20"/>
                <w:szCs w:val="20"/>
              </w:rPr>
              <w:t xml:space="preserve">, </w:t>
            </w:r>
            <w:r w:rsidR="00173F3A">
              <w:rPr>
                <w:rFonts w:ascii="Times New Roman" w:hAnsi="Times New Roman"/>
                <w:noProof/>
                <w:sz w:val="20"/>
                <w:szCs w:val="20"/>
              </w:rPr>
              <w:t>Болотное</w:t>
            </w:r>
            <w:r w:rsidR="005233CC">
              <w:rPr>
                <w:rFonts w:ascii="Times New Roman" w:hAnsi="Times New Roman"/>
                <w:noProof/>
                <w:sz w:val="20"/>
                <w:szCs w:val="20"/>
              </w:rPr>
              <w:t>, Новосибирская область,</w:t>
            </w:r>
            <w:r w:rsidR="009245A3">
              <w:rPr>
                <w:rFonts w:ascii="Times New Roman" w:hAnsi="Times New Roman"/>
                <w:noProof/>
                <w:sz w:val="20"/>
                <w:szCs w:val="20"/>
              </w:rPr>
              <w:t xml:space="preserve"> 633</w:t>
            </w:r>
            <w:r w:rsidR="00173F3A">
              <w:rPr>
                <w:rFonts w:ascii="Times New Roman" w:hAnsi="Times New Roman"/>
                <w:noProof/>
                <w:sz w:val="20"/>
                <w:szCs w:val="20"/>
              </w:rPr>
              <w:t>340</w:t>
            </w:r>
          </w:p>
          <w:p w:rsidR="00B15A7E" w:rsidRPr="00B15A7E" w:rsidRDefault="00B15A7E" w:rsidP="000226A4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4536" w:type="dxa"/>
          </w:tcPr>
          <w:p w:rsidR="00761220" w:rsidRDefault="00761220" w:rsidP="000226A4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EC7B39" w:rsidRPr="006534BA" w:rsidRDefault="00EC7B39" w:rsidP="000226A4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761220" w:rsidRPr="006534BA" w:rsidRDefault="00761220" w:rsidP="000226A4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9A2BAC" w:rsidRDefault="009A2BAC" w:rsidP="00F27701">
            <w:pPr>
              <w:pStyle w:val="ad"/>
              <w:rPr>
                <w:rFonts w:ascii="Times New Roman" w:hAnsi="Times New Roman"/>
                <w:sz w:val="26"/>
                <w:szCs w:val="26"/>
              </w:rPr>
            </w:pPr>
          </w:p>
          <w:p w:rsidR="009A2BAC" w:rsidRDefault="009A2BAC" w:rsidP="00F27701">
            <w:pPr>
              <w:pStyle w:val="ad"/>
              <w:rPr>
                <w:rFonts w:ascii="Times New Roman" w:hAnsi="Times New Roman"/>
                <w:sz w:val="26"/>
                <w:szCs w:val="26"/>
              </w:rPr>
            </w:pPr>
          </w:p>
          <w:p w:rsidR="000B78D4" w:rsidRDefault="00B44619" w:rsidP="00AA1612">
            <w:pPr>
              <w:pStyle w:val="ad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Главам органов местного самоуправления Болотнинского района</w:t>
            </w:r>
          </w:p>
          <w:p w:rsidR="009A2BAC" w:rsidRDefault="009A2BAC" w:rsidP="00F27701">
            <w:pPr>
              <w:pStyle w:val="ad"/>
              <w:rPr>
                <w:rFonts w:ascii="Times New Roman" w:hAnsi="Times New Roman"/>
                <w:sz w:val="26"/>
                <w:szCs w:val="26"/>
              </w:rPr>
            </w:pPr>
          </w:p>
          <w:p w:rsidR="00D151DB" w:rsidRPr="00775BA4" w:rsidRDefault="00D151DB" w:rsidP="00111D8A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5A7E" w:rsidTr="00FA58BD">
        <w:trPr>
          <w:gridBefore w:val="1"/>
          <w:wBefore w:w="284" w:type="dxa"/>
          <w:trHeight w:val="978"/>
        </w:trPr>
        <w:tc>
          <w:tcPr>
            <w:tcW w:w="5778" w:type="dxa"/>
            <w:gridSpan w:val="3"/>
          </w:tcPr>
          <w:p w:rsidR="009245A3" w:rsidRPr="003053A5" w:rsidRDefault="0013380C" w:rsidP="003053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53A5">
              <w:rPr>
                <w:rFonts w:ascii="Times New Roman" w:hAnsi="Times New Roman"/>
                <w:sz w:val="24"/>
                <w:szCs w:val="24"/>
              </w:rPr>
              <w:t>«</w:t>
            </w:r>
            <w:r w:rsidR="00DB7FF1">
              <w:rPr>
                <w:rFonts w:ascii="Times New Roman" w:hAnsi="Times New Roman"/>
                <w:sz w:val="24"/>
                <w:szCs w:val="24"/>
              </w:rPr>
              <w:t>13</w:t>
            </w:r>
            <w:r w:rsidR="00B15A7E" w:rsidRPr="003053A5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="00DB7FF1">
              <w:rPr>
                <w:rFonts w:ascii="Times New Roman" w:hAnsi="Times New Roman"/>
                <w:sz w:val="24"/>
                <w:szCs w:val="24"/>
              </w:rPr>
              <w:t>марта</w:t>
            </w:r>
            <w:r w:rsidR="00173F3A" w:rsidRPr="003053A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15A7E" w:rsidRPr="003053A5">
              <w:rPr>
                <w:rFonts w:ascii="Times New Roman" w:hAnsi="Times New Roman"/>
                <w:sz w:val="24"/>
                <w:szCs w:val="24"/>
              </w:rPr>
              <w:t>20</w:t>
            </w:r>
            <w:r w:rsidR="00A33899">
              <w:rPr>
                <w:rFonts w:ascii="Times New Roman" w:hAnsi="Times New Roman"/>
                <w:sz w:val="24"/>
                <w:szCs w:val="24"/>
              </w:rPr>
              <w:t>20</w:t>
            </w:r>
            <w:r w:rsidR="00B15A7E" w:rsidRPr="003053A5">
              <w:rPr>
                <w:rFonts w:ascii="Times New Roman" w:hAnsi="Times New Roman"/>
                <w:sz w:val="24"/>
                <w:szCs w:val="24"/>
              </w:rPr>
              <w:t xml:space="preserve"> г. № </w:t>
            </w:r>
            <w:r w:rsidR="009A2BAC">
              <w:rPr>
                <w:rFonts w:ascii="Times New Roman" w:hAnsi="Times New Roman"/>
                <w:sz w:val="24"/>
                <w:szCs w:val="24"/>
              </w:rPr>
              <w:t>71</w:t>
            </w:r>
            <w:r w:rsidR="00A80A6F">
              <w:rPr>
                <w:rFonts w:ascii="Times New Roman" w:hAnsi="Times New Roman"/>
                <w:sz w:val="24"/>
                <w:szCs w:val="24"/>
              </w:rPr>
              <w:t>/</w:t>
            </w:r>
            <w:r w:rsidR="009A2BAC">
              <w:rPr>
                <w:rFonts w:ascii="Times New Roman" w:hAnsi="Times New Roman"/>
                <w:sz w:val="24"/>
                <w:szCs w:val="24"/>
              </w:rPr>
              <w:t>_______________</w:t>
            </w:r>
          </w:p>
          <w:p w:rsidR="00B15A7E" w:rsidRDefault="007D3D28" w:rsidP="00B77CD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</w:t>
            </w:r>
            <w:r w:rsidR="00B77CDB"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</w:t>
            </w:r>
          </w:p>
          <w:p w:rsidR="007D3D28" w:rsidRPr="003053A5" w:rsidRDefault="007D3D28" w:rsidP="009A2BA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AA1442" w:rsidRDefault="00AA1442" w:rsidP="000226A4">
            <w:pPr>
              <w:ind w:right="113"/>
              <w:rPr>
                <w:sz w:val="28"/>
              </w:rPr>
            </w:pPr>
          </w:p>
        </w:tc>
      </w:tr>
      <w:tr w:rsidR="00B15A7E" w:rsidRPr="00235B35" w:rsidTr="00FA58BD">
        <w:tblPrEx>
          <w:tblCellMar>
            <w:left w:w="103" w:type="dxa"/>
            <w:right w:w="103" w:type="dxa"/>
          </w:tblCellMar>
        </w:tblPrEx>
        <w:trPr>
          <w:gridAfter w:val="2"/>
          <w:wAfter w:w="7678" w:type="dxa"/>
        </w:trPr>
        <w:tc>
          <w:tcPr>
            <w:tcW w:w="284" w:type="dxa"/>
          </w:tcPr>
          <w:p w:rsidR="00B15A7E" w:rsidRPr="00235B35" w:rsidRDefault="00B15A7E" w:rsidP="000226A4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B15A7E" w:rsidRPr="00235B35" w:rsidRDefault="00B15A7E" w:rsidP="000226A4">
            <w:pPr>
              <w:pStyle w:val="1"/>
              <w:ind w:left="-102" w:right="-74"/>
              <w:jc w:val="both"/>
              <w:rPr>
                <w:sz w:val="24"/>
                <w:szCs w:val="24"/>
              </w:rPr>
            </w:pPr>
          </w:p>
        </w:tc>
        <w:tc>
          <w:tcPr>
            <w:tcW w:w="226" w:type="dxa"/>
          </w:tcPr>
          <w:p w:rsidR="00B15A7E" w:rsidRPr="00235B35" w:rsidRDefault="00B15A7E" w:rsidP="000226A4">
            <w:pPr>
              <w:pStyle w:val="1"/>
              <w:rPr>
                <w:szCs w:val="28"/>
              </w:rPr>
            </w:pPr>
          </w:p>
        </w:tc>
      </w:tr>
    </w:tbl>
    <w:p w:rsidR="00F27701" w:rsidRDefault="00F27701" w:rsidP="00F27701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pacing w:val="-2"/>
          <w:sz w:val="28"/>
          <w:szCs w:val="28"/>
        </w:rPr>
      </w:pPr>
    </w:p>
    <w:p w:rsidR="00775BA4" w:rsidRPr="00A33899" w:rsidRDefault="00B44619" w:rsidP="00A33899">
      <w:pPr>
        <w:shd w:val="clear" w:color="auto" w:fill="FFFFFF"/>
        <w:spacing w:after="0" w:line="240" w:lineRule="auto"/>
        <w:ind w:firstLine="708"/>
        <w:contextualSpacing/>
        <w:jc w:val="both"/>
        <w:outlineLvl w:val="0"/>
        <w:rPr>
          <w:rFonts w:ascii="Times New Roman" w:eastAsia="Times New Roman" w:hAnsi="Times New Roman"/>
          <w:b/>
          <w:kern w:val="36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Прошу Вас, на страницах периодических печатных изданий органов местного самоуправления, на официальных сайтах опубликовать статью «</w:t>
      </w:r>
      <w:r w:rsidR="00A33899" w:rsidRPr="00182A34">
        <w:rPr>
          <w:rFonts w:ascii="Times New Roman" w:eastAsia="Times New Roman" w:hAnsi="Times New Roman"/>
          <w:b/>
          <w:kern w:val="36"/>
          <w:sz w:val="28"/>
          <w:szCs w:val="28"/>
        </w:rPr>
        <w:t xml:space="preserve">О </w:t>
      </w:r>
      <w:r w:rsidR="00A33899">
        <w:rPr>
          <w:rFonts w:ascii="Times New Roman" w:eastAsia="Times New Roman" w:hAnsi="Times New Roman"/>
          <w:b/>
          <w:kern w:val="36"/>
          <w:sz w:val="28"/>
          <w:szCs w:val="28"/>
        </w:rPr>
        <w:t>важности</w:t>
      </w:r>
      <w:r w:rsidR="00A33899" w:rsidRPr="00182A34">
        <w:rPr>
          <w:rFonts w:ascii="Times New Roman" w:eastAsia="Times New Roman" w:hAnsi="Times New Roman"/>
          <w:b/>
          <w:kern w:val="36"/>
          <w:sz w:val="28"/>
          <w:szCs w:val="28"/>
        </w:rPr>
        <w:t xml:space="preserve"> </w:t>
      </w:r>
      <w:r w:rsidR="00A33899">
        <w:rPr>
          <w:rFonts w:ascii="Times New Roman" w:eastAsia="Times New Roman" w:hAnsi="Times New Roman"/>
          <w:b/>
          <w:kern w:val="36"/>
          <w:sz w:val="28"/>
          <w:szCs w:val="28"/>
        </w:rPr>
        <w:t>использования</w:t>
      </w:r>
      <w:r w:rsidR="00A33899" w:rsidRPr="00182A34">
        <w:rPr>
          <w:rFonts w:ascii="Times New Roman" w:eastAsia="Times New Roman" w:hAnsi="Times New Roman"/>
          <w:b/>
          <w:kern w:val="36"/>
          <w:sz w:val="28"/>
          <w:szCs w:val="28"/>
        </w:rPr>
        <w:t xml:space="preserve"> </w:t>
      </w:r>
      <w:r w:rsidR="00A33899">
        <w:rPr>
          <w:rFonts w:ascii="Times New Roman" w:eastAsia="Times New Roman" w:hAnsi="Times New Roman"/>
          <w:b/>
          <w:kern w:val="36"/>
          <w:sz w:val="28"/>
          <w:szCs w:val="28"/>
        </w:rPr>
        <w:t>детских</w:t>
      </w:r>
      <w:r w:rsidR="00A33899" w:rsidRPr="00182A34">
        <w:rPr>
          <w:rFonts w:ascii="Times New Roman" w:eastAsia="Times New Roman" w:hAnsi="Times New Roman"/>
          <w:b/>
          <w:kern w:val="36"/>
          <w:sz w:val="28"/>
          <w:szCs w:val="28"/>
        </w:rPr>
        <w:t xml:space="preserve"> </w:t>
      </w:r>
      <w:r w:rsidR="00A33899">
        <w:rPr>
          <w:rFonts w:ascii="Times New Roman" w:eastAsia="Times New Roman" w:hAnsi="Times New Roman"/>
          <w:b/>
          <w:kern w:val="36"/>
          <w:sz w:val="28"/>
          <w:szCs w:val="28"/>
        </w:rPr>
        <w:t>удерживающих устройств</w:t>
      </w:r>
      <w:r>
        <w:rPr>
          <w:rFonts w:ascii="Times New Roman" w:hAnsi="Times New Roman"/>
          <w:sz w:val="28"/>
          <w:szCs w:val="28"/>
        </w:rPr>
        <w:t>».</w:t>
      </w:r>
    </w:p>
    <w:p w:rsidR="00B44619" w:rsidRPr="00EC1655" w:rsidRDefault="00B44619" w:rsidP="00A33899">
      <w:pPr>
        <w:pStyle w:val="ad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Информацию об опубликовании статьи (копии печатных изданий</w:t>
      </w:r>
      <w:r w:rsidR="00A33899">
        <w:rPr>
          <w:rFonts w:ascii="Times New Roman" w:hAnsi="Times New Roman"/>
          <w:sz w:val="28"/>
          <w:szCs w:val="28"/>
        </w:rPr>
        <w:t>, ссылки</w:t>
      </w:r>
      <w:r>
        <w:rPr>
          <w:rFonts w:ascii="Times New Roman" w:hAnsi="Times New Roman"/>
          <w:sz w:val="28"/>
          <w:szCs w:val="28"/>
        </w:rPr>
        <w:t>) прошу предоставить в наш адрес</w:t>
      </w:r>
      <w:r w:rsidR="00A33899">
        <w:rPr>
          <w:rFonts w:ascii="Times New Roman" w:hAnsi="Times New Roman"/>
          <w:sz w:val="28"/>
          <w:szCs w:val="28"/>
        </w:rPr>
        <w:t>, либо</w:t>
      </w:r>
      <w:r w:rsidR="00A33899" w:rsidRPr="00A33899">
        <w:rPr>
          <w:rFonts w:ascii="Times New Roman" w:hAnsi="Times New Roman"/>
          <w:b/>
          <w:sz w:val="28"/>
          <w:szCs w:val="28"/>
        </w:rPr>
        <w:t xml:space="preserve"> </w:t>
      </w:r>
      <w:r w:rsidR="00A33899" w:rsidRPr="00A33899">
        <w:rPr>
          <w:rFonts w:ascii="Times New Roman" w:hAnsi="Times New Roman"/>
          <w:sz w:val="28"/>
          <w:szCs w:val="28"/>
        </w:rPr>
        <w:t>адрес э/п</w:t>
      </w:r>
      <w:r w:rsidR="00A33899">
        <w:rPr>
          <w:rFonts w:ascii="Times New Roman" w:hAnsi="Times New Roman"/>
          <w:b/>
          <w:sz w:val="28"/>
          <w:szCs w:val="28"/>
        </w:rPr>
        <w:t xml:space="preserve"> (</w:t>
      </w:r>
      <w:hyperlink r:id="rId9" w:history="1">
        <w:r w:rsidR="00A33899" w:rsidRPr="006F6825">
          <w:rPr>
            <w:rStyle w:val="af"/>
            <w:rFonts w:ascii="Times New Roman" w:hAnsi="Times New Roman"/>
            <w:b/>
            <w:sz w:val="28"/>
            <w:szCs w:val="28"/>
            <w:lang w:val="en-US"/>
          </w:rPr>
          <w:t>gvoloshchuk</w:t>
        </w:r>
        <w:r w:rsidR="00A33899" w:rsidRPr="006F6825">
          <w:rPr>
            <w:rStyle w:val="af"/>
            <w:rFonts w:ascii="Times New Roman" w:hAnsi="Times New Roman"/>
            <w:b/>
            <w:sz w:val="28"/>
            <w:szCs w:val="28"/>
          </w:rPr>
          <w:t>@</w:t>
        </w:r>
        <w:r w:rsidR="00A33899" w:rsidRPr="006F6825">
          <w:rPr>
            <w:rStyle w:val="af"/>
            <w:rFonts w:ascii="Times New Roman" w:hAnsi="Times New Roman"/>
            <w:b/>
            <w:sz w:val="28"/>
            <w:szCs w:val="28"/>
            <w:lang w:val="en-US"/>
          </w:rPr>
          <w:t>mvd</w:t>
        </w:r>
        <w:r w:rsidR="00A33899" w:rsidRPr="006F6825">
          <w:rPr>
            <w:rStyle w:val="af"/>
            <w:rFonts w:ascii="Times New Roman" w:hAnsi="Times New Roman"/>
            <w:b/>
            <w:sz w:val="28"/>
            <w:szCs w:val="28"/>
          </w:rPr>
          <w:t>.</w:t>
        </w:r>
        <w:r w:rsidR="00A33899" w:rsidRPr="006F6825">
          <w:rPr>
            <w:rStyle w:val="af"/>
            <w:rFonts w:ascii="Times New Roman" w:hAnsi="Times New Roman"/>
            <w:b/>
            <w:sz w:val="28"/>
            <w:szCs w:val="28"/>
            <w:lang w:val="en-US"/>
          </w:rPr>
          <w:t>ru</w:t>
        </w:r>
      </w:hyperlink>
      <w:r w:rsidR="00A33899">
        <w:rPr>
          <w:rFonts w:ascii="Times New Roman" w:hAnsi="Times New Roman"/>
          <w:b/>
          <w:sz w:val="28"/>
          <w:szCs w:val="28"/>
        </w:rPr>
        <w:t xml:space="preserve">), </w:t>
      </w:r>
      <w:r w:rsidR="00A338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в срок </w:t>
      </w:r>
      <w:r w:rsidR="00DB7FF1">
        <w:rPr>
          <w:rFonts w:ascii="Times New Roman" w:hAnsi="Times New Roman"/>
          <w:sz w:val="28"/>
          <w:szCs w:val="28"/>
        </w:rPr>
        <w:t>13.03</w:t>
      </w:r>
      <w:r w:rsidR="00A33899">
        <w:rPr>
          <w:rFonts w:ascii="Times New Roman" w:hAnsi="Times New Roman"/>
          <w:sz w:val="28"/>
          <w:szCs w:val="28"/>
        </w:rPr>
        <w:t>.2020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F27701" w:rsidRDefault="00F27701" w:rsidP="00F27701">
      <w:pPr>
        <w:pStyle w:val="ad"/>
        <w:rPr>
          <w:rFonts w:ascii="Times New Roman" w:hAnsi="Times New Roman"/>
          <w:sz w:val="28"/>
          <w:szCs w:val="28"/>
        </w:rPr>
      </w:pPr>
    </w:p>
    <w:p w:rsidR="00BB2CBC" w:rsidRPr="00EC1655" w:rsidRDefault="00BB2CBC" w:rsidP="00F27701">
      <w:pPr>
        <w:pStyle w:val="ad"/>
        <w:rPr>
          <w:rFonts w:ascii="Times New Roman" w:hAnsi="Times New Roman"/>
          <w:sz w:val="28"/>
          <w:szCs w:val="28"/>
        </w:rPr>
      </w:pPr>
    </w:p>
    <w:p w:rsidR="008F1A47" w:rsidRDefault="00B44619" w:rsidP="000226A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уважением</w:t>
      </w:r>
      <w:r w:rsidR="008F1A47">
        <w:rPr>
          <w:rFonts w:ascii="Times New Roman" w:hAnsi="Times New Roman"/>
          <w:sz w:val="28"/>
          <w:szCs w:val="28"/>
        </w:rPr>
        <w:t xml:space="preserve"> </w:t>
      </w:r>
    </w:p>
    <w:p w:rsidR="00916656" w:rsidRDefault="00B44619" w:rsidP="000226A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и.о. начальника  ОГИБДД                                     </w:t>
      </w:r>
      <w:r w:rsidR="00DB7FF1">
        <w:rPr>
          <w:rFonts w:ascii="Times New Roman" w:hAnsi="Times New Roman"/>
          <w:sz w:val="28"/>
          <w:szCs w:val="28"/>
        </w:rPr>
        <w:t xml:space="preserve">                          Е.В. Гришаненко</w:t>
      </w:r>
    </w:p>
    <w:p w:rsidR="00916656" w:rsidRDefault="00916656" w:rsidP="000226A4">
      <w:pPr>
        <w:pStyle w:val="ad"/>
        <w:rPr>
          <w:rFonts w:ascii="Times New Roman" w:hAnsi="Times New Roman"/>
          <w:sz w:val="28"/>
          <w:szCs w:val="28"/>
        </w:rPr>
      </w:pPr>
    </w:p>
    <w:p w:rsidR="00916656" w:rsidRDefault="00916656" w:rsidP="000226A4">
      <w:pPr>
        <w:pStyle w:val="ad"/>
        <w:rPr>
          <w:rFonts w:ascii="Times New Roman" w:hAnsi="Times New Roman"/>
          <w:sz w:val="28"/>
          <w:szCs w:val="28"/>
        </w:rPr>
      </w:pPr>
    </w:p>
    <w:p w:rsidR="00916656" w:rsidRDefault="00916656" w:rsidP="000226A4">
      <w:pPr>
        <w:pStyle w:val="ad"/>
        <w:rPr>
          <w:rFonts w:ascii="Times New Roman" w:hAnsi="Times New Roman"/>
          <w:sz w:val="28"/>
          <w:szCs w:val="28"/>
        </w:rPr>
      </w:pPr>
    </w:p>
    <w:p w:rsidR="00916656" w:rsidRDefault="00916656" w:rsidP="000226A4">
      <w:pPr>
        <w:pStyle w:val="ad"/>
        <w:rPr>
          <w:rFonts w:ascii="Times New Roman" w:hAnsi="Times New Roman"/>
          <w:sz w:val="28"/>
          <w:szCs w:val="28"/>
        </w:rPr>
      </w:pPr>
    </w:p>
    <w:p w:rsidR="00916656" w:rsidRDefault="00916656" w:rsidP="000226A4">
      <w:pPr>
        <w:pStyle w:val="ad"/>
        <w:rPr>
          <w:rFonts w:ascii="Times New Roman" w:hAnsi="Times New Roman"/>
          <w:sz w:val="28"/>
          <w:szCs w:val="28"/>
        </w:rPr>
      </w:pPr>
    </w:p>
    <w:p w:rsidR="00916656" w:rsidRDefault="00916656" w:rsidP="000226A4">
      <w:pPr>
        <w:pStyle w:val="ad"/>
        <w:rPr>
          <w:rFonts w:ascii="Times New Roman" w:hAnsi="Times New Roman"/>
          <w:sz w:val="28"/>
          <w:szCs w:val="28"/>
        </w:rPr>
      </w:pPr>
    </w:p>
    <w:p w:rsidR="00916656" w:rsidRDefault="00916656" w:rsidP="000226A4">
      <w:pPr>
        <w:pStyle w:val="ad"/>
        <w:rPr>
          <w:rFonts w:ascii="Times New Roman" w:hAnsi="Times New Roman"/>
          <w:sz w:val="28"/>
          <w:szCs w:val="28"/>
        </w:rPr>
      </w:pPr>
    </w:p>
    <w:p w:rsidR="00916656" w:rsidRDefault="00916656" w:rsidP="000226A4">
      <w:pPr>
        <w:pStyle w:val="ad"/>
        <w:rPr>
          <w:rFonts w:ascii="Times New Roman" w:hAnsi="Times New Roman"/>
          <w:sz w:val="28"/>
          <w:szCs w:val="28"/>
        </w:rPr>
      </w:pPr>
    </w:p>
    <w:p w:rsidR="00916656" w:rsidRDefault="00916656" w:rsidP="000226A4">
      <w:pPr>
        <w:pStyle w:val="ad"/>
        <w:rPr>
          <w:rFonts w:ascii="Times New Roman" w:hAnsi="Times New Roman"/>
          <w:sz w:val="28"/>
          <w:szCs w:val="28"/>
        </w:rPr>
      </w:pPr>
    </w:p>
    <w:p w:rsidR="00916656" w:rsidRDefault="00916656" w:rsidP="000226A4">
      <w:pPr>
        <w:pStyle w:val="ad"/>
        <w:rPr>
          <w:rFonts w:ascii="Times New Roman" w:hAnsi="Times New Roman"/>
          <w:sz w:val="28"/>
          <w:szCs w:val="28"/>
        </w:rPr>
      </w:pPr>
    </w:p>
    <w:p w:rsidR="00916656" w:rsidRDefault="00916656" w:rsidP="000226A4">
      <w:pPr>
        <w:pStyle w:val="ad"/>
        <w:rPr>
          <w:rFonts w:ascii="Times New Roman" w:hAnsi="Times New Roman"/>
          <w:sz w:val="28"/>
          <w:szCs w:val="28"/>
        </w:rPr>
      </w:pPr>
    </w:p>
    <w:p w:rsidR="00916656" w:rsidRDefault="00916656" w:rsidP="000226A4">
      <w:pPr>
        <w:pStyle w:val="ad"/>
        <w:rPr>
          <w:rFonts w:ascii="Times New Roman" w:hAnsi="Times New Roman"/>
          <w:sz w:val="28"/>
          <w:szCs w:val="28"/>
        </w:rPr>
      </w:pPr>
    </w:p>
    <w:p w:rsidR="00DB7FF1" w:rsidRDefault="00DB7FF1" w:rsidP="00DB7FF1">
      <w:pPr>
        <w:pStyle w:val="af6"/>
        <w:rPr>
          <w:sz w:val="28"/>
          <w:szCs w:val="28"/>
        </w:rPr>
      </w:pPr>
    </w:p>
    <w:p w:rsidR="00DB7FF1" w:rsidRDefault="00DB7FF1" w:rsidP="00DB7FF1">
      <w:pPr>
        <w:pStyle w:val="af6"/>
        <w:rPr>
          <w:sz w:val="28"/>
          <w:szCs w:val="28"/>
        </w:rPr>
      </w:pPr>
    </w:p>
    <w:p w:rsidR="00DB7FF1" w:rsidRPr="00DB7FF1" w:rsidRDefault="00DB7FF1" w:rsidP="00DB7FF1">
      <w:pPr>
        <w:pStyle w:val="af6"/>
        <w:rPr>
          <w:b/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  <w:lastRenderedPageBreak/>
        <w:t>Анализ аварийности</w:t>
      </w:r>
      <w:r w:rsidRPr="00DB7FF1">
        <w:rPr>
          <w:b/>
          <w:color w:val="000000"/>
          <w:sz w:val="27"/>
          <w:szCs w:val="27"/>
        </w:rPr>
        <w:t xml:space="preserve"> на </w:t>
      </w:r>
      <w:r>
        <w:rPr>
          <w:b/>
          <w:color w:val="000000"/>
          <w:sz w:val="27"/>
          <w:szCs w:val="27"/>
        </w:rPr>
        <w:t>территории Болотнинского района</w:t>
      </w:r>
      <w:r w:rsidRPr="00DB7FF1">
        <w:rPr>
          <w:b/>
          <w:color w:val="000000"/>
          <w:sz w:val="27"/>
          <w:szCs w:val="27"/>
        </w:rPr>
        <w:t xml:space="preserve"> за 2 месяца</w:t>
      </w:r>
      <w:r>
        <w:rPr>
          <w:b/>
          <w:color w:val="000000"/>
          <w:sz w:val="27"/>
          <w:szCs w:val="27"/>
        </w:rPr>
        <w:t xml:space="preserve"> 2020</w:t>
      </w:r>
      <w:r w:rsidRPr="00DB7FF1">
        <w:rPr>
          <w:b/>
          <w:color w:val="000000"/>
          <w:sz w:val="27"/>
          <w:szCs w:val="27"/>
        </w:rPr>
        <w:t xml:space="preserve">. </w:t>
      </w:r>
    </w:p>
    <w:p w:rsidR="00DB7FF1" w:rsidRDefault="00DB7FF1" w:rsidP="00DB7FF1">
      <w:pPr>
        <w:pStyle w:val="af6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 2 месяца 2020 года на территории Болотнинского района зарегистрировано 5 дорожно-транспортных происшествий (3 столкновение, 2 наезда на пешехода), в которых 0 человек погибло, 7 человек получили телесные повреждения, в том числе с детьми 1 ДТП в котором 1 ребенок получил телесные повреждения. Аналогичный период прошлого года 7 ДТП в которых 1 человек погиб, 9 человек получили телесные повреждения, в том числе с детьми 1 ДТП в котором 1 ребенок получил телесные повреждения.</w:t>
      </w:r>
    </w:p>
    <w:p w:rsidR="00DB7FF1" w:rsidRDefault="00DB7FF1" w:rsidP="00DB7FF1">
      <w:pPr>
        <w:pStyle w:val="af6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По вине водителей – 4 ДТП;</w:t>
      </w:r>
    </w:p>
    <w:p w:rsidR="00DB7FF1" w:rsidRDefault="00DB7FF1" w:rsidP="00DB7FF1">
      <w:pPr>
        <w:pStyle w:val="af6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По вине пешеходов – 1 ДТП.</w:t>
      </w:r>
    </w:p>
    <w:p w:rsidR="00DB7FF1" w:rsidRDefault="00DB7FF1" w:rsidP="00DB7FF1">
      <w:pPr>
        <w:pStyle w:val="af6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По месту совершения ДТП:</w:t>
      </w:r>
    </w:p>
    <w:p w:rsidR="00DB7FF1" w:rsidRDefault="00DB7FF1" w:rsidP="00DB7FF1">
      <w:pPr>
        <w:pStyle w:val="af6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Трасса - 4 ДТП в которых 0 человек погибли, 6 человек получили телесные повреждения;</w:t>
      </w:r>
    </w:p>
    <w:p w:rsidR="00DB7FF1" w:rsidRDefault="00DB7FF1" w:rsidP="00DB7FF1">
      <w:pPr>
        <w:pStyle w:val="af6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г. Болотное – 1 ДТП в которых 0 человек погибло, 1 человек получил телесные повреждения.</w:t>
      </w:r>
    </w:p>
    <w:p w:rsidR="00DB7FF1" w:rsidRDefault="00DB7FF1" w:rsidP="00DB7FF1">
      <w:pPr>
        <w:pStyle w:val="af6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целях профилактики дорожно-транспортных происшествий за январь 2019 года сотрудниками отделения ГИБДД возбуждено 32 дела об административных правонарушения в области дорожного движения.</w:t>
      </w:r>
    </w:p>
    <w:p w:rsidR="00DB7FF1" w:rsidRDefault="00DB7FF1" w:rsidP="00DB7FF1">
      <w:pPr>
        <w:pStyle w:val="af6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Личный состав отделения ГИБДД ориентирован на выявление грубых нарушений ПДД, являющихся основными причинами ДТП. Наиболее серьезными нарушения ПДД остается управление транспортными средствами водителями в состоянии опьянения, выезд на полосу дороги, предназначенную для встречного движения.</w:t>
      </w:r>
    </w:p>
    <w:p w:rsidR="00DB7FF1" w:rsidRDefault="00DB7FF1" w:rsidP="00DB7FF1">
      <w:pPr>
        <w:pStyle w:val="af6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Безопасность дорожного движения в значительной мере зависит от состояния улично-дорожной сети, технических средств регулирования движения, а именно от эксплуатационного состояния проезжей части, обочин, тротуаров, железнодорожных переездов (отсутствия ям, выбоин, разрушения покрытия) и своевременного устранения внешних факторов на условия движения. Протяженность дорог составляет 780,35 км, в ходе обследования дорог выявлено 50 недостатков, по которым выдано 50 предписаний.</w:t>
      </w:r>
    </w:p>
    <w:p w:rsidR="00DB7FF1" w:rsidRDefault="00DB7FF1" w:rsidP="00DB7FF1">
      <w:pPr>
        <w:pStyle w:val="af6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Ежемесячно проводится пропагандистская работа: население информируется об законодательных нормах и правилах в области обеспечения безопасности дорожного движения. Так за 2 месяца 2020 года отделением ГИБДД освещено 62 информационных сюжета через средства массовой информации в сети интернет, проведено 13 беседы в общеобразовательных организациях, 2 беседа в местах массового скопления граждан.</w:t>
      </w:r>
    </w:p>
    <w:p w:rsidR="00DB7FF1" w:rsidRDefault="00DB7FF1" w:rsidP="00DB7FF1">
      <w:pPr>
        <w:pStyle w:val="af6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Функцию обеспечения безопасности дорожного движения на территории Болотнинского района выполняют сотрудники полка ДПС ГИБДД ГУ МВД </w:t>
      </w:r>
      <w:r>
        <w:rPr>
          <w:color w:val="000000"/>
          <w:sz w:val="27"/>
          <w:szCs w:val="27"/>
        </w:rPr>
        <w:lastRenderedPageBreak/>
        <w:t>России по Новосибирской области. В дежурные сутки службу несет 1 экипаж, согласно графику несения службы. За 2 месяца 2020 года, сотрудниками полка ДПС ГИБДД ГУ МВД России по Новосибирской области, выявлено 1197 правонарушений в области БДД, из общего числа по (12.8, 12.26 КоАП РФ, 264.1 УК РФ- 17 нарушений).</w:t>
      </w:r>
    </w:p>
    <w:p w:rsidR="00DB7FF1" w:rsidRDefault="00DB7FF1" w:rsidP="00DB7FF1">
      <w:pPr>
        <w:pStyle w:val="af6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На основании анализа, в целях выявления и предупреждения административных правонарушений, планируются совместные мероприятия с УУП ОМВД России по Болотнинскому району, органами образования, молодежными и волонтерскими организациями, общественными организациями.</w:t>
      </w:r>
    </w:p>
    <w:p w:rsidR="00DB7FF1" w:rsidRPr="00771C6A" w:rsidRDefault="00DB7FF1" w:rsidP="00DB7FF1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Инспектор по пропаганде  БДД ОГИБДД Леготина А. Н.</w:t>
      </w:r>
    </w:p>
    <w:p w:rsidR="00916656" w:rsidRPr="00E915DD" w:rsidRDefault="00916656" w:rsidP="00E915DD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pacing w:val="-2"/>
          <w:sz w:val="28"/>
          <w:szCs w:val="28"/>
        </w:rPr>
      </w:pPr>
    </w:p>
    <w:sectPr w:rsidR="00916656" w:rsidRPr="00E915DD" w:rsidSect="004300B3">
      <w:pgSz w:w="11906" w:h="16838"/>
      <w:pgMar w:top="1134" w:right="567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047C" w:rsidRDefault="00EE047C" w:rsidP="00C757F2">
      <w:pPr>
        <w:spacing w:after="0" w:line="240" w:lineRule="auto"/>
      </w:pPr>
      <w:r>
        <w:separator/>
      </w:r>
    </w:p>
  </w:endnote>
  <w:endnote w:type="continuationSeparator" w:id="1">
    <w:p w:rsidR="00EE047C" w:rsidRDefault="00EE047C" w:rsidP="00C757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047C" w:rsidRDefault="00EE047C" w:rsidP="00C757F2">
      <w:pPr>
        <w:spacing w:after="0" w:line="240" w:lineRule="auto"/>
      </w:pPr>
      <w:r>
        <w:separator/>
      </w:r>
    </w:p>
  </w:footnote>
  <w:footnote w:type="continuationSeparator" w:id="1">
    <w:p w:rsidR="00EE047C" w:rsidRDefault="00EE047C" w:rsidP="00C757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C1BE5"/>
    <w:multiLevelType w:val="hybridMultilevel"/>
    <w:tmpl w:val="073A81B2"/>
    <w:lvl w:ilvl="0" w:tplc="A92C7B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9B7247E"/>
    <w:multiLevelType w:val="hybridMultilevel"/>
    <w:tmpl w:val="C144C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6327B4"/>
    <w:multiLevelType w:val="hybridMultilevel"/>
    <w:tmpl w:val="B8AE64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B67285E"/>
    <w:multiLevelType w:val="hybridMultilevel"/>
    <w:tmpl w:val="ED5C6E8A"/>
    <w:lvl w:ilvl="0" w:tplc="38CC6C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4592F6C"/>
    <w:multiLevelType w:val="singleLevel"/>
    <w:tmpl w:val="1868B6C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5">
    <w:nsid w:val="62CB542A"/>
    <w:multiLevelType w:val="multilevel"/>
    <w:tmpl w:val="81E6FAFA"/>
    <w:lvl w:ilvl="0">
      <w:start w:val="148"/>
      <w:numFmt w:val="decimal"/>
      <w:suff w:val="space"/>
      <w:lvlText w:val="%1."/>
      <w:lvlJc w:val="left"/>
      <w:pPr>
        <w:ind w:left="1743" w:hanging="750"/>
      </w:pPr>
      <w:rPr>
        <w:rFonts w:ascii="Times New Roman" w:hAnsi="Times New Roman" w:cs="Times New Roman" w:hint="default"/>
        <w:b w:val="0"/>
        <w:i w:val="0"/>
        <w:sz w:val="28"/>
        <w:szCs w:val="28"/>
      </w:rPr>
    </w:lvl>
    <w:lvl w:ilvl="1">
      <w:start w:val="2"/>
      <w:numFmt w:val="decimal"/>
      <w:lvlText w:val="%1.%2."/>
      <w:lvlJc w:val="left"/>
      <w:pPr>
        <w:ind w:left="1459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8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74F94ECC"/>
    <w:multiLevelType w:val="hybridMultilevel"/>
    <w:tmpl w:val="B4E0ABD8"/>
    <w:lvl w:ilvl="0" w:tplc="198E9B7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2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5"/>
  </w:num>
  <w:num w:numId="5">
    <w:abstractNumId w:val="3"/>
  </w:num>
  <w:num w:numId="6">
    <w:abstractNumId w:val="4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15A7E"/>
    <w:rsid w:val="0000022C"/>
    <w:rsid w:val="00002319"/>
    <w:rsid w:val="00005029"/>
    <w:rsid w:val="00017F16"/>
    <w:rsid w:val="00020863"/>
    <w:rsid w:val="000223AE"/>
    <w:rsid w:val="000226A4"/>
    <w:rsid w:val="00022E70"/>
    <w:rsid w:val="000257EE"/>
    <w:rsid w:val="00030A69"/>
    <w:rsid w:val="00043C82"/>
    <w:rsid w:val="00044B93"/>
    <w:rsid w:val="00045CCD"/>
    <w:rsid w:val="0005028E"/>
    <w:rsid w:val="000533B1"/>
    <w:rsid w:val="00054351"/>
    <w:rsid w:val="0005730F"/>
    <w:rsid w:val="000608E5"/>
    <w:rsid w:val="00065386"/>
    <w:rsid w:val="00066491"/>
    <w:rsid w:val="00070702"/>
    <w:rsid w:val="0007294E"/>
    <w:rsid w:val="00074987"/>
    <w:rsid w:val="000814F1"/>
    <w:rsid w:val="000822BF"/>
    <w:rsid w:val="00095EFE"/>
    <w:rsid w:val="000A30E6"/>
    <w:rsid w:val="000B04E5"/>
    <w:rsid w:val="000B1716"/>
    <w:rsid w:val="000B46D4"/>
    <w:rsid w:val="000B78D4"/>
    <w:rsid w:val="000B7B83"/>
    <w:rsid w:val="000C19D4"/>
    <w:rsid w:val="000C2CBA"/>
    <w:rsid w:val="000D0884"/>
    <w:rsid w:val="000D17FC"/>
    <w:rsid w:val="000E020A"/>
    <w:rsid w:val="000E43FF"/>
    <w:rsid w:val="000F540E"/>
    <w:rsid w:val="000F6979"/>
    <w:rsid w:val="00101D25"/>
    <w:rsid w:val="00102FC4"/>
    <w:rsid w:val="00111907"/>
    <w:rsid w:val="00111D8A"/>
    <w:rsid w:val="001124D2"/>
    <w:rsid w:val="00116E49"/>
    <w:rsid w:val="00122500"/>
    <w:rsid w:val="0013070B"/>
    <w:rsid w:val="0013380C"/>
    <w:rsid w:val="00135540"/>
    <w:rsid w:val="00135F49"/>
    <w:rsid w:val="00137700"/>
    <w:rsid w:val="00140D07"/>
    <w:rsid w:val="00145594"/>
    <w:rsid w:val="00152038"/>
    <w:rsid w:val="001571D2"/>
    <w:rsid w:val="00161391"/>
    <w:rsid w:val="0016217E"/>
    <w:rsid w:val="001631F5"/>
    <w:rsid w:val="00163A67"/>
    <w:rsid w:val="001670EA"/>
    <w:rsid w:val="00167D14"/>
    <w:rsid w:val="00170BAA"/>
    <w:rsid w:val="001719F5"/>
    <w:rsid w:val="001727BC"/>
    <w:rsid w:val="00173F3A"/>
    <w:rsid w:val="0017653A"/>
    <w:rsid w:val="00184CD9"/>
    <w:rsid w:val="001A74DB"/>
    <w:rsid w:val="001B1DA8"/>
    <w:rsid w:val="001B75C2"/>
    <w:rsid w:val="001C5631"/>
    <w:rsid w:val="001C61F8"/>
    <w:rsid w:val="001D1B5F"/>
    <w:rsid w:val="001D3C48"/>
    <w:rsid w:val="001D4DC2"/>
    <w:rsid w:val="001F1540"/>
    <w:rsid w:val="001F1C64"/>
    <w:rsid w:val="001F5126"/>
    <w:rsid w:val="00204155"/>
    <w:rsid w:val="00205295"/>
    <w:rsid w:val="00205E65"/>
    <w:rsid w:val="00214C90"/>
    <w:rsid w:val="00224D03"/>
    <w:rsid w:val="002377B0"/>
    <w:rsid w:val="00242447"/>
    <w:rsid w:val="0024291C"/>
    <w:rsid w:val="002445BD"/>
    <w:rsid w:val="00246349"/>
    <w:rsid w:val="00251E04"/>
    <w:rsid w:val="00252D63"/>
    <w:rsid w:val="00255D8A"/>
    <w:rsid w:val="00265B98"/>
    <w:rsid w:val="002719F8"/>
    <w:rsid w:val="00272960"/>
    <w:rsid w:val="0027758C"/>
    <w:rsid w:val="00280D75"/>
    <w:rsid w:val="00293F53"/>
    <w:rsid w:val="0029550D"/>
    <w:rsid w:val="00295B2A"/>
    <w:rsid w:val="002A0790"/>
    <w:rsid w:val="002B13B8"/>
    <w:rsid w:val="002B6947"/>
    <w:rsid w:val="002D5D17"/>
    <w:rsid w:val="002E21CE"/>
    <w:rsid w:val="002E40BC"/>
    <w:rsid w:val="002E59A1"/>
    <w:rsid w:val="002E5C3B"/>
    <w:rsid w:val="002F1C1B"/>
    <w:rsid w:val="002F3F6A"/>
    <w:rsid w:val="002F4948"/>
    <w:rsid w:val="003053A5"/>
    <w:rsid w:val="00307238"/>
    <w:rsid w:val="00310C1D"/>
    <w:rsid w:val="00310DC1"/>
    <w:rsid w:val="00314E2E"/>
    <w:rsid w:val="00322E9D"/>
    <w:rsid w:val="00341A55"/>
    <w:rsid w:val="00342E1D"/>
    <w:rsid w:val="0034466D"/>
    <w:rsid w:val="003473F8"/>
    <w:rsid w:val="00362147"/>
    <w:rsid w:val="00362290"/>
    <w:rsid w:val="00362CEE"/>
    <w:rsid w:val="00363574"/>
    <w:rsid w:val="003771A7"/>
    <w:rsid w:val="00380A80"/>
    <w:rsid w:val="00386084"/>
    <w:rsid w:val="003942DA"/>
    <w:rsid w:val="003B0D88"/>
    <w:rsid w:val="003C5FFC"/>
    <w:rsid w:val="003E0572"/>
    <w:rsid w:val="003E3FA5"/>
    <w:rsid w:val="003F1436"/>
    <w:rsid w:val="003F4B4A"/>
    <w:rsid w:val="003F5DEB"/>
    <w:rsid w:val="004016FC"/>
    <w:rsid w:val="00401CA9"/>
    <w:rsid w:val="00406A0F"/>
    <w:rsid w:val="0041039B"/>
    <w:rsid w:val="00414A2F"/>
    <w:rsid w:val="004214B6"/>
    <w:rsid w:val="004224AA"/>
    <w:rsid w:val="004246DF"/>
    <w:rsid w:val="00426B35"/>
    <w:rsid w:val="004300B3"/>
    <w:rsid w:val="00431D9E"/>
    <w:rsid w:val="004531C0"/>
    <w:rsid w:val="00460F6F"/>
    <w:rsid w:val="0046504C"/>
    <w:rsid w:val="004672AB"/>
    <w:rsid w:val="004825D4"/>
    <w:rsid w:val="004828CC"/>
    <w:rsid w:val="00485DD8"/>
    <w:rsid w:val="00486428"/>
    <w:rsid w:val="00487722"/>
    <w:rsid w:val="00490DA1"/>
    <w:rsid w:val="00490F6C"/>
    <w:rsid w:val="00496DA2"/>
    <w:rsid w:val="004975A6"/>
    <w:rsid w:val="004A68D3"/>
    <w:rsid w:val="004B5D24"/>
    <w:rsid w:val="004C783C"/>
    <w:rsid w:val="004D3D52"/>
    <w:rsid w:val="004E75AC"/>
    <w:rsid w:val="004F6BFE"/>
    <w:rsid w:val="0051005B"/>
    <w:rsid w:val="005103E3"/>
    <w:rsid w:val="00511FDA"/>
    <w:rsid w:val="00512584"/>
    <w:rsid w:val="00512785"/>
    <w:rsid w:val="00516873"/>
    <w:rsid w:val="005223CC"/>
    <w:rsid w:val="005233CC"/>
    <w:rsid w:val="00524600"/>
    <w:rsid w:val="00532A8A"/>
    <w:rsid w:val="00532C58"/>
    <w:rsid w:val="0053370B"/>
    <w:rsid w:val="00533D42"/>
    <w:rsid w:val="00536044"/>
    <w:rsid w:val="00540D7F"/>
    <w:rsid w:val="00542F6A"/>
    <w:rsid w:val="00551F5A"/>
    <w:rsid w:val="00552171"/>
    <w:rsid w:val="005545D3"/>
    <w:rsid w:val="00555198"/>
    <w:rsid w:val="00555D12"/>
    <w:rsid w:val="00557291"/>
    <w:rsid w:val="0056086C"/>
    <w:rsid w:val="00561240"/>
    <w:rsid w:val="00563399"/>
    <w:rsid w:val="00571299"/>
    <w:rsid w:val="00574B53"/>
    <w:rsid w:val="0057688F"/>
    <w:rsid w:val="005770AF"/>
    <w:rsid w:val="00584167"/>
    <w:rsid w:val="005844D6"/>
    <w:rsid w:val="005847A3"/>
    <w:rsid w:val="0058669D"/>
    <w:rsid w:val="0059599E"/>
    <w:rsid w:val="005978A1"/>
    <w:rsid w:val="00597DE2"/>
    <w:rsid w:val="005A01C6"/>
    <w:rsid w:val="005A1289"/>
    <w:rsid w:val="005A459A"/>
    <w:rsid w:val="005A56A1"/>
    <w:rsid w:val="005B5046"/>
    <w:rsid w:val="005B6749"/>
    <w:rsid w:val="005B7FD5"/>
    <w:rsid w:val="005C4668"/>
    <w:rsid w:val="005C4F31"/>
    <w:rsid w:val="005D515F"/>
    <w:rsid w:val="005E218A"/>
    <w:rsid w:val="005E4C20"/>
    <w:rsid w:val="005E5543"/>
    <w:rsid w:val="00602873"/>
    <w:rsid w:val="00603B0B"/>
    <w:rsid w:val="006042EF"/>
    <w:rsid w:val="00606C7C"/>
    <w:rsid w:val="00606D32"/>
    <w:rsid w:val="00612C5D"/>
    <w:rsid w:val="00615108"/>
    <w:rsid w:val="00617631"/>
    <w:rsid w:val="00621841"/>
    <w:rsid w:val="00626E0E"/>
    <w:rsid w:val="00642397"/>
    <w:rsid w:val="006423A4"/>
    <w:rsid w:val="006427D3"/>
    <w:rsid w:val="006534BA"/>
    <w:rsid w:val="00653726"/>
    <w:rsid w:val="006819D0"/>
    <w:rsid w:val="00682676"/>
    <w:rsid w:val="00686FC2"/>
    <w:rsid w:val="00690F47"/>
    <w:rsid w:val="00692BBE"/>
    <w:rsid w:val="00697F38"/>
    <w:rsid w:val="006A14DA"/>
    <w:rsid w:val="006A2F56"/>
    <w:rsid w:val="006A5E3B"/>
    <w:rsid w:val="006B1B53"/>
    <w:rsid w:val="006B49B9"/>
    <w:rsid w:val="006B7C15"/>
    <w:rsid w:val="006C1424"/>
    <w:rsid w:val="006C3095"/>
    <w:rsid w:val="006C7358"/>
    <w:rsid w:val="006E7A3B"/>
    <w:rsid w:val="006E7CA5"/>
    <w:rsid w:val="006F1D16"/>
    <w:rsid w:val="006F2C20"/>
    <w:rsid w:val="006F5421"/>
    <w:rsid w:val="006F7013"/>
    <w:rsid w:val="006F7380"/>
    <w:rsid w:val="006F7899"/>
    <w:rsid w:val="00703245"/>
    <w:rsid w:val="00704365"/>
    <w:rsid w:val="007065E9"/>
    <w:rsid w:val="00712545"/>
    <w:rsid w:val="007243B5"/>
    <w:rsid w:val="00726427"/>
    <w:rsid w:val="00731F5C"/>
    <w:rsid w:val="007328B2"/>
    <w:rsid w:val="00734CBD"/>
    <w:rsid w:val="00735A43"/>
    <w:rsid w:val="007401EE"/>
    <w:rsid w:val="00743323"/>
    <w:rsid w:val="007434DF"/>
    <w:rsid w:val="007558B3"/>
    <w:rsid w:val="00761220"/>
    <w:rsid w:val="007647E3"/>
    <w:rsid w:val="00775BA4"/>
    <w:rsid w:val="00777ADA"/>
    <w:rsid w:val="00784411"/>
    <w:rsid w:val="007909E1"/>
    <w:rsid w:val="00795851"/>
    <w:rsid w:val="007A2629"/>
    <w:rsid w:val="007A2BAB"/>
    <w:rsid w:val="007A7A6A"/>
    <w:rsid w:val="007B7677"/>
    <w:rsid w:val="007C11AF"/>
    <w:rsid w:val="007C4E96"/>
    <w:rsid w:val="007C5BEE"/>
    <w:rsid w:val="007C6DBC"/>
    <w:rsid w:val="007C713B"/>
    <w:rsid w:val="007D3D28"/>
    <w:rsid w:val="007D6FA4"/>
    <w:rsid w:val="007E0586"/>
    <w:rsid w:val="007E06BC"/>
    <w:rsid w:val="007E5104"/>
    <w:rsid w:val="007E7AF0"/>
    <w:rsid w:val="007F29DF"/>
    <w:rsid w:val="00802BF2"/>
    <w:rsid w:val="00805CB9"/>
    <w:rsid w:val="00813213"/>
    <w:rsid w:val="00815BF0"/>
    <w:rsid w:val="008303A4"/>
    <w:rsid w:val="00831AE5"/>
    <w:rsid w:val="00831F3B"/>
    <w:rsid w:val="00832D60"/>
    <w:rsid w:val="0083326B"/>
    <w:rsid w:val="008374BE"/>
    <w:rsid w:val="00844ECD"/>
    <w:rsid w:val="00847B9F"/>
    <w:rsid w:val="00860FA3"/>
    <w:rsid w:val="008615EA"/>
    <w:rsid w:val="008666B9"/>
    <w:rsid w:val="00877A17"/>
    <w:rsid w:val="00887029"/>
    <w:rsid w:val="00890525"/>
    <w:rsid w:val="00892B27"/>
    <w:rsid w:val="0089364E"/>
    <w:rsid w:val="008A1186"/>
    <w:rsid w:val="008A3BF4"/>
    <w:rsid w:val="008A523A"/>
    <w:rsid w:val="008A7B47"/>
    <w:rsid w:val="008B5C16"/>
    <w:rsid w:val="008B5EDF"/>
    <w:rsid w:val="008B5F41"/>
    <w:rsid w:val="008C084E"/>
    <w:rsid w:val="008C2164"/>
    <w:rsid w:val="008C2C04"/>
    <w:rsid w:val="008C4506"/>
    <w:rsid w:val="008D5957"/>
    <w:rsid w:val="008E1623"/>
    <w:rsid w:val="008E1DC1"/>
    <w:rsid w:val="008E4BC7"/>
    <w:rsid w:val="008F132C"/>
    <w:rsid w:val="008F1A47"/>
    <w:rsid w:val="008F602A"/>
    <w:rsid w:val="008F765F"/>
    <w:rsid w:val="008F78F2"/>
    <w:rsid w:val="00900BF9"/>
    <w:rsid w:val="00906950"/>
    <w:rsid w:val="00916656"/>
    <w:rsid w:val="009245A3"/>
    <w:rsid w:val="00924ED5"/>
    <w:rsid w:val="0093091B"/>
    <w:rsid w:val="00931420"/>
    <w:rsid w:val="009335FB"/>
    <w:rsid w:val="00940444"/>
    <w:rsid w:val="009409E8"/>
    <w:rsid w:val="009448D1"/>
    <w:rsid w:val="00946076"/>
    <w:rsid w:val="009478C8"/>
    <w:rsid w:val="009503EC"/>
    <w:rsid w:val="00953225"/>
    <w:rsid w:val="00953A99"/>
    <w:rsid w:val="0095745E"/>
    <w:rsid w:val="00957C36"/>
    <w:rsid w:val="00970A93"/>
    <w:rsid w:val="009755BE"/>
    <w:rsid w:val="009862A9"/>
    <w:rsid w:val="00992670"/>
    <w:rsid w:val="00995620"/>
    <w:rsid w:val="00995966"/>
    <w:rsid w:val="009A2BAC"/>
    <w:rsid w:val="009C763E"/>
    <w:rsid w:val="009D2ADD"/>
    <w:rsid w:val="009D339C"/>
    <w:rsid w:val="009D35D8"/>
    <w:rsid w:val="009D450B"/>
    <w:rsid w:val="009E215F"/>
    <w:rsid w:val="009E78FC"/>
    <w:rsid w:val="009F66DC"/>
    <w:rsid w:val="00A0198B"/>
    <w:rsid w:val="00A01A12"/>
    <w:rsid w:val="00A024BA"/>
    <w:rsid w:val="00A02A46"/>
    <w:rsid w:val="00A07CA7"/>
    <w:rsid w:val="00A20042"/>
    <w:rsid w:val="00A26930"/>
    <w:rsid w:val="00A33899"/>
    <w:rsid w:val="00A355B1"/>
    <w:rsid w:val="00A35E9B"/>
    <w:rsid w:val="00A36D04"/>
    <w:rsid w:val="00A4170E"/>
    <w:rsid w:val="00A45240"/>
    <w:rsid w:val="00A461FB"/>
    <w:rsid w:val="00A52E69"/>
    <w:rsid w:val="00A542E6"/>
    <w:rsid w:val="00A55CA1"/>
    <w:rsid w:val="00A57A11"/>
    <w:rsid w:val="00A72831"/>
    <w:rsid w:val="00A75ABA"/>
    <w:rsid w:val="00A80A6F"/>
    <w:rsid w:val="00A830B7"/>
    <w:rsid w:val="00A9349A"/>
    <w:rsid w:val="00AA10AB"/>
    <w:rsid w:val="00AA1442"/>
    <w:rsid w:val="00AA1612"/>
    <w:rsid w:val="00AA16F4"/>
    <w:rsid w:val="00AA3A35"/>
    <w:rsid w:val="00AA4E7F"/>
    <w:rsid w:val="00AB185F"/>
    <w:rsid w:val="00AC1BDF"/>
    <w:rsid w:val="00AC42B7"/>
    <w:rsid w:val="00AC671A"/>
    <w:rsid w:val="00AC70D1"/>
    <w:rsid w:val="00AD644E"/>
    <w:rsid w:val="00AD6839"/>
    <w:rsid w:val="00AD7B56"/>
    <w:rsid w:val="00AE03EF"/>
    <w:rsid w:val="00AE1B44"/>
    <w:rsid w:val="00AE4A76"/>
    <w:rsid w:val="00AE6564"/>
    <w:rsid w:val="00AF54B6"/>
    <w:rsid w:val="00AF6B6D"/>
    <w:rsid w:val="00B01E73"/>
    <w:rsid w:val="00B07F39"/>
    <w:rsid w:val="00B15A7E"/>
    <w:rsid w:val="00B22C67"/>
    <w:rsid w:val="00B263B7"/>
    <w:rsid w:val="00B30952"/>
    <w:rsid w:val="00B31546"/>
    <w:rsid w:val="00B35CC7"/>
    <w:rsid w:val="00B36A52"/>
    <w:rsid w:val="00B37A5E"/>
    <w:rsid w:val="00B41280"/>
    <w:rsid w:val="00B44619"/>
    <w:rsid w:val="00B51B90"/>
    <w:rsid w:val="00B55411"/>
    <w:rsid w:val="00B57839"/>
    <w:rsid w:val="00B63B78"/>
    <w:rsid w:val="00B70279"/>
    <w:rsid w:val="00B71288"/>
    <w:rsid w:val="00B7388D"/>
    <w:rsid w:val="00B77CDB"/>
    <w:rsid w:val="00B84AF8"/>
    <w:rsid w:val="00B84D3E"/>
    <w:rsid w:val="00B949DB"/>
    <w:rsid w:val="00B96B47"/>
    <w:rsid w:val="00BA6EB4"/>
    <w:rsid w:val="00BB2CBC"/>
    <w:rsid w:val="00BB5453"/>
    <w:rsid w:val="00BC152E"/>
    <w:rsid w:val="00BC3569"/>
    <w:rsid w:val="00BC7994"/>
    <w:rsid w:val="00BF2019"/>
    <w:rsid w:val="00BF53A2"/>
    <w:rsid w:val="00C03A33"/>
    <w:rsid w:val="00C05B29"/>
    <w:rsid w:val="00C07015"/>
    <w:rsid w:val="00C139AF"/>
    <w:rsid w:val="00C151B4"/>
    <w:rsid w:val="00C17D04"/>
    <w:rsid w:val="00C17EC0"/>
    <w:rsid w:val="00C20BCC"/>
    <w:rsid w:val="00C23CCE"/>
    <w:rsid w:val="00C24E95"/>
    <w:rsid w:val="00C25AD2"/>
    <w:rsid w:val="00C3234F"/>
    <w:rsid w:val="00C35D16"/>
    <w:rsid w:val="00C40CD9"/>
    <w:rsid w:val="00C43AEE"/>
    <w:rsid w:val="00C43D73"/>
    <w:rsid w:val="00C60F40"/>
    <w:rsid w:val="00C72CD0"/>
    <w:rsid w:val="00C757F2"/>
    <w:rsid w:val="00C77CA3"/>
    <w:rsid w:val="00C805A3"/>
    <w:rsid w:val="00C80D76"/>
    <w:rsid w:val="00C83729"/>
    <w:rsid w:val="00C879AF"/>
    <w:rsid w:val="00C91758"/>
    <w:rsid w:val="00C9646D"/>
    <w:rsid w:val="00CA3300"/>
    <w:rsid w:val="00CA3C08"/>
    <w:rsid w:val="00CB3C24"/>
    <w:rsid w:val="00CC096A"/>
    <w:rsid w:val="00CC2CB6"/>
    <w:rsid w:val="00CD1295"/>
    <w:rsid w:val="00CD6C4C"/>
    <w:rsid w:val="00CE0250"/>
    <w:rsid w:val="00CF2A76"/>
    <w:rsid w:val="00CF32F6"/>
    <w:rsid w:val="00D00280"/>
    <w:rsid w:val="00D04C8F"/>
    <w:rsid w:val="00D078E6"/>
    <w:rsid w:val="00D14F60"/>
    <w:rsid w:val="00D151DB"/>
    <w:rsid w:val="00D203BE"/>
    <w:rsid w:val="00D22D30"/>
    <w:rsid w:val="00D246D9"/>
    <w:rsid w:val="00D30194"/>
    <w:rsid w:val="00D34C47"/>
    <w:rsid w:val="00D359DA"/>
    <w:rsid w:val="00D50548"/>
    <w:rsid w:val="00D572F5"/>
    <w:rsid w:val="00D61843"/>
    <w:rsid w:val="00D6217F"/>
    <w:rsid w:val="00D65F31"/>
    <w:rsid w:val="00D8213B"/>
    <w:rsid w:val="00D87F56"/>
    <w:rsid w:val="00DA5FF3"/>
    <w:rsid w:val="00DB4F6D"/>
    <w:rsid w:val="00DB66F9"/>
    <w:rsid w:val="00DB7FF1"/>
    <w:rsid w:val="00DC1CB1"/>
    <w:rsid w:val="00DC301E"/>
    <w:rsid w:val="00DC73C5"/>
    <w:rsid w:val="00DD1DC4"/>
    <w:rsid w:val="00DD4479"/>
    <w:rsid w:val="00E0062D"/>
    <w:rsid w:val="00E0264F"/>
    <w:rsid w:val="00E07C7B"/>
    <w:rsid w:val="00E12503"/>
    <w:rsid w:val="00E1483E"/>
    <w:rsid w:val="00E17480"/>
    <w:rsid w:val="00E179D0"/>
    <w:rsid w:val="00E17EDF"/>
    <w:rsid w:val="00E20CDE"/>
    <w:rsid w:val="00E22D2F"/>
    <w:rsid w:val="00E24619"/>
    <w:rsid w:val="00E27568"/>
    <w:rsid w:val="00E3176A"/>
    <w:rsid w:val="00E36899"/>
    <w:rsid w:val="00E43F07"/>
    <w:rsid w:val="00E51519"/>
    <w:rsid w:val="00E53A79"/>
    <w:rsid w:val="00E5469C"/>
    <w:rsid w:val="00E56C6E"/>
    <w:rsid w:val="00E63D41"/>
    <w:rsid w:val="00E64F49"/>
    <w:rsid w:val="00E75567"/>
    <w:rsid w:val="00E803CE"/>
    <w:rsid w:val="00E8469A"/>
    <w:rsid w:val="00E86F69"/>
    <w:rsid w:val="00E9156B"/>
    <w:rsid w:val="00E915DD"/>
    <w:rsid w:val="00E91D43"/>
    <w:rsid w:val="00E94C2A"/>
    <w:rsid w:val="00E9733A"/>
    <w:rsid w:val="00EA04A8"/>
    <w:rsid w:val="00EA4973"/>
    <w:rsid w:val="00EA56A9"/>
    <w:rsid w:val="00EA7393"/>
    <w:rsid w:val="00EB0212"/>
    <w:rsid w:val="00EB0EEA"/>
    <w:rsid w:val="00EB77A7"/>
    <w:rsid w:val="00EC0D72"/>
    <w:rsid w:val="00EC4F46"/>
    <w:rsid w:val="00EC7B39"/>
    <w:rsid w:val="00ED268A"/>
    <w:rsid w:val="00ED4F78"/>
    <w:rsid w:val="00EE047C"/>
    <w:rsid w:val="00EE1B00"/>
    <w:rsid w:val="00EF0676"/>
    <w:rsid w:val="00F06572"/>
    <w:rsid w:val="00F109C4"/>
    <w:rsid w:val="00F118A3"/>
    <w:rsid w:val="00F144E4"/>
    <w:rsid w:val="00F15EDA"/>
    <w:rsid w:val="00F22FB0"/>
    <w:rsid w:val="00F27701"/>
    <w:rsid w:val="00F300F6"/>
    <w:rsid w:val="00F3501D"/>
    <w:rsid w:val="00F37B51"/>
    <w:rsid w:val="00F417B3"/>
    <w:rsid w:val="00F4646B"/>
    <w:rsid w:val="00F47AAE"/>
    <w:rsid w:val="00F6333E"/>
    <w:rsid w:val="00F67B18"/>
    <w:rsid w:val="00F70183"/>
    <w:rsid w:val="00F70CB4"/>
    <w:rsid w:val="00F73A72"/>
    <w:rsid w:val="00F76F0E"/>
    <w:rsid w:val="00F82BC0"/>
    <w:rsid w:val="00F85ED8"/>
    <w:rsid w:val="00F8650D"/>
    <w:rsid w:val="00F86B75"/>
    <w:rsid w:val="00F87414"/>
    <w:rsid w:val="00F9246D"/>
    <w:rsid w:val="00F957AB"/>
    <w:rsid w:val="00F97C45"/>
    <w:rsid w:val="00FA136E"/>
    <w:rsid w:val="00FA3293"/>
    <w:rsid w:val="00FA58BD"/>
    <w:rsid w:val="00FA690A"/>
    <w:rsid w:val="00FB2E4B"/>
    <w:rsid w:val="00FC0BD2"/>
    <w:rsid w:val="00FC3669"/>
    <w:rsid w:val="00FC3BF3"/>
    <w:rsid w:val="00FD3D68"/>
    <w:rsid w:val="00FE0BB3"/>
    <w:rsid w:val="00FE0DBE"/>
    <w:rsid w:val="00FE0F8E"/>
    <w:rsid w:val="00FF6D97"/>
    <w:rsid w:val="00FF7C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3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950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next w:val="a0"/>
    <w:link w:val="40"/>
    <w:qFormat/>
    <w:rsid w:val="00B15A7E"/>
    <w:pPr>
      <w:spacing w:after="0" w:line="240" w:lineRule="auto"/>
      <w:ind w:left="354"/>
      <w:outlineLvl w:val="3"/>
    </w:pPr>
    <w:rPr>
      <w:rFonts w:ascii="Times New Roman" w:eastAsia="Times New Roman" w:hAnsi="Times New Roman"/>
      <w:sz w:val="24"/>
      <w:szCs w:val="20"/>
      <w:u w:val="singl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link w:val="4"/>
    <w:rsid w:val="00B15A7E"/>
    <w:rPr>
      <w:rFonts w:ascii="Times New Roman" w:eastAsia="Times New Roman" w:hAnsi="Times New Roman"/>
      <w:sz w:val="24"/>
      <w:u w:val="single"/>
    </w:rPr>
  </w:style>
  <w:style w:type="paragraph" w:styleId="a4">
    <w:name w:val="Body Text Indent"/>
    <w:basedOn w:val="a"/>
    <w:link w:val="a5"/>
    <w:rsid w:val="00B15A7E"/>
    <w:pPr>
      <w:spacing w:after="0" w:line="240" w:lineRule="auto"/>
      <w:ind w:firstLine="709"/>
      <w:jc w:val="both"/>
    </w:pPr>
    <w:rPr>
      <w:rFonts w:ascii="Arial" w:eastAsia="Times New Roman" w:hAnsi="Arial"/>
      <w:sz w:val="24"/>
      <w:szCs w:val="20"/>
    </w:rPr>
  </w:style>
  <w:style w:type="character" w:customStyle="1" w:styleId="a5">
    <w:name w:val="Основной текст с отступом Знак"/>
    <w:link w:val="a4"/>
    <w:rsid w:val="00B15A7E"/>
    <w:rPr>
      <w:rFonts w:ascii="Arial" w:eastAsia="Times New Roman" w:hAnsi="Arial"/>
      <w:sz w:val="24"/>
    </w:rPr>
  </w:style>
  <w:style w:type="paragraph" w:styleId="a6">
    <w:name w:val="Body Text"/>
    <w:basedOn w:val="a"/>
    <w:link w:val="a7"/>
    <w:uiPriority w:val="99"/>
    <w:rsid w:val="00B15A7E"/>
    <w:pPr>
      <w:spacing w:after="12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7">
    <w:name w:val="Основной текст Знак"/>
    <w:link w:val="a6"/>
    <w:uiPriority w:val="99"/>
    <w:rsid w:val="00B15A7E"/>
    <w:rPr>
      <w:rFonts w:ascii="Times New Roman" w:eastAsia="Times New Roman" w:hAnsi="Times New Roman"/>
    </w:rPr>
  </w:style>
  <w:style w:type="paragraph" w:customStyle="1" w:styleId="1">
    <w:name w:val="Стиль1"/>
    <w:basedOn w:val="a"/>
    <w:rsid w:val="00B15A7E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0">
    <w:name w:val="Normal Indent"/>
    <w:basedOn w:val="a"/>
    <w:uiPriority w:val="99"/>
    <w:semiHidden/>
    <w:unhideWhenUsed/>
    <w:rsid w:val="00B15A7E"/>
    <w:pPr>
      <w:ind w:left="708"/>
    </w:pPr>
  </w:style>
  <w:style w:type="paragraph" w:styleId="a8">
    <w:name w:val="Balloon Text"/>
    <w:basedOn w:val="a"/>
    <w:link w:val="a9"/>
    <w:uiPriority w:val="99"/>
    <w:semiHidden/>
    <w:unhideWhenUsed/>
    <w:rsid w:val="0048772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487722"/>
    <w:rPr>
      <w:rFonts w:ascii="Tahoma" w:hAnsi="Tahoma" w:cs="Tahoma"/>
      <w:sz w:val="16"/>
      <w:szCs w:val="16"/>
      <w:lang w:eastAsia="en-US"/>
    </w:rPr>
  </w:style>
  <w:style w:type="paragraph" w:styleId="2">
    <w:name w:val="Body Text Indent 2"/>
    <w:basedOn w:val="a"/>
    <w:link w:val="20"/>
    <w:uiPriority w:val="99"/>
    <w:semiHidden/>
    <w:unhideWhenUsed/>
    <w:rsid w:val="00C757F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1"/>
    <w:link w:val="2"/>
    <w:uiPriority w:val="99"/>
    <w:semiHidden/>
    <w:rsid w:val="00C757F2"/>
    <w:rPr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C757F2"/>
    <w:pPr>
      <w:spacing w:after="0" w:line="240" w:lineRule="auto"/>
      <w:ind w:left="720"/>
      <w:contextualSpacing/>
    </w:pPr>
    <w:rPr>
      <w:rFonts w:ascii="Times New Roman" w:hAnsi="Times New Roman"/>
      <w:sz w:val="28"/>
      <w:szCs w:val="19"/>
    </w:rPr>
  </w:style>
  <w:style w:type="paragraph" w:customStyle="1" w:styleId="22">
    <w:name w:val="Основной текст 22"/>
    <w:basedOn w:val="a"/>
    <w:rsid w:val="00C757F2"/>
    <w:pPr>
      <w:widowControl w:val="0"/>
      <w:tabs>
        <w:tab w:val="center" w:pos="4536"/>
        <w:tab w:val="left" w:pos="9639"/>
      </w:tabs>
      <w:snapToGrid w:val="0"/>
      <w:spacing w:after="0" w:line="240" w:lineRule="auto"/>
      <w:ind w:firstLine="567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n1">
    <w:name w:val="an1"/>
    <w:basedOn w:val="a"/>
    <w:rsid w:val="00C757F2"/>
    <w:pPr>
      <w:shd w:val="clear" w:color="auto" w:fill="FFFFFF"/>
      <w:spacing w:before="50" w:after="5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styleId="ab">
    <w:name w:val="header"/>
    <w:basedOn w:val="a"/>
    <w:link w:val="ac"/>
    <w:uiPriority w:val="99"/>
    <w:unhideWhenUsed/>
    <w:rsid w:val="00C757F2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19"/>
    </w:rPr>
  </w:style>
  <w:style w:type="character" w:customStyle="1" w:styleId="ac">
    <w:name w:val="Верхний колонтитул Знак"/>
    <w:basedOn w:val="a1"/>
    <w:link w:val="ab"/>
    <w:uiPriority w:val="99"/>
    <w:rsid w:val="00C757F2"/>
    <w:rPr>
      <w:rFonts w:ascii="Times New Roman" w:hAnsi="Times New Roman"/>
      <w:sz w:val="28"/>
      <w:szCs w:val="19"/>
      <w:lang w:eastAsia="en-US"/>
    </w:rPr>
  </w:style>
  <w:style w:type="paragraph" w:styleId="ad">
    <w:name w:val="No Spacing"/>
    <w:aliases w:val="Без интервала Стандарт,Без интервала1"/>
    <w:link w:val="ae"/>
    <w:uiPriority w:val="1"/>
    <w:qFormat/>
    <w:rsid w:val="00C757F2"/>
    <w:rPr>
      <w:rFonts w:eastAsia="Times New Roman"/>
      <w:sz w:val="22"/>
      <w:szCs w:val="22"/>
    </w:rPr>
  </w:style>
  <w:style w:type="character" w:customStyle="1" w:styleId="ae">
    <w:name w:val="Без интервала Знак"/>
    <w:aliases w:val="Без интервала Стандарт Знак,Без интервала1 Знак"/>
    <w:link w:val="ad"/>
    <w:uiPriority w:val="1"/>
    <w:rsid w:val="00C757F2"/>
    <w:rPr>
      <w:rFonts w:eastAsia="Times New Roman"/>
      <w:sz w:val="22"/>
      <w:szCs w:val="22"/>
      <w:lang w:bidi="ar-SA"/>
    </w:rPr>
  </w:style>
  <w:style w:type="character" w:customStyle="1" w:styleId="FontStyle16">
    <w:name w:val="Font Style16"/>
    <w:rsid w:val="00C757F2"/>
    <w:rPr>
      <w:rFonts w:ascii="Times New Roman" w:hAnsi="Times New Roman" w:cs="Times New Roman"/>
      <w:sz w:val="28"/>
      <w:szCs w:val="28"/>
    </w:rPr>
  </w:style>
  <w:style w:type="paragraph" w:styleId="21">
    <w:name w:val="Body Text 2"/>
    <w:basedOn w:val="a"/>
    <w:link w:val="23"/>
    <w:uiPriority w:val="99"/>
    <w:unhideWhenUsed/>
    <w:rsid w:val="00C757F2"/>
    <w:pPr>
      <w:spacing w:after="120" w:line="480" w:lineRule="auto"/>
    </w:pPr>
    <w:rPr>
      <w:rFonts w:ascii="Times New Roman" w:hAnsi="Times New Roman"/>
      <w:sz w:val="28"/>
      <w:szCs w:val="19"/>
    </w:rPr>
  </w:style>
  <w:style w:type="character" w:customStyle="1" w:styleId="23">
    <w:name w:val="Основной текст 2 Знак"/>
    <w:basedOn w:val="a1"/>
    <w:link w:val="21"/>
    <w:uiPriority w:val="99"/>
    <w:rsid w:val="00C757F2"/>
    <w:rPr>
      <w:rFonts w:ascii="Times New Roman" w:hAnsi="Times New Roman"/>
      <w:sz w:val="28"/>
      <w:szCs w:val="19"/>
      <w:lang w:eastAsia="en-US"/>
    </w:rPr>
  </w:style>
  <w:style w:type="character" w:customStyle="1" w:styleId="FontStyle11">
    <w:name w:val="Font Style11"/>
    <w:rsid w:val="00C757F2"/>
    <w:rPr>
      <w:rFonts w:ascii="Times New Roman" w:hAnsi="Times New Roman" w:cs="Times New Roman"/>
      <w:sz w:val="24"/>
      <w:szCs w:val="24"/>
    </w:rPr>
  </w:style>
  <w:style w:type="character" w:styleId="af">
    <w:name w:val="Hyperlink"/>
    <w:uiPriority w:val="99"/>
    <w:rsid w:val="00C757F2"/>
    <w:rPr>
      <w:rFonts w:ascii="Verdana" w:hAnsi="Verdana"/>
      <w:color w:val="314351"/>
      <w:u w:val="none"/>
      <w:effect w:val="none"/>
    </w:rPr>
  </w:style>
  <w:style w:type="paragraph" w:styleId="af0">
    <w:name w:val="footnote text"/>
    <w:basedOn w:val="a"/>
    <w:link w:val="af1"/>
    <w:unhideWhenUsed/>
    <w:rsid w:val="00C757F2"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basedOn w:val="a1"/>
    <w:link w:val="af0"/>
    <w:rsid w:val="00C757F2"/>
    <w:rPr>
      <w:rFonts w:ascii="Calibri" w:eastAsia="Calibri" w:hAnsi="Calibri" w:cs="Times New Roman"/>
      <w:lang w:eastAsia="en-US"/>
    </w:rPr>
  </w:style>
  <w:style w:type="character" w:styleId="af2">
    <w:name w:val="footnote reference"/>
    <w:basedOn w:val="a1"/>
    <w:unhideWhenUsed/>
    <w:rsid w:val="00C757F2"/>
    <w:rPr>
      <w:vertAlign w:val="superscript"/>
    </w:rPr>
  </w:style>
  <w:style w:type="character" w:customStyle="1" w:styleId="af3">
    <w:name w:val="Основной текст_"/>
    <w:link w:val="13"/>
    <w:uiPriority w:val="99"/>
    <w:locked/>
    <w:rsid w:val="00C757F2"/>
    <w:rPr>
      <w:sz w:val="27"/>
      <w:szCs w:val="27"/>
      <w:shd w:val="clear" w:color="auto" w:fill="FFFFFF"/>
    </w:rPr>
  </w:style>
  <w:style w:type="paragraph" w:customStyle="1" w:styleId="13">
    <w:name w:val="Основной текст13"/>
    <w:basedOn w:val="a"/>
    <w:link w:val="af3"/>
    <w:uiPriority w:val="99"/>
    <w:rsid w:val="00C757F2"/>
    <w:pPr>
      <w:shd w:val="clear" w:color="auto" w:fill="FFFFFF"/>
      <w:spacing w:after="240" w:line="329" w:lineRule="exact"/>
      <w:ind w:hanging="440"/>
    </w:pPr>
    <w:rPr>
      <w:sz w:val="27"/>
      <w:szCs w:val="27"/>
    </w:rPr>
  </w:style>
  <w:style w:type="paragraph" w:styleId="af4">
    <w:name w:val="footer"/>
    <w:basedOn w:val="a"/>
    <w:link w:val="af5"/>
    <w:uiPriority w:val="99"/>
    <w:semiHidden/>
    <w:unhideWhenUsed/>
    <w:rsid w:val="001D1B5F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1"/>
    <w:link w:val="af4"/>
    <w:uiPriority w:val="99"/>
    <w:semiHidden/>
    <w:rsid w:val="001D1B5F"/>
    <w:rPr>
      <w:sz w:val="22"/>
      <w:szCs w:val="22"/>
      <w:lang w:eastAsia="en-US"/>
    </w:rPr>
  </w:style>
  <w:style w:type="paragraph" w:customStyle="1" w:styleId="10">
    <w:name w:val="Обычный1"/>
    <w:rsid w:val="00310DC1"/>
    <w:pPr>
      <w:widowControl w:val="0"/>
    </w:pPr>
    <w:rPr>
      <w:rFonts w:ascii="Times New Roman" w:eastAsia="Times New Roman" w:hAnsi="Times New Roman"/>
    </w:rPr>
  </w:style>
  <w:style w:type="paragraph" w:customStyle="1" w:styleId="ConsNormal">
    <w:name w:val="ConsNormal"/>
    <w:rsid w:val="00310DC1"/>
    <w:pPr>
      <w:widowControl w:val="0"/>
      <w:snapToGrid w:val="0"/>
      <w:ind w:firstLine="720"/>
    </w:pPr>
    <w:rPr>
      <w:rFonts w:ascii="Arial" w:eastAsia="Times New Roman" w:hAnsi="Arial"/>
    </w:rPr>
  </w:style>
  <w:style w:type="paragraph" w:styleId="3">
    <w:name w:val="Body Text 3"/>
    <w:basedOn w:val="a"/>
    <w:link w:val="30"/>
    <w:uiPriority w:val="99"/>
    <w:semiHidden/>
    <w:unhideWhenUsed/>
    <w:rsid w:val="006534B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1"/>
    <w:link w:val="3"/>
    <w:uiPriority w:val="99"/>
    <w:semiHidden/>
    <w:rsid w:val="006534BA"/>
    <w:rPr>
      <w:sz w:val="16"/>
      <w:szCs w:val="16"/>
      <w:lang w:eastAsia="en-US"/>
    </w:rPr>
  </w:style>
  <w:style w:type="paragraph" w:customStyle="1" w:styleId="ConsPlusNormal">
    <w:name w:val="ConsPlusNormal"/>
    <w:rsid w:val="001F154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4"/>
      <w:szCs w:val="24"/>
    </w:rPr>
  </w:style>
  <w:style w:type="paragraph" w:customStyle="1" w:styleId="ConsPlusNonformat">
    <w:name w:val="ConsPlusNonformat"/>
    <w:rsid w:val="0014559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6">
    <w:name w:val="Normal (Web)"/>
    <w:basedOn w:val="a"/>
    <w:uiPriority w:val="99"/>
    <w:semiHidden/>
    <w:unhideWhenUsed/>
    <w:rsid w:val="00DB7F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779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gvoloshchuk@mvd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FCDC60-C767-440E-987D-3AF498536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575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Григорий</dc:creator>
  <cp:lastModifiedBy>GIBDD</cp:lastModifiedBy>
  <cp:revision>2</cp:revision>
  <cp:lastPrinted>2020-02-04T09:40:00Z</cp:lastPrinted>
  <dcterms:created xsi:type="dcterms:W3CDTF">2020-03-13T09:26:00Z</dcterms:created>
  <dcterms:modified xsi:type="dcterms:W3CDTF">2020-03-13T09:26:00Z</dcterms:modified>
</cp:coreProperties>
</file>