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A26" w:rsidRPr="00E12A26" w:rsidRDefault="00E12A26" w:rsidP="00E12A26">
      <w:pPr>
        <w:shd w:val="clear" w:color="auto" w:fill="E5E5E5"/>
        <w:spacing w:after="48" w:line="240" w:lineRule="auto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Профилактика возникновения пожаров и загораний (</w:t>
      </w:r>
      <w:proofErr w:type="spellStart"/>
      <w:r w:rsidRPr="00E12A2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термоточек</w:t>
      </w:r>
      <w:proofErr w:type="spellEnd"/>
      <w:r w:rsidRPr="00E12A26">
        <w:rPr>
          <w:rFonts w:ascii="Verdana" w:eastAsia="Times New Roman" w:hAnsi="Verdana" w:cs="Times New Roman"/>
          <w:b/>
          <w:bCs/>
          <w:color w:val="103550"/>
          <w:sz w:val="24"/>
          <w:szCs w:val="24"/>
          <w:lang w:eastAsia="ru-RU"/>
        </w:rPr>
        <w:t>) при раннем наступлении весеннего периода.</w:t>
      </w:r>
    </w:p>
    <w:p w:rsidR="00E12A26" w:rsidRPr="00E12A26" w:rsidRDefault="00E12A26" w:rsidP="00E12A26">
      <w:pPr>
        <w:shd w:val="clear" w:color="auto" w:fill="E5E5E5"/>
        <w:spacing w:after="15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24.03.2014 13:35 | 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Ежегодно с наступлением весеннее - летнего периода, на территории </w:t>
      </w:r>
      <w:proofErr w:type="spell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Болотнинского</w:t>
      </w:r>
      <w:proofErr w:type="spell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района резко возрастает количество пожаров. Причина которых в основном связана </w:t>
      </w:r>
      <w:proofErr w:type="gram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с  сжиганием</w:t>
      </w:r>
      <w:proofErr w:type="gram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Опыт прошлых лет говорит </w:t>
      </w:r>
      <w:proofErr w:type="gram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нам  о</w:t>
      </w:r>
      <w:proofErr w:type="gram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том, что начало весенне-летнего пожароопасного периода, как правило, характеризуется сложными погодными условиями. Ранний сход снежного покрова, засушливая погода часто </w:t>
      </w:r>
      <w:proofErr w:type="gram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приводят  к</w:t>
      </w:r>
      <w:proofErr w:type="gram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тому, что с первых  дней апреля начинаются выезда пожарного подразделения на тушение природных пожаров. Так </w:t>
      </w:r>
      <w:proofErr w:type="gram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всего  только</w:t>
      </w:r>
      <w:proofErr w:type="gram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 апрель-май 2013 года совершено более 13 выездов подразделений ПЧ-52 на различного рода загорания. Не единожды создавалась угроза перехода ландшафтных пожаров на населённые </w:t>
      </w:r>
      <w:bookmarkStart w:id="0" w:name="_GoBack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пункты района.</w:t>
      </w:r>
    </w:p>
    <w:bookmarkEnd w:id="0"/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Как правило, апрель – май характеризуется не только резким увеличением количеством загораний, </w:t>
      </w:r>
      <w:proofErr w:type="spell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термоточек</w:t>
      </w:r>
      <w:proofErr w:type="spell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природных и лесных пожаров, в этот период резко увеличивается </w:t>
      </w:r>
      <w:proofErr w:type="gram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число  и</w:t>
      </w:r>
      <w:proofErr w:type="gram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техногенных пожаров, так на территории района в этот период  2013 года произошло 5 техногенных пожаров.  Причина всех произошедших пожаров, несоблюдение правил пожарной безопасности.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         Вместе с этим, не надо беззаботно относиться к термическим точкам на полях сельхозугодий, болотах и т.д. Днём горит болото, а ночью ветер поменял направление и сгорел населённый пункт, как это произошло в 2013 году в Томской области. 3 дня горело болото, меры к тушению не применялись, ни каких действий по защите близ находящегося населённого пункта приняты не были. В итоге 13 мая 2013 года ночью село было полностью уничтожено огнём.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Основной причиной всех возникающих пожаров, загораний и </w:t>
      </w:r>
      <w:proofErr w:type="spell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термоточек</w:t>
      </w:r>
      <w:proofErr w:type="spell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является человеческий фактор. Граждане пренебрегают соблюдением элементарных правил пожарной безопасности и разводят костры вблизи строений, оставляют костры без присмотра, проводят пал сухой травы, и как следствие горят не только леса, но и дома.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        Часто причиной пожара служит и детская шалость с огнем. Дети затевают опасные игры с огнем, не подозревая об их последствиях. В погожие дни много детей проводят время в лесу, разводят костры. Огонь быстро охватывает прошлогоднюю листву и траву и становится неуправляемым. Раздуваемое ветром пламя пожирает все на своем пути. Наносится большой вред окружающей среде. Виноваты в этом не только дети, но и взрослые. Взрослые проходят мимо детей, у которых в руках </w:t>
      </w:r>
      <w:proofErr w:type="gramStart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спички</w:t>
      </w:r>
      <w:proofErr w:type="gramEnd"/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, которые разожгли костер, подожгли траву. Однако хочется отметить, что по закону за пожар, возникший по вине детей, ответственность несут родители. Взрослые никогда не должны подавать дурной пример при обращении с огнем. Всегда необходимо помнить, что спички в руках детей могут обернуться непоправимой бедой.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Чтобы не случился пожар в лесу или в Вашем доме, необходимо помнить и выполнять элементарные правила пожарной безопасности: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1. Не разрешайте детям играть с огнем.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2. Не сжигайте мусор и не разводите костров ближе 50 метров от зданий и сооружений.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3. Не оставляйте без присмотра разведенные костры.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4. Своевременно очищайте от мусора, опавших листьев, сухой травы и других горючих отходов территорию своего приусадебного участка.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5. Не бросайте не затушенные сигареты и спички.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E12A26" w:rsidRPr="00E12A26" w:rsidRDefault="00E12A26" w:rsidP="00E12A2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Помните, что именно сейчас в весенне-летний период риск возникновения пожара особенно велик. Будьте внимательны! </w:t>
      </w:r>
    </w:p>
    <w:p w:rsidR="00E12A26" w:rsidRPr="00E12A26" w:rsidRDefault="00E12A26" w:rsidP="00E12A2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12A26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  </w:t>
      </w:r>
    </w:p>
    <w:p w:rsidR="00FB4431" w:rsidRDefault="00E12A26"/>
    <w:sectPr w:rsidR="00FB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2E"/>
    <w:rsid w:val="00190B41"/>
    <w:rsid w:val="006B25C3"/>
    <w:rsid w:val="00E12A26"/>
    <w:rsid w:val="00F3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F920-2C27-4765-BD7B-C3D194C86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18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0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4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3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9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303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10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10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562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721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9897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292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2015-04-13T09:40:00Z</dcterms:created>
  <dcterms:modified xsi:type="dcterms:W3CDTF">2015-04-13T09:41:00Z</dcterms:modified>
</cp:coreProperties>
</file>