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78" w:rsidRPr="0006068C" w:rsidRDefault="00790C78" w:rsidP="00790C7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6068C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06068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90C78" w:rsidRPr="0006068C" w:rsidRDefault="00790C78" w:rsidP="00790C7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0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Решение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6068C">
        <w:rPr>
          <w:rFonts w:ascii="Times New Roman" w:hAnsi="Times New Roman" w:cs="Times New Roman"/>
          <w:sz w:val="24"/>
          <w:szCs w:val="24"/>
        </w:rPr>
        <w:t>сессии</w:t>
      </w:r>
    </w:p>
    <w:p w:rsidR="00790C78" w:rsidRPr="0006068C" w:rsidRDefault="00790C78" w:rsidP="00790C7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068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пя</w:t>
      </w:r>
      <w:r w:rsidRPr="0006068C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06068C">
        <w:rPr>
          <w:rFonts w:ascii="Times New Roman" w:hAnsi="Times New Roman" w:cs="Times New Roman"/>
          <w:sz w:val="24"/>
          <w:szCs w:val="24"/>
        </w:rPr>
        <w:t xml:space="preserve"> созыва Советом депутатов</w:t>
      </w:r>
    </w:p>
    <w:p w:rsidR="00790C78" w:rsidRPr="0006068C" w:rsidRDefault="00790C78" w:rsidP="00790C7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0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06068C">
        <w:rPr>
          <w:rFonts w:ascii="Times New Roman" w:hAnsi="Times New Roman" w:cs="Times New Roman"/>
          <w:sz w:val="24"/>
          <w:szCs w:val="24"/>
        </w:rPr>
        <w:t>Светлополянского</w:t>
      </w:r>
      <w:proofErr w:type="spellEnd"/>
      <w:r w:rsidRPr="0006068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90C78" w:rsidRPr="0006068C" w:rsidRDefault="00790C78" w:rsidP="00790C7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0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06068C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06068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90C78" w:rsidRPr="0006068C" w:rsidRDefault="00790C78" w:rsidP="00790C7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0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Новосибирской области</w:t>
      </w:r>
    </w:p>
    <w:p w:rsidR="00790C78" w:rsidRPr="0006068C" w:rsidRDefault="00790C78" w:rsidP="00790C7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91</w:t>
      </w:r>
      <w:r w:rsidRPr="0006068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606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06068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790C78" w:rsidRPr="0006068C" w:rsidRDefault="00790C78" w:rsidP="00790C78">
      <w:pPr>
        <w:spacing w:line="240" w:lineRule="auto"/>
        <w:contextualSpacing/>
        <w:jc w:val="center"/>
        <w:rPr>
          <w:sz w:val="24"/>
          <w:szCs w:val="24"/>
        </w:rPr>
      </w:pPr>
      <w:r w:rsidRPr="0006068C">
        <w:rPr>
          <w:sz w:val="24"/>
          <w:szCs w:val="24"/>
        </w:rPr>
        <w:t xml:space="preserve"> </w:t>
      </w:r>
    </w:p>
    <w:p w:rsidR="00790C78" w:rsidRPr="0006068C" w:rsidRDefault="00790C78" w:rsidP="00790C78">
      <w:pPr>
        <w:pStyle w:val="1"/>
        <w:contextualSpacing/>
        <w:rPr>
          <w:b/>
          <w:szCs w:val="24"/>
        </w:rPr>
      </w:pPr>
      <w:r w:rsidRPr="0006068C">
        <w:rPr>
          <w:b/>
          <w:szCs w:val="24"/>
        </w:rPr>
        <w:t>ПОЛОЖЕНИЕ</w:t>
      </w:r>
    </w:p>
    <w:p w:rsidR="00790C78" w:rsidRPr="00A833A1" w:rsidRDefault="00790C78" w:rsidP="00790C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833A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833A1">
        <w:rPr>
          <w:rFonts w:ascii="Times New Roman" w:hAnsi="Times New Roman" w:cs="Times New Roman"/>
          <w:b/>
          <w:sz w:val="28"/>
          <w:szCs w:val="28"/>
        </w:rPr>
        <w:t xml:space="preserve"> оплату труда лиц, замещающих муниципальные должности на постоянной основе, муниципальных служащих и содержание органов местного самоуправления </w:t>
      </w:r>
      <w:proofErr w:type="spellStart"/>
      <w:r w:rsidRPr="00A833A1">
        <w:rPr>
          <w:rFonts w:ascii="Times New Roman" w:hAnsi="Times New Roman" w:cs="Times New Roman"/>
          <w:b/>
          <w:sz w:val="28"/>
          <w:szCs w:val="28"/>
        </w:rPr>
        <w:t>Светлополянского</w:t>
      </w:r>
      <w:proofErr w:type="spellEnd"/>
      <w:r w:rsidRPr="00A833A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833A1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A833A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90C78" w:rsidRPr="0006068C" w:rsidRDefault="00790C78" w:rsidP="00790C78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790C78" w:rsidRPr="0035672D" w:rsidRDefault="00790C78" w:rsidP="0035672D">
      <w:pPr>
        <w:pStyle w:val="a7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672D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</w:t>
      </w:r>
      <w:r w:rsidR="0035672D" w:rsidRPr="0035672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790C78" w:rsidRPr="0006068C" w:rsidRDefault="00790C78" w:rsidP="00790C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C78" w:rsidRPr="00A833A1" w:rsidRDefault="00790C78" w:rsidP="00790C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3A1">
        <w:rPr>
          <w:rFonts w:ascii="Times New Roman" w:hAnsi="Times New Roman" w:cs="Times New Roman"/>
          <w:sz w:val="28"/>
          <w:szCs w:val="28"/>
        </w:rPr>
        <w:t xml:space="preserve">          1.1.   Настоящее Положение разработано в соответствии с Законом Новосибирской области № 157-ОЗ от 30.10.2007 г. «О муниципальной службе в Новосибирской области», Постановлением Администрации Новосибирской области от 28.12.2007г. № 206-па «О нормативах формирования расходов на оплату труда депутатов, членов выборных органов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области».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 xml:space="preserve">1.2. Обеспечивает и упорядочивает соотношение основных условий оплаты труда и социальных гарантий, устанавливает нормативы размеров оплаты труда по каждой муниципальной должности муниципальной службы администрации </w:t>
      </w:r>
      <w:proofErr w:type="spellStart"/>
      <w:r w:rsidRPr="00A833A1">
        <w:rPr>
          <w:sz w:val="28"/>
          <w:szCs w:val="28"/>
        </w:rPr>
        <w:t>Светлополянского</w:t>
      </w:r>
      <w:proofErr w:type="spellEnd"/>
      <w:r w:rsidRPr="00A833A1">
        <w:rPr>
          <w:sz w:val="28"/>
          <w:szCs w:val="28"/>
        </w:rPr>
        <w:t xml:space="preserve"> сельсовета </w:t>
      </w:r>
      <w:proofErr w:type="spellStart"/>
      <w:r w:rsidRPr="00A833A1">
        <w:rPr>
          <w:sz w:val="28"/>
          <w:szCs w:val="28"/>
        </w:rPr>
        <w:t>Болотнинского</w:t>
      </w:r>
      <w:proofErr w:type="spellEnd"/>
      <w:r w:rsidRPr="00A833A1">
        <w:rPr>
          <w:sz w:val="28"/>
          <w:szCs w:val="28"/>
        </w:rPr>
        <w:t xml:space="preserve"> района Новосибирской области.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 xml:space="preserve"> 1.3. Настоящее положение является правовой основой для материального стимулирования лиц, замещающих муниципальные должности, муниципальных служащих администрации </w:t>
      </w:r>
      <w:proofErr w:type="spellStart"/>
      <w:r w:rsidRPr="00A833A1">
        <w:rPr>
          <w:sz w:val="28"/>
          <w:szCs w:val="28"/>
        </w:rPr>
        <w:t>Светлополянского</w:t>
      </w:r>
      <w:proofErr w:type="spellEnd"/>
      <w:r w:rsidRPr="00A833A1">
        <w:rPr>
          <w:sz w:val="28"/>
          <w:szCs w:val="28"/>
        </w:rPr>
        <w:t xml:space="preserve"> сельсовета </w:t>
      </w:r>
      <w:proofErr w:type="spellStart"/>
      <w:r w:rsidRPr="00A833A1">
        <w:rPr>
          <w:sz w:val="28"/>
          <w:szCs w:val="28"/>
        </w:rPr>
        <w:t>Болотнинского</w:t>
      </w:r>
      <w:proofErr w:type="spellEnd"/>
      <w:r w:rsidRPr="00A833A1">
        <w:rPr>
          <w:sz w:val="28"/>
          <w:szCs w:val="28"/>
        </w:rPr>
        <w:t xml:space="preserve"> района Новосибирской области.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>1.4. Базовый должностной оклад (БДО</w:t>
      </w:r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–  2500</w:t>
      </w:r>
      <w:proofErr w:type="gramEnd"/>
      <w:r w:rsidRPr="00A833A1">
        <w:rPr>
          <w:sz w:val="28"/>
          <w:szCs w:val="28"/>
        </w:rPr>
        <w:t>,00 рублей</w:t>
      </w:r>
    </w:p>
    <w:p w:rsidR="00790C78" w:rsidRPr="0006068C" w:rsidRDefault="00790C78" w:rsidP="00790C78">
      <w:pPr>
        <w:pStyle w:val="a5"/>
        <w:contextualSpacing/>
        <w:rPr>
          <w:szCs w:val="24"/>
        </w:rPr>
      </w:pPr>
      <w:r w:rsidRPr="0006068C">
        <w:rPr>
          <w:szCs w:val="24"/>
        </w:rPr>
        <w:t xml:space="preserve"> </w:t>
      </w:r>
    </w:p>
    <w:p w:rsidR="00790C78" w:rsidRPr="0006068C" w:rsidRDefault="00790C78" w:rsidP="00790C78">
      <w:pPr>
        <w:pStyle w:val="a3"/>
        <w:tabs>
          <w:tab w:val="left" w:pos="708"/>
        </w:tabs>
        <w:ind w:right="143"/>
        <w:contextualSpacing/>
        <w:jc w:val="center"/>
        <w:outlineLvl w:val="0"/>
        <w:rPr>
          <w:b/>
          <w:sz w:val="24"/>
          <w:szCs w:val="24"/>
          <w:u w:val="single"/>
        </w:rPr>
      </w:pPr>
    </w:p>
    <w:p w:rsidR="00790C78" w:rsidRPr="0006068C" w:rsidRDefault="00790C78" w:rsidP="00790C78">
      <w:pPr>
        <w:pStyle w:val="a3"/>
        <w:tabs>
          <w:tab w:val="left" w:pos="708"/>
        </w:tabs>
        <w:ind w:right="143"/>
        <w:contextualSpacing/>
        <w:jc w:val="center"/>
        <w:outlineLvl w:val="0"/>
        <w:rPr>
          <w:b/>
          <w:sz w:val="24"/>
          <w:szCs w:val="24"/>
          <w:u w:val="single"/>
        </w:rPr>
      </w:pPr>
      <w:r w:rsidRPr="0006068C">
        <w:rPr>
          <w:b/>
          <w:sz w:val="24"/>
          <w:szCs w:val="24"/>
          <w:u w:val="single"/>
        </w:rPr>
        <w:t xml:space="preserve">2. ОПЛАТА </w:t>
      </w:r>
      <w:proofErr w:type="gramStart"/>
      <w:r w:rsidRPr="0006068C">
        <w:rPr>
          <w:b/>
          <w:sz w:val="24"/>
          <w:szCs w:val="24"/>
          <w:u w:val="single"/>
        </w:rPr>
        <w:t>ТРУДА  ЛИЦ</w:t>
      </w:r>
      <w:proofErr w:type="gramEnd"/>
      <w:r w:rsidRPr="0006068C">
        <w:rPr>
          <w:b/>
          <w:sz w:val="24"/>
          <w:szCs w:val="24"/>
          <w:u w:val="single"/>
        </w:rPr>
        <w:t xml:space="preserve">,  ЗАМЕЩАЮЩИХ </w:t>
      </w:r>
    </w:p>
    <w:p w:rsidR="00790C78" w:rsidRPr="0006068C" w:rsidRDefault="00790C78" w:rsidP="00790C78">
      <w:pPr>
        <w:pStyle w:val="a3"/>
        <w:tabs>
          <w:tab w:val="left" w:pos="708"/>
        </w:tabs>
        <w:ind w:right="143"/>
        <w:contextualSpacing/>
        <w:jc w:val="center"/>
        <w:outlineLvl w:val="0"/>
        <w:rPr>
          <w:b/>
          <w:sz w:val="24"/>
          <w:szCs w:val="24"/>
          <w:u w:val="single"/>
        </w:rPr>
      </w:pPr>
      <w:r w:rsidRPr="0006068C">
        <w:rPr>
          <w:b/>
          <w:sz w:val="24"/>
          <w:szCs w:val="24"/>
          <w:u w:val="single"/>
        </w:rPr>
        <w:t xml:space="preserve">МУНИЦИПАЛЬНЫЕ ДОЛЖНОСТИ </w:t>
      </w:r>
    </w:p>
    <w:p w:rsidR="00790C78" w:rsidRPr="0006068C" w:rsidRDefault="00790C78" w:rsidP="00790C78">
      <w:pPr>
        <w:pStyle w:val="a3"/>
        <w:tabs>
          <w:tab w:val="left" w:pos="708"/>
        </w:tabs>
        <w:ind w:right="143"/>
        <w:contextualSpacing/>
        <w:jc w:val="center"/>
        <w:outlineLvl w:val="0"/>
        <w:rPr>
          <w:b/>
          <w:sz w:val="24"/>
          <w:szCs w:val="24"/>
          <w:u w:val="single"/>
        </w:rPr>
      </w:pP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>2.1.Оплата труда лиц, замещающих муниципальные должности, состоит из денежного содержания (вознаграждения) (далее – денежное вознаграждение) и иных выплат в соответствии с действующим законодательством.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 xml:space="preserve">Размер месячного денежного вознаграждения лиц, замещающих выборные муниципальные должности в администрации </w:t>
      </w:r>
      <w:proofErr w:type="spellStart"/>
      <w:r w:rsidRPr="00A833A1">
        <w:rPr>
          <w:sz w:val="28"/>
          <w:szCs w:val="28"/>
        </w:rPr>
        <w:t>Светлополянского</w:t>
      </w:r>
      <w:proofErr w:type="spellEnd"/>
      <w:r w:rsidRPr="00A833A1">
        <w:rPr>
          <w:sz w:val="28"/>
          <w:szCs w:val="28"/>
        </w:rPr>
        <w:t xml:space="preserve"> </w:t>
      </w:r>
      <w:r w:rsidRPr="00A833A1">
        <w:rPr>
          <w:sz w:val="28"/>
          <w:szCs w:val="28"/>
        </w:rPr>
        <w:lastRenderedPageBreak/>
        <w:t xml:space="preserve">сельсовета, устанавливается кратным размеру должностного оклада по должности государственной гражданской службы области «специалист» в </w:t>
      </w:r>
      <w:proofErr w:type="gramStart"/>
      <w:r w:rsidRPr="00A833A1">
        <w:rPr>
          <w:sz w:val="28"/>
          <w:szCs w:val="28"/>
        </w:rPr>
        <w:t>администрации  Новосибирской</w:t>
      </w:r>
      <w:proofErr w:type="gramEnd"/>
      <w:r w:rsidRPr="00A833A1">
        <w:rPr>
          <w:sz w:val="28"/>
          <w:szCs w:val="28"/>
        </w:rPr>
        <w:t xml:space="preserve"> области, исходя из следующих коэффициентов кратности</w:t>
      </w:r>
    </w:p>
    <w:p w:rsidR="00790C78" w:rsidRPr="00A833A1" w:rsidRDefault="00790C78" w:rsidP="00790C78">
      <w:pPr>
        <w:pStyle w:val="a3"/>
        <w:tabs>
          <w:tab w:val="left" w:pos="708"/>
        </w:tabs>
        <w:ind w:right="143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5"/>
        <w:gridCol w:w="2565"/>
      </w:tblGrid>
      <w:tr w:rsidR="00790C78" w:rsidRPr="00A833A1" w:rsidTr="008026E9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Наименование муниципальной</w:t>
            </w:r>
          </w:p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 xml:space="preserve"> Должности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Коэффициент кратности</w:t>
            </w:r>
          </w:p>
        </w:tc>
      </w:tr>
      <w:tr w:rsidR="00790C78" w:rsidRPr="00A833A1" w:rsidTr="008026E9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3,9</w:t>
            </w:r>
          </w:p>
        </w:tc>
      </w:tr>
      <w:tr w:rsidR="00790C78" w:rsidRPr="00A833A1" w:rsidTr="008026E9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3,5</w:t>
            </w:r>
          </w:p>
        </w:tc>
      </w:tr>
    </w:tbl>
    <w:p w:rsidR="00790C78" w:rsidRPr="00A833A1" w:rsidRDefault="00790C78" w:rsidP="00790C78">
      <w:pPr>
        <w:pStyle w:val="a3"/>
        <w:tabs>
          <w:tab w:val="left" w:pos="708"/>
        </w:tabs>
        <w:ind w:right="143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 xml:space="preserve">          2.2. Размеры иных выплат устанавливаются исходя из следующих нормативов: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 xml:space="preserve">- ежемесячное денежное поощрение - не более </w:t>
      </w:r>
      <w:r>
        <w:rPr>
          <w:sz w:val="28"/>
          <w:szCs w:val="28"/>
        </w:rPr>
        <w:t>1,9</w:t>
      </w:r>
      <w:r w:rsidRPr="00A833A1">
        <w:rPr>
          <w:sz w:val="28"/>
          <w:szCs w:val="28"/>
        </w:rPr>
        <w:t>7 месячного денежного вознаграждения;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>-единовременная выплата при предоставлении ежегодного оплачиваемого отпуска – в размере двух месячных денежных вознаграждений в год.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>2.3. На денежное вознаграждение и иные выплаты начисляется районный коэффициент.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</w:p>
    <w:p w:rsidR="00790C78" w:rsidRPr="0006068C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4"/>
          <w:szCs w:val="24"/>
        </w:rPr>
      </w:pPr>
    </w:p>
    <w:p w:rsidR="00790C78" w:rsidRPr="0006068C" w:rsidRDefault="00790C78" w:rsidP="00790C78">
      <w:pPr>
        <w:pStyle w:val="a3"/>
        <w:tabs>
          <w:tab w:val="left" w:pos="708"/>
        </w:tabs>
        <w:ind w:right="143"/>
        <w:contextualSpacing/>
        <w:jc w:val="center"/>
        <w:outlineLvl w:val="0"/>
        <w:rPr>
          <w:b/>
          <w:sz w:val="24"/>
          <w:szCs w:val="24"/>
          <w:u w:val="single"/>
        </w:rPr>
      </w:pPr>
      <w:r w:rsidRPr="0006068C">
        <w:rPr>
          <w:b/>
          <w:sz w:val="24"/>
          <w:szCs w:val="24"/>
          <w:u w:val="single"/>
        </w:rPr>
        <w:t xml:space="preserve">3. ОПЛАТА ТРУДА МУНИЦИПАЛЬНЫХ СЛУЖАЩИХ </w:t>
      </w:r>
    </w:p>
    <w:p w:rsidR="00790C78" w:rsidRPr="0006068C" w:rsidRDefault="00790C78" w:rsidP="00790C78">
      <w:pPr>
        <w:pStyle w:val="a3"/>
        <w:tabs>
          <w:tab w:val="left" w:pos="708"/>
        </w:tabs>
        <w:ind w:right="143"/>
        <w:contextualSpacing/>
        <w:jc w:val="center"/>
        <w:outlineLvl w:val="0"/>
        <w:rPr>
          <w:b/>
          <w:sz w:val="24"/>
          <w:szCs w:val="24"/>
          <w:u w:val="single"/>
        </w:rPr>
      </w:pP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 xml:space="preserve">3.1.Оплата труда муниципальных служащих производится в виде денежного содержания, которое состоит из месячного оклада муниципального служащего в соответствии с замещаемой им должностью муниципальной службы (далее должностной оклад), а также из ежемесячных </w:t>
      </w:r>
      <w:proofErr w:type="gramStart"/>
      <w:r w:rsidRPr="00A833A1">
        <w:rPr>
          <w:sz w:val="28"/>
          <w:szCs w:val="28"/>
        </w:rPr>
        <w:t>и  иных</w:t>
      </w:r>
      <w:proofErr w:type="gramEnd"/>
      <w:r w:rsidRPr="00A833A1">
        <w:rPr>
          <w:sz w:val="28"/>
          <w:szCs w:val="28"/>
        </w:rPr>
        <w:t xml:space="preserve"> дополнительных выплат (далее – дополнительные выплаты).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>К дополнительным выплатам относятся: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>- ежемесячное денежное поощрение;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>- премии за выполнение особо важных и сложных заданий;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 xml:space="preserve">- единовременная выплата при </w:t>
      </w:r>
      <w:proofErr w:type="gramStart"/>
      <w:r w:rsidRPr="00A833A1">
        <w:rPr>
          <w:sz w:val="28"/>
          <w:szCs w:val="28"/>
        </w:rPr>
        <w:t>предоставлении  ежегодного</w:t>
      </w:r>
      <w:proofErr w:type="gramEnd"/>
      <w:r w:rsidRPr="00A833A1">
        <w:rPr>
          <w:sz w:val="28"/>
          <w:szCs w:val="28"/>
        </w:rPr>
        <w:t xml:space="preserve"> оплачиваемого отпуска и материальная помощь.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>-ежемесячная надбавка к должностному окладу за классный чин.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 xml:space="preserve">На оклад месячного денежного содержания и дополнительные </w:t>
      </w:r>
      <w:proofErr w:type="gramStart"/>
      <w:r w:rsidRPr="00A833A1">
        <w:rPr>
          <w:sz w:val="28"/>
          <w:szCs w:val="28"/>
        </w:rPr>
        <w:t>выплаты  начисляется</w:t>
      </w:r>
      <w:proofErr w:type="gramEnd"/>
      <w:r w:rsidRPr="00A833A1">
        <w:rPr>
          <w:sz w:val="28"/>
          <w:szCs w:val="28"/>
        </w:rPr>
        <w:t xml:space="preserve"> районный коэффициент.</w:t>
      </w:r>
    </w:p>
    <w:p w:rsidR="00790C78" w:rsidRPr="00A833A1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 xml:space="preserve">3.2. Размеры должностных окладов по должностям муниципальной службы устанавливаются кратными размеру должностного оклада по должности государственной гражданской службы области «специалист» в администрации Новосибирской области равный, исходя из установленных </w:t>
      </w:r>
      <w:proofErr w:type="gramStart"/>
      <w:r w:rsidRPr="00A833A1">
        <w:rPr>
          <w:sz w:val="28"/>
          <w:szCs w:val="28"/>
        </w:rPr>
        <w:t>Законом  коэффициентов</w:t>
      </w:r>
      <w:proofErr w:type="gramEnd"/>
      <w:r w:rsidRPr="00A833A1">
        <w:rPr>
          <w:sz w:val="28"/>
          <w:szCs w:val="28"/>
        </w:rPr>
        <w:t xml:space="preserve"> кратности: </w:t>
      </w:r>
    </w:p>
    <w:p w:rsidR="00790C78" w:rsidRPr="0006068C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4"/>
          <w:szCs w:val="24"/>
        </w:rPr>
      </w:pPr>
    </w:p>
    <w:p w:rsidR="00790C78" w:rsidRPr="0006068C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4"/>
          <w:szCs w:val="24"/>
        </w:rPr>
      </w:pPr>
    </w:p>
    <w:p w:rsidR="00790C78" w:rsidRPr="0006068C" w:rsidRDefault="00790C78" w:rsidP="00790C78">
      <w:pPr>
        <w:pStyle w:val="a3"/>
        <w:tabs>
          <w:tab w:val="left" w:pos="708"/>
        </w:tabs>
        <w:ind w:right="143" w:firstLine="709"/>
        <w:contextualSpacing/>
        <w:jc w:val="both"/>
        <w:rPr>
          <w:sz w:val="24"/>
          <w:szCs w:val="24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4253"/>
      </w:tblGrid>
      <w:tr w:rsidR="00790C78" w:rsidRPr="00A833A1" w:rsidTr="008026E9">
        <w:trPr>
          <w:trHeight w:val="532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 xml:space="preserve">Наименование должности </w:t>
            </w:r>
          </w:p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A833A1">
              <w:rPr>
                <w:sz w:val="28"/>
                <w:szCs w:val="28"/>
              </w:rPr>
              <w:t>муниципальной</w:t>
            </w:r>
            <w:proofErr w:type="gramEnd"/>
            <w:r w:rsidRPr="00A833A1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Коэффициент кратности</w:t>
            </w:r>
          </w:p>
        </w:tc>
      </w:tr>
      <w:tr w:rsidR="00790C78" w:rsidRPr="00A833A1" w:rsidTr="008026E9">
        <w:trPr>
          <w:trHeight w:val="532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rPr>
                <w:sz w:val="28"/>
                <w:szCs w:val="28"/>
              </w:rPr>
            </w:pPr>
            <w:proofErr w:type="spellStart"/>
            <w:r w:rsidRPr="00A833A1">
              <w:rPr>
                <w:sz w:val="28"/>
                <w:szCs w:val="28"/>
              </w:rPr>
              <w:t>Зам.главы</w:t>
            </w:r>
            <w:proofErr w:type="spellEnd"/>
            <w:r w:rsidRPr="00A833A1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1,23</w:t>
            </w:r>
          </w:p>
        </w:tc>
      </w:tr>
      <w:tr w:rsidR="00790C78" w:rsidRPr="00A833A1" w:rsidTr="008026E9">
        <w:trPr>
          <w:trHeight w:val="256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Специалист 1-го разряда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1,00</w:t>
            </w:r>
          </w:p>
        </w:tc>
      </w:tr>
      <w:tr w:rsidR="00790C78" w:rsidRPr="00A833A1" w:rsidTr="008026E9">
        <w:trPr>
          <w:trHeight w:val="256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Специалист 2-го разряда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0,96</w:t>
            </w:r>
          </w:p>
        </w:tc>
      </w:tr>
      <w:tr w:rsidR="00790C78" w:rsidRPr="00A833A1" w:rsidTr="008026E9">
        <w:trPr>
          <w:trHeight w:val="276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both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8" w:rsidRPr="00A833A1" w:rsidRDefault="00790C78" w:rsidP="008026E9">
            <w:pPr>
              <w:pStyle w:val="a3"/>
              <w:tabs>
                <w:tab w:val="left" w:pos="708"/>
              </w:tabs>
              <w:ind w:right="143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0,90</w:t>
            </w:r>
          </w:p>
        </w:tc>
      </w:tr>
    </w:tbl>
    <w:p w:rsidR="00790C78" w:rsidRPr="0006068C" w:rsidRDefault="00790C78" w:rsidP="00790C78">
      <w:pPr>
        <w:pStyle w:val="a5"/>
        <w:ind w:left="770"/>
        <w:contextualSpacing/>
        <w:rPr>
          <w:szCs w:val="24"/>
        </w:rPr>
      </w:pPr>
    </w:p>
    <w:p w:rsidR="00790C78" w:rsidRPr="0006068C" w:rsidRDefault="00790C78" w:rsidP="00790C78">
      <w:pPr>
        <w:pStyle w:val="a5"/>
        <w:contextualSpacing/>
        <w:jc w:val="center"/>
        <w:rPr>
          <w:b/>
          <w:szCs w:val="24"/>
        </w:rPr>
      </w:pPr>
    </w:p>
    <w:p w:rsidR="00790C78" w:rsidRPr="0006068C" w:rsidRDefault="00790C78" w:rsidP="00790C78">
      <w:pPr>
        <w:pStyle w:val="a5"/>
        <w:contextualSpacing/>
        <w:jc w:val="center"/>
        <w:rPr>
          <w:b/>
          <w:szCs w:val="24"/>
          <w:u w:val="single"/>
        </w:rPr>
      </w:pPr>
      <w:r w:rsidRPr="0006068C">
        <w:rPr>
          <w:b/>
          <w:szCs w:val="24"/>
        </w:rPr>
        <w:t xml:space="preserve">4. </w:t>
      </w:r>
      <w:r w:rsidRPr="0006068C">
        <w:rPr>
          <w:b/>
          <w:szCs w:val="24"/>
          <w:u w:val="single"/>
        </w:rPr>
        <w:t>ДОПОЛНИТЕЛЬНЫЕ ВЫПЛАТЫ МУНИЦИПАЛЬНЫМ</w:t>
      </w:r>
    </w:p>
    <w:p w:rsidR="00790C78" w:rsidRPr="0006068C" w:rsidRDefault="00790C78" w:rsidP="00790C78">
      <w:pPr>
        <w:pStyle w:val="a5"/>
        <w:contextualSpacing/>
        <w:jc w:val="center"/>
        <w:rPr>
          <w:b/>
          <w:szCs w:val="24"/>
          <w:u w:val="single"/>
        </w:rPr>
      </w:pPr>
      <w:r w:rsidRPr="0006068C">
        <w:rPr>
          <w:b/>
          <w:szCs w:val="24"/>
          <w:u w:val="single"/>
        </w:rPr>
        <w:t>СЛУЖАЩИМ</w:t>
      </w:r>
    </w:p>
    <w:p w:rsidR="00790C78" w:rsidRPr="0006068C" w:rsidRDefault="00790C78" w:rsidP="00790C78">
      <w:pPr>
        <w:pStyle w:val="a5"/>
        <w:contextualSpacing/>
        <w:jc w:val="center"/>
        <w:rPr>
          <w:szCs w:val="24"/>
        </w:rPr>
      </w:pPr>
    </w:p>
    <w:p w:rsidR="00790C78" w:rsidRPr="00A833A1" w:rsidRDefault="00790C78" w:rsidP="00790C78">
      <w:pPr>
        <w:pStyle w:val="a5"/>
        <w:contextualSpacing/>
        <w:rPr>
          <w:sz w:val="28"/>
          <w:szCs w:val="28"/>
        </w:rPr>
      </w:pPr>
      <w:r w:rsidRPr="00A833A1">
        <w:rPr>
          <w:sz w:val="28"/>
          <w:szCs w:val="28"/>
        </w:rPr>
        <w:t xml:space="preserve">      4.1. Муниципальному служащему муниципального образования назначаются и выплачиваются ежемесячные надбавки и премии на основании постановления администрации Новосибирской области от 28 декабря 2007 г. №206-па.</w:t>
      </w:r>
    </w:p>
    <w:p w:rsidR="00790C78" w:rsidRPr="00A833A1" w:rsidRDefault="00790C78" w:rsidP="00790C78">
      <w:pPr>
        <w:pStyle w:val="a5"/>
        <w:contextualSpacing/>
        <w:rPr>
          <w:sz w:val="28"/>
          <w:szCs w:val="28"/>
        </w:rPr>
      </w:pPr>
      <w:r w:rsidRPr="00A833A1">
        <w:rPr>
          <w:sz w:val="28"/>
          <w:szCs w:val="28"/>
        </w:rPr>
        <w:t>- ежемесячная надбавка к должностному окладу в соответствии с присвоенным муниципальному служащему классным чином.</w:t>
      </w:r>
    </w:p>
    <w:p w:rsidR="00790C78" w:rsidRPr="00A833A1" w:rsidRDefault="00790C78" w:rsidP="00790C78">
      <w:pPr>
        <w:pStyle w:val="a5"/>
        <w:ind w:left="770"/>
        <w:contextualSpacing/>
        <w:rPr>
          <w:sz w:val="28"/>
          <w:szCs w:val="28"/>
        </w:rPr>
      </w:pPr>
      <w:r w:rsidRPr="00A833A1">
        <w:rPr>
          <w:sz w:val="28"/>
          <w:szCs w:val="28"/>
        </w:rPr>
        <w:t>* размер надбавки к должностному окладу в соответствии с присвоенным муниципальному служащему классным чином устанавливается и производится со дня присвоения муниципальному служащему соответствующего классного чина.</w:t>
      </w:r>
    </w:p>
    <w:p w:rsidR="00790C78" w:rsidRPr="00A833A1" w:rsidRDefault="00790C78" w:rsidP="00790C78">
      <w:pPr>
        <w:pStyle w:val="a5"/>
        <w:ind w:left="770"/>
        <w:contextualSpacing/>
        <w:rPr>
          <w:sz w:val="28"/>
          <w:szCs w:val="28"/>
        </w:rPr>
      </w:pPr>
      <w:r w:rsidRPr="00A833A1">
        <w:rPr>
          <w:sz w:val="28"/>
          <w:szCs w:val="28"/>
        </w:rPr>
        <w:t>* прекращение выплаты надбавки к должностному окладу в соответствии с присвоенным муниципальному служащему классным чином производится только в случае лишения муниципального служащего классного чина в соответствии со вступившим в законную силу решением суда.</w:t>
      </w:r>
    </w:p>
    <w:p w:rsidR="00790C78" w:rsidRPr="00A833A1" w:rsidRDefault="00790C78" w:rsidP="00790C78">
      <w:pPr>
        <w:pStyle w:val="a5"/>
        <w:ind w:left="770"/>
        <w:contextualSpacing/>
        <w:rPr>
          <w:sz w:val="28"/>
          <w:szCs w:val="28"/>
        </w:rPr>
      </w:pPr>
      <w:proofErr w:type="gramStart"/>
      <w:r w:rsidRPr="00A833A1">
        <w:rPr>
          <w:sz w:val="28"/>
          <w:szCs w:val="28"/>
        </w:rPr>
        <w:t>*  надбавка</w:t>
      </w:r>
      <w:proofErr w:type="gramEnd"/>
      <w:r w:rsidRPr="00A833A1">
        <w:rPr>
          <w:sz w:val="28"/>
          <w:szCs w:val="28"/>
        </w:rPr>
        <w:t xml:space="preserve"> к должностному окладу в соответствии с присвоенным муниципальному служащему классным чином выплачивается в следующих размерах:</w:t>
      </w:r>
    </w:p>
    <w:p w:rsidR="00790C78" w:rsidRPr="00A833A1" w:rsidRDefault="00790C78" w:rsidP="00790C78">
      <w:pPr>
        <w:pStyle w:val="a5"/>
        <w:contextualSpacing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790C78" w:rsidRPr="00A833A1" w:rsidTr="008026E9">
        <w:tc>
          <w:tcPr>
            <w:tcW w:w="5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8" w:rsidRPr="00A833A1" w:rsidRDefault="00790C78" w:rsidP="008026E9">
            <w:pPr>
              <w:pStyle w:val="a5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Наименование классного чина муниципальной службы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0C78" w:rsidRPr="00A833A1" w:rsidRDefault="00790C78" w:rsidP="008026E9">
            <w:pPr>
              <w:pStyle w:val="a5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790C78" w:rsidRPr="00A833A1" w:rsidTr="008026E9"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78" w:rsidRPr="00A833A1" w:rsidRDefault="00790C78" w:rsidP="008026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8" w:rsidRPr="00A833A1" w:rsidRDefault="00790C78" w:rsidP="008026E9">
            <w:pPr>
              <w:pStyle w:val="a5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90C78" w:rsidRPr="00A833A1" w:rsidTr="008026E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8" w:rsidRPr="00A833A1" w:rsidRDefault="00790C78" w:rsidP="008026E9">
            <w:pPr>
              <w:pStyle w:val="a5"/>
              <w:contextualSpacing/>
              <w:jc w:val="left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 xml:space="preserve">Секретарь муниципальной службы </w:t>
            </w:r>
          </w:p>
          <w:p w:rsidR="00790C78" w:rsidRPr="00A833A1" w:rsidRDefault="00790C78" w:rsidP="008026E9">
            <w:pPr>
              <w:pStyle w:val="a5"/>
              <w:contextualSpacing/>
              <w:jc w:val="left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3 класса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8" w:rsidRPr="00A833A1" w:rsidRDefault="00790C78" w:rsidP="008026E9">
            <w:pPr>
              <w:pStyle w:val="a5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723,00</w:t>
            </w:r>
          </w:p>
        </w:tc>
      </w:tr>
      <w:tr w:rsidR="00790C78" w:rsidRPr="00A833A1" w:rsidTr="008026E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8" w:rsidRPr="00A833A1" w:rsidRDefault="00790C78" w:rsidP="008026E9">
            <w:pPr>
              <w:pStyle w:val="a5"/>
              <w:contextualSpacing/>
              <w:jc w:val="left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8" w:rsidRPr="00A833A1" w:rsidRDefault="00790C78" w:rsidP="008026E9">
            <w:pPr>
              <w:pStyle w:val="a5"/>
              <w:contextualSpacing/>
              <w:jc w:val="center"/>
              <w:rPr>
                <w:sz w:val="28"/>
                <w:szCs w:val="28"/>
              </w:rPr>
            </w:pPr>
            <w:r w:rsidRPr="00A833A1">
              <w:rPr>
                <w:sz w:val="28"/>
                <w:szCs w:val="28"/>
              </w:rPr>
              <w:t>1135,00</w:t>
            </w:r>
          </w:p>
        </w:tc>
      </w:tr>
    </w:tbl>
    <w:p w:rsidR="00790C78" w:rsidRPr="00A833A1" w:rsidRDefault="00790C78" w:rsidP="00790C78">
      <w:pPr>
        <w:pStyle w:val="a5"/>
        <w:contextualSpacing/>
        <w:rPr>
          <w:sz w:val="28"/>
          <w:szCs w:val="28"/>
        </w:rPr>
      </w:pPr>
    </w:p>
    <w:p w:rsidR="00790C78" w:rsidRPr="00A833A1" w:rsidRDefault="00790C78" w:rsidP="00790C78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 w:rsidRPr="00A833A1">
        <w:rPr>
          <w:sz w:val="28"/>
          <w:szCs w:val="28"/>
        </w:rPr>
        <w:t>ежемесячная</w:t>
      </w:r>
      <w:proofErr w:type="gramEnd"/>
      <w:r w:rsidRPr="00A833A1">
        <w:rPr>
          <w:sz w:val="28"/>
          <w:szCs w:val="28"/>
        </w:rPr>
        <w:t xml:space="preserve"> надбавка к должностному окладу муниципального служащего за особые условия муниципальной службы устанавливаются: </w:t>
      </w:r>
    </w:p>
    <w:p w:rsidR="00790C78" w:rsidRPr="00A833A1" w:rsidRDefault="00790C78" w:rsidP="00790C78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 w:rsidRPr="00A833A1">
        <w:rPr>
          <w:sz w:val="28"/>
          <w:szCs w:val="28"/>
        </w:rPr>
        <w:t>по</w:t>
      </w:r>
      <w:proofErr w:type="gramEnd"/>
      <w:r w:rsidRPr="00A833A1">
        <w:rPr>
          <w:sz w:val="28"/>
          <w:szCs w:val="28"/>
        </w:rPr>
        <w:t xml:space="preserve"> ведущим должностям муниципальной службы – в размере 120 % должностного оклада</w:t>
      </w:r>
    </w:p>
    <w:p w:rsidR="00790C78" w:rsidRPr="00A833A1" w:rsidRDefault="00790C78" w:rsidP="00790C78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 w:rsidRPr="00A833A1">
        <w:rPr>
          <w:sz w:val="28"/>
          <w:szCs w:val="28"/>
        </w:rPr>
        <w:lastRenderedPageBreak/>
        <w:t>по</w:t>
      </w:r>
      <w:proofErr w:type="gramEnd"/>
      <w:r w:rsidRPr="00A833A1">
        <w:rPr>
          <w:sz w:val="28"/>
          <w:szCs w:val="28"/>
        </w:rPr>
        <w:t xml:space="preserve"> младшим должностям муниципальной службы – в размере  60 % должностного оклада.</w:t>
      </w:r>
    </w:p>
    <w:p w:rsidR="00790C78" w:rsidRPr="00A833A1" w:rsidRDefault="00790C78" w:rsidP="00790C78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 w:rsidRPr="00A833A1">
        <w:rPr>
          <w:sz w:val="28"/>
          <w:szCs w:val="28"/>
        </w:rPr>
        <w:t>ежемесячная</w:t>
      </w:r>
      <w:proofErr w:type="gramEnd"/>
      <w:r w:rsidRPr="00A833A1">
        <w:rPr>
          <w:sz w:val="28"/>
          <w:szCs w:val="28"/>
        </w:rPr>
        <w:t xml:space="preserve"> надбавка к должностному окладу муниципального служащего за выслугу лет устанавливается в зависимости от стажа муниципальной службы:</w:t>
      </w:r>
    </w:p>
    <w:p w:rsidR="00790C78" w:rsidRPr="00A833A1" w:rsidRDefault="00790C78" w:rsidP="00790C78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 w:rsidRPr="00A833A1">
        <w:rPr>
          <w:sz w:val="28"/>
          <w:szCs w:val="28"/>
        </w:rPr>
        <w:t>при</w:t>
      </w:r>
      <w:proofErr w:type="gramEnd"/>
      <w:r w:rsidRPr="00A833A1">
        <w:rPr>
          <w:sz w:val="28"/>
          <w:szCs w:val="28"/>
        </w:rPr>
        <w:t xml:space="preserve"> стаже муниципальной службы   </w:t>
      </w:r>
    </w:p>
    <w:p w:rsidR="00790C78" w:rsidRPr="00A833A1" w:rsidRDefault="00790C78" w:rsidP="00790C78">
      <w:pPr>
        <w:pStyle w:val="a5"/>
        <w:ind w:left="360"/>
        <w:contextualSpacing/>
        <w:rPr>
          <w:sz w:val="28"/>
          <w:szCs w:val="28"/>
        </w:rPr>
      </w:pPr>
      <w:r w:rsidRPr="00A833A1">
        <w:rPr>
          <w:sz w:val="28"/>
          <w:szCs w:val="28"/>
        </w:rPr>
        <w:t xml:space="preserve">                  </w:t>
      </w:r>
      <w:proofErr w:type="gramStart"/>
      <w:r w:rsidRPr="00A833A1">
        <w:rPr>
          <w:sz w:val="28"/>
          <w:szCs w:val="28"/>
        </w:rPr>
        <w:t>от</w:t>
      </w:r>
      <w:proofErr w:type="gramEnd"/>
      <w:r w:rsidRPr="00A833A1">
        <w:rPr>
          <w:sz w:val="28"/>
          <w:szCs w:val="28"/>
        </w:rPr>
        <w:t xml:space="preserve"> 1 до 5 лет   – 10 % должностного оклада;</w:t>
      </w:r>
    </w:p>
    <w:p w:rsidR="00790C78" w:rsidRPr="00A833A1" w:rsidRDefault="00790C78" w:rsidP="00790C78">
      <w:pPr>
        <w:pStyle w:val="a5"/>
        <w:contextualSpacing/>
        <w:rPr>
          <w:sz w:val="28"/>
          <w:szCs w:val="28"/>
        </w:rPr>
      </w:pPr>
      <w:r w:rsidRPr="00A833A1">
        <w:rPr>
          <w:sz w:val="28"/>
          <w:szCs w:val="28"/>
        </w:rPr>
        <w:t xml:space="preserve">                       </w:t>
      </w:r>
      <w:proofErr w:type="gramStart"/>
      <w:r w:rsidRPr="00A833A1">
        <w:rPr>
          <w:sz w:val="28"/>
          <w:szCs w:val="28"/>
        </w:rPr>
        <w:t>от</w:t>
      </w:r>
      <w:proofErr w:type="gramEnd"/>
      <w:r w:rsidRPr="00A833A1">
        <w:rPr>
          <w:sz w:val="28"/>
          <w:szCs w:val="28"/>
        </w:rPr>
        <w:t xml:space="preserve"> 5 до 10 лет  – 15 % должностного оклада;</w:t>
      </w:r>
    </w:p>
    <w:p w:rsidR="00790C78" w:rsidRPr="00A833A1" w:rsidRDefault="00790C78" w:rsidP="00790C78">
      <w:pPr>
        <w:pStyle w:val="a5"/>
        <w:contextualSpacing/>
        <w:rPr>
          <w:sz w:val="28"/>
          <w:szCs w:val="28"/>
        </w:rPr>
      </w:pPr>
      <w:r w:rsidRPr="00A833A1">
        <w:rPr>
          <w:sz w:val="28"/>
          <w:szCs w:val="28"/>
        </w:rPr>
        <w:t xml:space="preserve">                       </w:t>
      </w:r>
      <w:proofErr w:type="gramStart"/>
      <w:r w:rsidRPr="00A833A1">
        <w:rPr>
          <w:sz w:val="28"/>
          <w:szCs w:val="28"/>
        </w:rPr>
        <w:t>от</w:t>
      </w:r>
      <w:proofErr w:type="gramEnd"/>
      <w:r w:rsidRPr="00A833A1">
        <w:rPr>
          <w:sz w:val="28"/>
          <w:szCs w:val="28"/>
        </w:rPr>
        <w:t xml:space="preserve"> 10 до 15 лет – 20 % должностного оклада;</w:t>
      </w:r>
    </w:p>
    <w:p w:rsidR="00790C78" w:rsidRPr="00A833A1" w:rsidRDefault="00790C78" w:rsidP="00790C78">
      <w:pPr>
        <w:pStyle w:val="a5"/>
        <w:contextualSpacing/>
        <w:rPr>
          <w:sz w:val="28"/>
          <w:szCs w:val="28"/>
        </w:rPr>
      </w:pPr>
      <w:r w:rsidRPr="00A833A1">
        <w:rPr>
          <w:sz w:val="28"/>
          <w:szCs w:val="28"/>
        </w:rPr>
        <w:t xml:space="preserve">                       </w:t>
      </w:r>
      <w:proofErr w:type="gramStart"/>
      <w:r w:rsidRPr="00A833A1">
        <w:rPr>
          <w:sz w:val="28"/>
          <w:szCs w:val="28"/>
        </w:rPr>
        <w:t>от</w:t>
      </w:r>
      <w:proofErr w:type="gramEnd"/>
      <w:r w:rsidRPr="00A833A1">
        <w:rPr>
          <w:sz w:val="28"/>
          <w:szCs w:val="28"/>
        </w:rPr>
        <w:t xml:space="preserve"> 15 лет и выше  – 30 % должностного оклада;</w:t>
      </w:r>
    </w:p>
    <w:p w:rsidR="00790C78" w:rsidRPr="00A833A1" w:rsidRDefault="00790C78" w:rsidP="00790C78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 w:rsidRPr="00A833A1">
        <w:rPr>
          <w:sz w:val="28"/>
          <w:szCs w:val="28"/>
        </w:rPr>
        <w:t>ежемесячное</w:t>
      </w:r>
      <w:proofErr w:type="gramEnd"/>
      <w:r w:rsidRPr="00A833A1">
        <w:rPr>
          <w:sz w:val="28"/>
          <w:szCs w:val="28"/>
        </w:rPr>
        <w:t xml:space="preserve"> денежное поощрение к должностному окладу муниципального служащего на основании постановления администрации Новосибирской области от 03 июня 2013 года № 247-П: устанавливается в размере от 1,5 ДО </w:t>
      </w:r>
      <w:proofErr w:type="spellStart"/>
      <w:r w:rsidRPr="00A833A1">
        <w:rPr>
          <w:sz w:val="28"/>
          <w:szCs w:val="28"/>
        </w:rPr>
        <w:t>до</w:t>
      </w:r>
      <w:proofErr w:type="spellEnd"/>
      <w:r w:rsidRPr="00A833A1">
        <w:rPr>
          <w:sz w:val="28"/>
          <w:szCs w:val="28"/>
        </w:rPr>
        <w:t xml:space="preserve"> 2,0 ДО</w:t>
      </w:r>
    </w:p>
    <w:p w:rsidR="00790C78" w:rsidRPr="00A833A1" w:rsidRDefault="00790C78" w:rsidP="00790C78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 w:rsidRPr="00A833A1">
        <w:rPr>
          <w:sz w:val="28"/>
          <w:szCs w:val="28"/>
        </w:rPr>
        <w:t>премия</w:t>
      </w:r>
      <w:proofErr w:type="gramEnd"/>
      <w:r w:rsidRPr="00A833A1">
        <w:rPr>
          <w:sz w:val="28"/>
          <w:szCs w:val="28"/>
        </w:rPr>
        <w:t xml:space="preserve"> за выполнение особо важных и сложных заданий – устанавливается равным 2 ДО &lt;**&gt; </w:t>
      </w:r>
    </w:p>
    <w:p w:rsidR="00790C78" w:rsidRPr="00A833A1" w:rsidRDefault="00790C78" w:rsidP="00790C78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 w:rsidRPr="00A833A1">
        <w:rPr>
          <w:sz w:val="28"/>
          <w:szCs w:val="28"/>
        </w:rPr>
        <w:t>отпуска  –</w:t>
      </w:r>
      <w:proofErr w:type="gramEnd"/>
      <w:r w:rsidRPr="00A833A1">
        <w:rPr>
          <w:sz w:val="28"/>
          <w:szCs w:val="28"/>
        </w:rPr>
        <w:t xml:space="preserve"> два месячных окладов денежного содержания в год;</w:t>
      </w:r>
    </w:p>
    <w:p w:rsidR="00790C78" w:rsidRPr="00A833A1" w:rsidRDefault="00790C78" w:rsidP="00790C78">
      <w:pPr>
        <w:pStyle w:val="a5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 w:rsidRPr="00A833A1">
        <w:rPr>
          <w:sz w:val="28"/>
          <w:szCs w:val="28"/>
        </w:rPr>
        <w:t>материальная</w:t>
      </w:r>
      <w:proofErr w:type="gramEnd"/>
      <w:r w:rsidRPr="00A833A1">
        <w:rPr>
          <w:sz w:val="28"/>
          <w:szCs w:val="28"/>
        </w:rPr>
        <w:t xml:space="preserve"> помощь – равная одному месячному окладу денежного содержания.</w:t>
      </w:r>
    </w:p>
    <w:p w:rsidR="00790C78" w:rsidRPr="00A833A1" w:rsidRDefault="00790C78" w:rsidP="00790C78">
      <w:pPr>
        <w:pStyle w:val="a5"/>
        <w:contextualSpacing/>
        <w:rPr>
          <w:sz w:val="28"/>
          <w:szCs w:val="28"/>
        </w:rPr>
      </w:pPr>
    </w:p>
    <w:p w:rsidR="00790C78" w:rsidRPr="00A833A1" w:rsidRDefault="00790C78" w:rsidP="00790C78">
      <w:pPr>
        <w:pStyle w:val="a5"/>
        <w:contextualSpacing/>
        <w:rPr>
          <w:sz w:val="28"/>
          <w:szCs w:val="28"/>
        </w:rPr>
      </w:pPr>
      <w:r w:rsidRPr="00A833A1">
        <w:rPr>
          <w:sz w:val="28"/>
          <w:szCs w:val="28"/>
        </w:rPr>
        <w:t xml:space="preserve">       4.2. На оклад денежного содержания и дополнительные выплаты начисляется районный коэффициент.</w:t>
      </w:r>
    </w:p>
    <w:p w:rsidR="00790C78" w:rsidRPr="00A833A1" w:rsidRDefault="00790C78" w:rsidP="00790C78">
      <w:pPr>
        <w:pStyle w:val="a5"/>
        <w:contextualSpacing/>
        <w:rPr>
          <w:sz w:val="28"/>
          <w:szCs w:val="28"/>
        </w:rPr>
      </w:pPr>
      <w:r w:rsidRPr="00A833A1">
        <w:rPr>
          <w:sz w:val="28"/>
          <w:szCs w:val="28"/>
        </w:rPr>
        <w:t xml:space="preserve">       4.3. Особые условия службы определяются сложностью, напряженностью и специальным режимом работы. Сложность и напряженность работы устанавливается исходя их должностных обязанностей, прав и ответственности муниципального служащего.</w:t>
      </w:r>
    </w:p>
    <w:p w:rsidR="00790C78" w:rsidRPr="00A833A1" w:rsidRDefault="00790C78" w:rsidP="00790C78">
      <w:pPr>
        <w:pStyle w:val="a5"/>
        <w:contextualSpacing/>
        <w:rPr>
          <w:sz w:val="28"/>
          <w:szCs w:val="28"/>
        </w:rPr>
      </w:pPr>
      <w:r w:rsidRPr="00A833A1">
        <w:rPr>
          <w:sz w:val="28"/>
          <w:szCs w:val="28"/>
        </w:rPr>
        <w:t>При этом для муниципальных служащих, замещающих муниципальные должности специалист, специалист 1,2 разряда сложной считается работа, при которой не менее 30% фонда рабочего времени затрачивается на выполнение должностных обязанностей по должности более высокой квалификации. Под специальным режимом работы понимается систематическое отклонение по служебной необходимости от установленного (стандартного) режима труда и отдыха, а также разъездной характер работы.</w:t>
      </w:r>
    </w:p>
    <w:p w:rsidR="00790C78" w:rsidRPr="00A833A1" w:rsidRDefault="00790C78" w:rsidP="00790C78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3A1">
        <w:rPr>
          <w:rFonts w:ascii="Times New Roman" w:hAnsi="Times New Roman" w:cs="Times New Roman"/>
          <w:sz w:val="28"/>
          <w:szCs w:val="28"/>
        </w:rPr>
        <w:t xml:space="preserve">4.4. Премия за выполнение особо важных и сложных заданий выплачивается в размере 2 должностных окладов </w:t>
      </w:r>
      <w:proofErr w:type="gramStart"/>
      <w:r w:rsidRPr="00A833A1">
        <w:rPr>
          <w:rFonts w:ascii="Times New Roman" w:hAnsi="Times New Roman" w:cs="Times New Roman"/>
          <w:sz w:val="28"/>
          <w:szCs w:val="28"/>
        </w:rPr>
        <w:t>и  &lt;</w:t>
      </w:r>
      <w:proofErr w:type="gramEnd"/>
      <w:r w:rsidRPr="00A833A1">
        <w:rPr>
          <w:rFonts w:ascii="Times New Roman" w:hAnsi="Times New Roman" w:cs="Times New Roman"/>
          <w:sz w:val="28"/>
          <w:szCs w:val="28"/>
        </w:rPr>
        <w:t xml:space="preserve">**&gt;.  </w:t>
      </w:r>
    </w:p>
    <w:p w:rsidR="00790C78" w:rsidRPr="00A833A1" w:rsidRDefault="00790C78" w:rsidP="00790C78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3A1">
        <w:rPr>
          <w:rFonts w:ascii="Times New Roman" w:hAnsi="Times New Roman" w:cs="Times New Roman"/>
          <w:sz w:val="28"/>
          <w:szCs w:val="28"/>
        </w:rPr>
        <w:t xml:space="preserve">       Решение о выплате премии за выполнение особо важных и сложных заданий принимается главой администрации. Размер премии определяется в зависимости от степени сложности и важности выполняемых муниципальными служащими поручений и заданий. Порядок выплаты премии за выполнение особо важных и сложных заданий определяется Положением о премировании муниципальных служащих.  Премия выплачивается одновременно с выплатой муниципальному служащему денежного содержания.</w:t>
      </w:r>
    </w:p>
    <w:p w:rsidR="00790C78" w:rsidRPr="00A833A1" w:rsidRDefault="00790C78" w:rsidP="00790C78">
      <w:pPr>
        <w:pStyle w:val="a3"/>
        <w:tabs>
          <w:tab w:val="left" w:pos="708"/>
        </w:tabs>
        <w:ind w:right="143"/>
        <w:contextualSpacing/>
        <w:jc w:val="both"/>
        <w:rPr>
          <w:sz w:val="28"/>
          <w:szCs w:val="28"/>
        </w:rPr>
      </w:pPr>
      <w:r w:rsidRPr="00A833A1">
        <w:rPr>
          <w:sz w:val="28"/>
          <w:szCs w:val="28"/>
        </w:rPr>
        <w:t xml:space="preserve">          4.5. Единовременная выплата при предоставлении ежегодного оплачиваемого отпуска </w:t>
      </w:r>
      <w:proofErr w:type="gramStart"/>
      <w:r w:rsidRPr="00A833A1">
        <w:rPr>
          <w:sz w:val="28"/>
          <w:szCs w:val="28"/>
        </w:rPr>
        <w:t>производится  одновременно</w:t>
      </w:r>
      <w:proofErr w:type="gramEnd"/>
      <w:r w:rsidRPr="00A833A1">
        <w:rPr>
          <w:sz w:val="28"/>
          <w:szCs w:val="28"/>
        </w:rPr>
        <w:t xml:space="preserve"> с оплатой времени отпуска в размере двух окладов денежного содержания на основании распоряжения главы администрации.</w:t>
      </w:r>
    </w:p>
    <w:p w:rsidR="00790C78" w:rsidRPr="00A833A1" w:rsidRDefault="00790C78" w:rsidP="00790C78">
      <w:pPr>
        <w:shd w:val="clear" w:color="auto" w:fill="FFFFFF"/>
        <w:spacing w:line="240" w:lineRule="auto"/>
        <w:ind w:right="115"/>
        <w:contextualSpacing/>
        <w:jc w:val="both"/>
        <w:rPr>
          <w:sz w:val="28"/>
          <w:szCs w:val="28"/>
        </w:rPr>
      </w:pPr>
      <w:r w:rsidRPr="00A833A1">
        <w:rPr>
          <w:rFonts w:ascii="Times New Roman" w:hAnsi="Times New Roman" w:cs="Times New Roman"/>
          <w:sz w:val="28"/>
          <w:szCs w:val="28"/>
        </w:rPr>
        <w:lastRenderedPageBreak/>
        <w:t xml:space="preserve">           4.6. Муниципальным служащим для организации отдыха и лечения выплачивается материальная помощь в размере одного должностного оклада </w:t>
      </w:r>
      <w:proofErr w:type="gramStart"/>
      <w:r w:rsidRPr="00A833A1">
        <w:rPr>
          <w:rFonts w:ascii="Times New Roman" w:hAnsi="Times New Roman" w:cs="Times New Roman"/>
          <w:sz w:val="28"/>
          <w:szCs w:val="28"/>
        </w:rPr>
        <w:t>при  предоставлении</w:t>
      </w:r>
      <w:proofErr w:type="gramEnd"/>
      <w:r w:rsidRPr="00A833A1"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отпуска.    Решение о выплате материальной помощи </w:t>
      </w:r>
      <w:proofErr w:type="gramStart"/>
      <w:r w:rsidRPr="00A833A1">
        <w:rPr>
          <w:rFonts w:ascii="Times New Roman" w:hAnsi="Times New Roman" w:cs="Times New Roman"/>
          <w:sz w:val="28"/>
          <w:szCs w:val="28"/>
        </w:rPr>
        <w:t>принимается  на</w:t>
      </w:r>
      <w:proofErr w:type="gramEnd"/>
      <w:r w:rsidRPr="00A833A1">
        <w:rPr>
          <w:rFonts w:ascii="Times New Roman" w:hAnsi="Times New Roman" w:cs="Times New Roman"/>
          <w:sz w:val="28"/>
          <w:szCs w:val="28"/>
        </w:rPr>
        <w:t xml:space="preserve"> основании личного заявления муниципального служащего и оформляется распоряжением главы администрации</w:t>
      </w:r>
      <w:r w:rsidRPr="00A833A1">
        <w:rPr>
          <w:sz w:val="28"/>
          <w:szCs w:val="28"/>
        </w:rPr>
        <w:t xml:space="preserve">. </w:t>
      </w:r>
    </w:p>
    <w:p w:rsidR="00790C78" w:rsidRPr="00A833A1" w:rsidRDefault="00790C78" w:rsidP="00790C78">
      <w:pPr>
        <w:shd w:val="clear" w:color="auto" w:fill="FFFFFF"/>
        <w:spacing w:line="240" w:lineRule="auto"/>
        <w:ind w:right="1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3A1">
        <w:rPr>
          <w:rFonts w:ascii="Times New Roman" w:hAnsi="Times New Roman" w:cs="Times New Roman"/>
          <w:sz w:val="28"/>
          <w:szCs w:val="28"/>
        </w:rPr>
        <w:t xml:space="preserve">           4.7.  Дополнить сносками &lt;*&gt; и &lt;**&gt;</w:t>
      </w:r>
    </w:p>
    <w:p w:rsidR="00790C78" w:rsidRPr="00A833A1" w:rsidRDefault="00790C78" w:rsidP="00790C78">
      <w:pPr>
        <w:shd w:val="clear" w:color="auto" w:fill="FFFFFF"/>
        <w:spacing w:line="240" w:lineRule="auto"/>
        <w:ind w:right="11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C78" w:rsidRPr="00A833A1" w:rsidRDefault="00790C78" w:rsidP="00790C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3A1">
        <w:rPr>
          <w:rFonts w:ascii="Times New Roman" w:hAnsi="Times New Roman" w:cs="Times New Roman"/>
          <w:sz w:val="28"/>
          <w:szCs w:val="28"/>
        </w:rPr>
        <w:t>&lt;*&gt; -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области.</w:t>
      </w:r>
    </w:p>
    <w:p w:rsidR="00790C78" w:rsidRPr="0006068C" w:rsidRDefault="00790C78" w:rsidP="00790C78">
      <w:pPr>
        <w:spacing w:line="240" w:lineRule="auto"/>
        <w:contextualSpacing/>
        <w:jc w:val="both"/>
        <w:rPr>
          <w:sz w:val="24"/>
          <w:szCs w:val="24"/>
        </w:rPr>
      </w:pPr>
    </w:p>
    <w:p w:rsidR="00790C78" w:rsidRPr="00A833A1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33A1">
        <w:rPr>
          <w:rFonts w:ascii="Times New Roman" w:hAnsi="Times New Roman" w:cs="Times New Roman"/>
          <w:sz w:val="28"/>
          <w:szCs w:val="28"/>
        </w:rPr>
        <w:t>&lt;**&gt; - в случае экономии расходов на оплату труда максимальными размерами для конкретного муниципального служащего не ограничивается.</w:t>
      </w: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8" w:rsidRDefault="00790C78" w:rsidP="00790C78">
      <w:pPr>
        <w:pStyle w:val="msonormalbullet1gif"/>
        <w:jc w:val="center"/>
        <w:rPr>
          <w:b/>
          <w:sz w:val="28"/>
          <w:szCs w:val="28"/>
        </w:rPr>
      </w:pPr>
      <w:r>
        <w:lastRenderedPageBreak/>
        <w:t xml:space="preserve">  </w:t>
      </w: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br/>
        <w:t>СВЕТЛОПОЛЯНСКОГО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790C78" w:rsidRDefault="00790C78" w:rsidP="00790C78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148</w:t>
      </w:r>
    </w:p>
    <w:p w:rsidR="00790C78" w:rsidRDefault="00790C78" w:rsidP="00790C78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Тридцать первой сессии пятого созыва</w:t>
      </w:r>
    </w:p>
    <w:p w:rsidR="00790C78" w:rsidRDefault="00790C78" w:rsidP="00790C78">
      <w:pPr>
        <w:pStyle w:val="msonormalbullet2gif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16.05.2018г.                                                                    с. Светлая Поляна</w:t>
      </w:r>
    </w:p>
    <w:p w:rsidR="00790C78" w:rsidRPr="00486859" w:rsidRDefault="00790C78" w:rsidP="00790C78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486859">
        <w:rPr>
          <w:sz w:val="28"/>
          <w:szCs w:val="28"/>
        </w:rPr>
        <w:t>О внесении изменений и дополнений в Положение</w:t>
      </w:r>
    </w:p>
    <w:p w:rsidR="00790C78" w:rsidRPr="00486859" w:rsidRDefault="00790C78" w:rsidP="00790C78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486859">
        <w:rPr>
          <w:sz w:val="28"/>
          <w:szCs w:val="28"/>
        </w:rPr>
        <w:t>«О нормативах формирования расходов на оплату труда депутатов,</w:t>
      </w:r>
    </w:p>
    <w:p w:rsidR="00790C78" w:rsidRPr="00486859" w:rsidRDefault="00790C78" w:rsidP="00790C78">
      <w:pPr>
        <w:pStyle w:val="msonormalbullet2gif"/>
        <w:spacing w:before="0" w:beforeAutospacing="0" w:after="0" w:afterAutospacing="0"/>
        <w:rPr>
          <w:sz w:val="28"/>
          <w:szCs w:val="28"/>
        </w:rPr>
      </w:pPr>
      <w:proofErr w:type="gramStart"/>
      <w:r w:rsidRPr="00486859">
        <w:rPr>
          <w:sz w:val="28"/>
          <w:szCs w:val="28"/>
        </w:rPr>
        <w:t>членов</w:t>
      </w:r>
      <w:proofErr w:type="gramEnd"/>
      <w:r w:rsidRPr="00486859">
        <w:rPr>
          <w:sz w:val="28"/>
          <w:szCs w:val="28"/>
        </w:rPr>
        <w:t xml:space="preserve"> выборных органов местного самоуправления, осуществляющих свои</w:t>
      </w:r>
    </w:p>
    <w:p w:rsidR="00790C78" w:rsidRPr="00486859" w:rsidRDefault="00790C78" w:rsidP="00790C78">
      <w:pPr>
        <w:pStyle w:val="msonormalbullet2gif"/>
        <w:spacing w:before="0" w:beforeAutospacing="0" w:after="0" w:afterAutospacing="0"/>
        <w:rPr>
          <w:sz w:val="28"/>
          <w:szCs w:val="28"/>
        </w:rPr>
      </w:pPr>
      <w:proofErr w:type="gramStart"/>
      <w:r w:rsidRPr="00486859">
        <w:rPr>
          <w:sz w:val="28"/>
          <w:szCs w:val="28"/>
        </w:rPr>
        <w:t>полномочия</w:t>
      </w:r>
      <w:proofErr w:type="gramEnd"/>
      <w:r w:rsidRPr="00486859">
        <w:rPr>
          <w:sz w:val="28"/>
          <w:szCs w:val="28"/>
        </w:rPr>
        <w:t xml:space="preserve"> на постоянной основе муниципальных служащих </w:t>
      </w:r>
    </w:p>
    <w:p w:rsidR="00790C78" w:rsidRDefault="00790C78" w:rsidP="00790C78">
      <w:pPr>
        <w:pStyle w:val="msonormalbullet2gif"/>
        <w:spacing w:before="0" w:beforeAutospacing="0" w:after="0" w:afterAutospacing="0"/>
        <w:rPr>
          <w:sz w:val="28"/>
          <w:szCs w:val="28"/>
        </w:rPr>
      </w:pPr>
      <w:r w:rsidRPr="00486859">
        <w:rPr>
          <w:sz w:val="28"/>
          <w:szCs w:val="28"/>
        </w:rPr>
        <w:t xml:space="preserve"> </w:t>
      </w:r>
      <w:proofErr w:type="spellStart"/>
      <w:r w:rsidRPr="00486859">
        <w:rPr>
          <w:sz w:val="28"/>
          <w:szCs w:val="28"/>
        </w:rPr>
        <w:t>Светлополянского</w:t>
      </w:r>
      <w:proofErr w:type="spellEnd"/>
      <w:r w:rsidRPr="00486859">
        <w:rPr>
          <w:sz w:val="28"/>
          <w:szCs w:val="28"/>
        </w:rPr>
        <w:t xml:space="preserve"> сельсовета </w:t>
      </w:r>
      <w:proofErr w:type="spellStart"/>
      <w:r w:rsidRPr="00486859">
        <w:rPr>
          <w:sz w:val="28"/>
          <w:szCs w:val="28"/>
        </w:rPr>
        <w:t>Болотнинского</w:t>
      </w:r>
      <w:proofErr w:type="spellEnd"/>
      <w:r w:rsidRPr="00486859">
        <w:rPr>
          <w:sz w:val="28"/>
          <w:szCs w:val="28"/>
        </w:rPr>
        <w:t xml:space="preserve"> района Новосибирской области»</w:t>
      </w:r>
    </w:p>
    <w:p w:rsidR="00790C78" w:rsidRPr="00486859" w:rsidRDefault="00790C78" w:rsidP="00790C78">
      <w:pPr>
        <w:pStyle w:val="msonormalbullet2gif"/>
        <w:spacing w:before="0" w:beforeAutospacing="0" w:after="0" w:afterAutospacing="0"/>
        <w:rPr>
          <w:sz w:val="28"/>
          <w:szCs w:val="28"/>
        </w:rPr>
      </w:pPr>
    </w:p>
    <w:p w:rsidR="00790C78" w:rsidRPr="00790C78" w:rsidRDefault="00790C78" w:rsidP="00790C78">
      <w:pPr>
        <w:pStyle w:val="msonormalbullet2gif"/>
        <w:jc w:val="both"/>
        <w:rPr>
          <w:sz w:val="28"/>
          <w:szCs w:val="28"/>
        </w:rPr>
      </w:pPr>
      <w:r w:rsidRPr="00790C78">
        <w:rPr>
          <w:sz w:val="28"/>
          <w:szCs w:val="28"/>
        </w:rPr>
        <w:t xml:space="preserve">        На осн</w:t>
      </w:r>
      <w:r>
        <w:rPr>
          <w:sz w:val="28"/>
          <w:szCs w:val="28"/>
        </w:rPr>
        <w:t>овании постановления правительства Новосибирской области от 28.04.2018</w:t>
      </w:r>
      <w:r w:rsidRPr="00790C7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180</w:t>
      </w:r>
      <w:r w:rsidRPr="00790C78">
        <w:rPr>
          <w:sz w:val="28"/>
          <w:szCs w:val="28"/>
        </w:rPr>
        <w:t>-п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области», Постановления прав</w:t>
      </w:r>
      <w:r>
        <w:rPr>
          <w:sz w:val="28"/>
          <w:szCs w:val="28"/>
        </w:rPr>
        <w:t xml:space="preserve">ительства Новосибирской области </w:t>
      </w:r>
      <w:r w:rsidRPr="00790C78">
        <w:rPr>
          <w:sz w:val="28"/>
          <w:szCs w:val="28"/>
        </w:rPr>
        <w:t>«О внесении изменений в постановление администрации Новосибирской области от 28.12.2007 № 206-</w:t>
      </w:r>
      <w:proofErr w:type="gramStart"/>
      <w:r w:rsidRPr="00790C78">
        <w:rPr>
          <w:sz w:val="28"/>
          <w:szCs w:val="28"/>
        </w:rPr>
        <w:t>па</w:t>
      </w:r>
      <w:r w:rsidR="003567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90C78">
        <w:rPr>
          <w:sz w:val="28"/>
          <w:szCs w:val="28"/>
        </w:rPr>
        <w:t>от</w:t>
      </w:r>
      <w:proofErr w:type="gramEnd"/>
      <w:r w:rsidRPr="00790C78">
        <w:rPr>
          <w:sz w:val="28"/>
          <w:szCs w:val="28"/>
        </w:rPr>
        <w:t xml:space="preserve"> 14.01.2013 № 7-п</w:t>
      </w:r>
      <w:r>
        <w:rPr>
          <w:sz w:val="28"/>
          <w:szCs w:val="28"/>
        </w:rPr>
        <w:t xml:space="preserve"> </w:t>
      </w:r>
      <w:r w:rsidRPr="00790C78">
        <w:rPr>
          <w:sz w:val="28"/>
          <w:szCs w:val="28"/>
        </w:rPr>
        <w:t xml:space="preserve">» </w:t>
      </w:r>
    </w:p>
    <w:p w:rsidR="00790C78" w:rsidRPr="00790C78" w:rsidRDefault="00790C78" w:rsidP="00790C78">
      <w:pPr>
        <w:pStyle w:val="msonormalbullet2gif"/>
        <w:jc w:val="both"/>
        <w:rPr>
          <w:sz w:val="28"/>
          <w:szCs w:val="28"/>
        </w:rPr>
      </w:pPr>
      <w:r w:rsidRPr="00790C78">
        <w:rPr>
          <w:sz w:val="28"/>
          <w:szCs w:val="28"/>
        </w:rPr>
        <w:t xml:space="preserve">    Совет депутатов </w:t>
      </w:r>
      <w:proofErr w:type="spellStart"/>
      <w:r w:rsidRPr="00790C78">
        <w:rPr>
          <w:sz w:val="28"/>
          <w:szCs w:val="28"/>
        </w:rPr>
        <w:t>Светлополянского</w:t>
      </w:r>
      <w:proofErr w:type="spellEnd"/>
      <w:r w:rsidRPr="00790C78">
        <w:rPr>
          <w:sz w:val="28"/>
          <w:szCs w:val="28"/>
        </w:rPr>
        <w:t xml:space="preserve"> сельсовета </w:t>
      </w:r>
      <w:proofErr w:type="spellStart"/>
      <w:r w:rsidRPr="00790C78">
        <w:rPr>
          <w:sz w:val="28"/>
          <w:szCs w:val="28"/>
        </w:rPr>
        <w:t>Болотнинского</w:t>
      </w:r>
      <w:proofErr w:type="spellEnd"/>
      <w:r w:rsidRPr="00790C78">
        <w:rPr>
          <w:sz w:val="28"/>
          <w:szCs w:val="28"/>
        </w:rPr>
        <w:t xml:space="preserve"> района Новосибирской области</w:t>
      </w:r>
    </w:p>
    <w:p w:rsidR="00790C78" w:rsidRDefault="00790C78" w:rsidP="00790C78">
      <w:pPr>
        <w:pStyle w:val="msonormalbullet2gif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Р Е Ш И Л:</w:t>
      </w:r>
    </w:p>
    <w:p w:rsidR="00790C78" w:rsidRPr="00825490" w:rsidRDefault="00790C78" w:rsidP="00790C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90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и дополнения в Положение «О нормативах формирования расходов на оплату труда депутатов, членов выборных органов местного самоуправления, осуществляющих свои полномочия на постоянной основе муниципальных служащих </w:t>
      </w:r>
      <w:proofErr w:type="spellStart"/>
      <w:r w:rsidRPr="00825490">
        <w:rPr>
          <w:rFonts w:ascii="Times New Roman" w:eastAsia="Times New Roman" w:hAnsi="Times New Roman" w:cs="Times New Roman"/>
          <w:sz w:val="28"/>
          <w:szCs w:val="28"/>
        </w:rPr>
        <w:t>Светлополянского</w:t>
      </w:r>
      <w:proofErr w:type="spellEnd"/>
      <w:r w:rsidRPr="0082549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25490">
        <w:rPr>
          <w:rFonts w:ascii="Times New Roman" w:eastAsia="Times New Roman" w:hAnsi="Times New Roman" w:cs="Times New Roman"/>
          <w:sz w:val="28"/>
          <w:szCs w:val="28"/>
        </w:rPr>
        <w:t>Болотнинского</w:t>
      </w:r>
      <w:proofErr w:type="spellEnd"/>
      <w:r w:rsidRPr="0082549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35672D" w:rsidRPr="00825490" w:rsidRDefault="00790C78" w:rsidP="00C47EB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490">
        <w:rPr>
          <w:rFonts w:ascii="Times New Roman" w:eastAsia="Times New Roman" w:hAnsi="Times New Roman" w:cs="Times New Roman"/>
          <w:sz w:val="28"/>
          <w:szCs w:val="28"/>
        </w:rPr>
        <w:t xml:space="preserve">В п. </w:t>
      </w:r>
      <w:r w:rsidR="0035672D" w:rsidRPr="008254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2549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5672D" w:rsidRPr="00825490">
        <w:rPr>
          <w:rFonts w:ascii="Times New Roman" w:hAnsi="Times New Roman" w:cs="Times New Roman"/>
          <w:sz w:val="28"/>
          <w:szCs w:val="28"/>
        </w:rPr>
        <w:t xml:space="preserve">Общие положение» </w:t>
      </w:r>
      <w:proofErr w:type="spellStart"/>
      <w:r w:rsidR="0035672D" w:rsidRPr="0082549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35672D" w:rsidRPr="00825490">
        <w:rPr>
          <w:rFonts w:ascii="Times New Roman" w:hAnsi="Times New Roman" w:cs="Times New Roman"/>
          <w:sz w:val="28"/>
          <w:szCs w:val="28"/>
        </w:rPr>
        <w:t xml:space="preserve">. </w:t>
      </w:r>
      <w:r w:rsidR="0035672D" w:rsidRPr="00825490">
        <w:rPr>
          <w:sz w:val="28"/>
          <w:szCs w:val="28"/>
        </w:rPr>
        <w:t>1</w:t>
      </w:r>
      <w:r w:rsidR="0035672D" w:rsidRPr="00825490">
        <w:rPr>
          <w:rFonts w:ascii="Times New Roman" w:hAnsi="Times New Roman" w:cs="Times New Roman"/>
          <w:sz w:val="28"/>
          <w:szCs w:val="28"/>
        </w:rPr>
        <w:t xml:space="preserve">.4. Базовый должностной оклад (БДО) </w:t>
      </w:r>
      <w:proofErr w:type="gramStart"/>
      <w:r w:rsidR="0035672D" w:rsidRPr="00825490">
        <w:rPr>
          <w:rFonts w:ascii="Times New Roman" w:hAnsi="Times New Roman" w:cs="Times New Roman"/>
          <w:sz w:val="28"/>
          <w:szCs w:val="28"/>
        </w:rPr>
        <w:t>–  2500</w:t>
      </w:r>
      <w:proofErr w:type="gramEnd"/>
      <w:r w:rsidR="0035672D" w:rsidRPr="00825490">
        <w:rPr>
          <w:rFonts w:ascii="Times New Roman" w:hAnsi="Times New Roman" w:cs="Times New Roman"/>
          <w:sz w:val="28"/>
          <w:szCs w:val="28"/>
        </w:rPr>
        <w:t>,00 рублей</w:t>
      </w:r>
    </w:p>
    <w:p w:rsidR="00790C78" w:rsidRDefault="008331A1" w:rsidP="00C47EB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490">
        <w:rPr>
          <w:rFonts w:ascii="Times New Roman" w:hAnsi="Times New Roman" w:cs="Times New Roman"/>
          <w:sz w:val="28"/>
          <w:szCs w:val="28"/>
        </w:rPr>
        <w:t>В пункте 2. «</w:t>
      </w:r>
      <w:r w:rsidR="0035672D" w:rsidRPr="00825490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gramStart"/>
      <w:r w:rsidR="0035672D" w:rsidRPr="00825490">
        <w:rPr>
          <w:rFonts w:ascii="Times New Roman" w:hAnsi="Times New Roman" w:cs="Times New Roman"/>
          <w:sz w:val="28"/>
          <w:szCs w:val="28"/>
        </w:rPr>
        <w:t>труда  лиц</w:t>
      </w:r>
      <w:proofErr w:type="gramEnd"/>
      <w:r w:rsidR="0035672D" w:rsidRPr="00825490">
        <w:rPr>
          <w:rFonts w:ascii="Times New Roman" w:hAnsi="Times New Roman" w:cs="Times New Roman"/>
          <w:sz w:val="28"/>
          <w:szCs w:val="28"/>
        </w:rPr>
        <w:t>,  замещающих муниципальные должности</w:t>
      </w:r>
      <w:r w:rsidRPr="00825490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82549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25490">
        <w:rPr>
          <w:rFonts w:ascii="Times New Roman" w:hAnsi="Times New Roman" w:cs="Times New Roman"/>
          <w:sz w:val="28"/>
          <w:szCs w:val="28"/>
        </w:rPr>
        <w:t>. 2.2.</w:t>
      </w:r>
      <w:r w:rsidRPr="008331A1">
        <w:rPr>
          <w:rFonts w:ascii="Times New Roman" w:hAnsi="Times New Roman" w:cs="Times New Roman"/>
          <w:sz w:val="28"/>
          <w:szCs w:val="28"/>
        </w:rPr>
        <w:t xml:space="preserve"> Размеры иных выплат устанавливаются исходя из следующих нормативов:</w:t>
      </w:r>
      <w:r w:rsidR="00C47EB4">
        <w:rPr>
          <w:rFonts w:ascii="Times New Roman" w:hAnsi="Times New Roman" w:cs="Times New Roman"/>
          <w:sz w:val="28"/>
          <w:szCs w:val="28"/>
        </w:rPr>
        <w:t xml:space="preserve"> </w:t>
      </w:r>
      <w:r w:rsidRPr="00C47EB4">
        <w:rPr>
          <w:rFonts w:ascii="Times New Roman" w:hAnsi="Times New Roman" w:cs="Times New Roman"/>
          <w:sz w:val="28"/>
          <w:szCs w:val="28"/>
        </w:rPr>
        <w:t>- ежемесячное денежное поощрение - не более 1,97 месячного денежного вознаграждения;</w:t>
      </w:r>
    </w:p>
    <w:p w:rsidR="00C47EB4" w:rsidRDefault="00C47EB4" w:rsidP="00C47EB4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Данное решение вступает в силу с момента подписания.</w:t>
      </w:r>
    </w:p>
    <w:p w:rsidR="00C47EB4" w:rsidRPr="00FB3896" w:rsidRDefault="00C47EB4" w:rsidP="00C47E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96">
        <w:rPr>
          <w:rFonts w:ascii="Times New Roman" w:hAnsi="Times New Roman"/>
          <w:sz w:val="28"/>
          <w:szCs w:val="28"/>
        </w:rPr>
        <w:lastRenderedPageBreak/>
        <w:t>Опублик</w:t>
      </w:r>
      <w:r>
        <w:rPr>
          <w:rFonts w:ascii="Times New Roman" w:hAnsi="Times New Roman"/>
          <w:sz w:val="28"/>
          <w:szCs w:val="28"/>
        </w:rPr>
        <w:t>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Pr="00FB3896">
        <w:rPr>
          <w:rFonts w:ascii="Times New Roman" w:hAnsi="Times New Roman"/>
          <w:sz w:val="28"/>
          <w:szCs w:val="28"/>
        </w:rPr>
        <w:t>ский</w:t>
      </w:r>
      <w:proofErr w:type="spellEnd"/>
      <w:r w:rsidRPr="00FB3896"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gramStart"/>
      <w:r>
        <w:rPr>
          <w:rFonts w:ascii="Times New Roman" w:hAnsi="Times New Roman"/>
          <w:sz w:val="28"/>
          <w:szCs w:val="28"/>
        </w:rPr>
        <w:t>сети  Интернет</w:t>
      </w:r>
      <w:proofErr w:type="gramEnd"/>
      <w:r w:rsidRPr="00FB3896">
        <w:rPr>
          <w:rFonts w:ascii="Times New Roman" w:hAnsi="Times New Roman"/>
          <w:sz w:val="28"/>
          <w:szCs w:val="28"/>
        </w:rPr>
        <w:t>.</w:t>
      </w:r>
    </w:p>
    <w:p w:rsidR="00C47EB4" w:rsidRPr="00C47EB4" w:rsidRDefault="00C47EB4" w:rsidP="00C47E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7EB4" w:rsidRDefault="00790C78" w:rsidP="00C47EB4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825490">
        <w:rPr>
          <w:sz w:val="28"/>
          <w:szCs w:val="28"/>
        </w:rPr>
        <w:t xml:space="preserve">Глава </w:t>
      </w:r>
      <w:proofErr w:type="spellStart"/>
      <w:r w:rsidRPr="00825490">
        <w:rPr>
          <w:sz w:val="28"/>
          <w:szCs w:val="28"/>
        </w:rPr>
        <w:t>Светлополянского</w:t>
      </w:r>
      <w:proofErr w:type="spellEnd"/>
      <w:r w:rsidRPr="00825490">
        <w:rPr>
          <w:sz w:val="28"/>
          <w:szCs w:val="28"/>
        </w:rPr>
        <w:t xml:space="preserve"> сельсовета                                                  </w:t>
      </w:r>
    </w:p>
    <w:p w:rsidR="00C47EB4" w:rsidRDefault="00C47EB4" w:rsidP="00C47EB4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790C78" w:rsidRPr="00825490" w:rsidRDefault="00C47EB4" w:rsidP="00C47EB4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</w:t>
      </w:r>
      <w:r w:rsidR="00790C78" w:rsidRPr="00825490">
        <w:rPr>
          <w:sz w:val="28"/>
          <w:szCs w:val="28"/>
        </w:rPr>
        <w:t>Д.Г.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790C78" w:rsidRPr="00825490">
        <w:rPr>
          <w:sz w:val="28"/>
          <w:szCs w:val="28"/>
        </w:rPr>
        <w:t>Андресян</w:t>
      </w:r>
    </w:p>
    <w:p w:rsidR="00790C78" w:rsidRDefault="00790C78" w:rsidP="00790C78">
      <w:pPr>
        <w:pStyle w:val="msonormalbullet2gif"/>
        <w:jc w:val="both"/>
        <w:rPr>
          <w:sz w:val="26"/>
          <w:szCs w:val="26"/>
        </w:rPr>
      </w:pPr>
    </w:p>
    <w:p w:rsidR="00790C78" w:rsidRDefault="00790C78" w:rsidP="00790C78">
      <w:pPr>
        <w:pStyle w:val="msonormalbullet2gif"/>
        <w:jc w:val="both"/>
        <w:rPr>
          <w:sz w:val="26"/>
          <w:szCs w:val="26"/>
        </w:rPr>
      </w:pPr>
    </w:p>
    <w:p w:rsidR="00790C78" w:rsidRPr="0006068C" w:rsidRDefault="00790C78" w:rsidP="00790C78">
      <w:pPr>
        <w:spacing w:line="240" w:lineRule="auto"/>
        <w:contextualSpacing/>
        <w:rPr>
          <w:sz w:val="24"/>
          <w:szCs w:val="24"/>
        </w:rPr>
      </w:pPr>
    </w:p>
    <w:p w:rsidR="00DD37BD" w:rsidRDefault="00DD37BD"/>
    <w:sectPr w:rsidR="00DD37BD" w:rsidSect="006441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4C74"/>
    <w:multiLevelType w:val="hybridMultilevel"/>
    <w:tmpl w:val="4A90E424"/>
    <w:lvl w:ilvl="0" w:tplc="05EEBE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07C5C02"/>
    <w:multiLevelType w:val="singleLevel"/>
    <w:tmpl w:val="10D04CE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E424382"/>
    <w:multiLevelType w:val="hybridMultilevel"/>
    <w:tmpl w:val="32AC6F1A"/>
    <w:lvl w:ilvl="0" w:tplc="99F48C9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C3951"/>
    <w:multiLevelType w:val="hybridMultilevel"/>
    <w:tmpl w:val="2CF2BFB2"/>
    <w:lvl w:ilvl="0" w:tplc="42F4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AD"/>
    <w:rsid w:val="00231408"/>
    <w:rsid w:val="0035672D"/>
    <w:rsid w:val="005C11AD"/>
    <w:rsid w:val="00790C78"/>
    <w:rsid w:val="00825490"/>
    <w:rsid w:val="008331A1"/>
    <w:rsid w:val="00C47EB4"/>
    <w:rsid w:val="00D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F1168-6AE4-47E0-A956-B12729C3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7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0C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90C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90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790C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90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90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79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9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567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EB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2018-05-24T09:23:00Z</cp:lastPrinted>
  <dcterms:created xsi:type="dcterms:W3CDTF">2018-05-24T05:24:00Z</dcterms:created>
  <dcterms:modified xsi:type="dcterms:W3CDTF">2018-05-24T09:29:00Z</dcterms:modified>
</cp:coreProperties>
</file>