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AC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2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4DAC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4F20">
        <w:rPr>
          <w:rFonts w:ascii="Times New Roman" w:hAnsi="Times New Roman" w:cs="Times New Roman"/>
          <w:b/>
          <w:sz w:val="28"/>
          <w:szCs w:val="28"/>
        </w:rPr>
        <w:t>сессии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AC" w:rsidRPr="006A4F20" w:rsidRDefault="00CC4DAC" w:rsidP="00CC4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02</w:t>
      </w:r>
      <w:r w:rsidRPr="006A4F2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4F2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 9</w:t>
      </w:r>
    </w:p>
    <w:p w:rsidR="00CC4DAC" w:rsidRPr="006A4F20" w:rsidRDefault="00CC4DAC" w:rsidP="00CC4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DAC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A4F2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 год и плановый период   2017</w:t>
      </w:r>
      <w:r w:rsidRPr="006A4F20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A4F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одов</w:t>
      </w:r>
    </w:p>
    <w:p w:rsidR="00CC4DAC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AC" w:rsidRPr="006A4F20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     Р</w:t>
      </w:r>
      <w:r>
        <w:rPr>
          <w:rFonts w:ascii="Times New Roman" w:hAnsi="Times New Roman" w:cs="Times New Roman"/>
          <w:sz w:val="28"/>
          <w:szCs w:val="28"/>
        </w:rPr>
        <w:t xml:space="preserve">ассмотрев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A4F2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 год и плановый период   2017</w:t>
      </w:r>
      <w:r w:rsidRPr="006A4F20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A4F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одов</w:t>
      </w:r>
    </w:p>
    <w:p w:rsidR="00CC4DAC" w:rsidRPr="006A4F20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6A4F20">
        <w:rPr>
          <w:rFonts w:ascii="Times New Roman" w:hAnsi="Times New Roman" w:cs="Times New Roman"/>
          <w:sz w:val="28"/>
          <w:szCs w:val="28"/>
        </w:rPr>
        <w:t>РЕШИЛ :</w:t>
      </w:r>
      <w:proofErr w:type="gramEnd"/>
      <w:r w:rsidRPr="006A4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AC" w:rsidRPr="006A4F20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AC" w:rsidRPr="00DC5A7A" w:rsidRDefault="00CC4DAC" w:rsidP="00CC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DC5A7A">
        <w:rPr>
          <w:rFonts w:ascii="Times New Roman" w:hAnsi="Times New Roman"/>
          <w:sz w:val="28"/>
          <w:szCs w:val="28"/>
        </w:rPr>
        <w:t>ского</w:t>
      </w:r>
      <w:proofErr w:type="spellEnd"/>
      <w:r w:rsidRPr="00DC5A7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DC5A7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C5A7A">
        <w:rPr>
          <w:rFonts w:ascii="Times New Roman" w:hAnsi="Times New Roman"/>
          <w:sz w:val="28"/>
          <w:szCs w:val="28"/>
        </w:rPr>
        <w:t xml:space="preserve"> района Новосибирской области на 2016 год и плановый период   2017 и 2018 годов вынести на публичные слушания.</w:t>
      </w:r>
    </w:p>
    <w:p w:rsidR="00CC4DAC" w:rsidRPr="00C836E6" w:rsidRDefault="00CC4DAC" w:rsidP="00CC4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Установить место и время публичных слушаний – Новосибирская облас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Светлая Поляна, ул. Садовая 2, помещение ДК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18 декабря 2015 </w:t>
      </w:r>
      <w:r w:rsidRPr="006A4F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13-00 часов.</w:t>
      </w:r>
    </w:p>
    <w:p w:rsidR="00CC4DAC" w:rsidRPr="006A4F20" w:rsidRDefault="00CC4DAC" w:rsidP="00CC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>Опубликовать настоящее решение в перио</w:t>
      </w:r>
      <w:r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ский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вестник»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сельсовета. </w:t>
      </w:r>
    </w:p>
    <w:p w:rsidR="00CC4DAC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AC" w:rsidRPr="006A4F20" w:rsidRDefault="00CC4DAC" w:rsidP="00CC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  <w:r w:rsidRPr="006A4F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4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Д.Г. Андресян</w:t>
      </w:r>
      <w:r w:rsidRPr="006A4F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D" w:rsidRPr="00DD0589" w:rsidRDefault="00B8346D" w:rsidP="00B8346D">
      <w:pPr>
        <w:jc w:val="center"/>
        <w:rPr>
          <w:rFonts w:ascii="Arial" w:hAnsi="Arial" w:cs="Arial"/>
          <w:b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8346D">
        <w:rPr>
          <w:rFonts w:ascii="Times New Roman" w:hAnsi="Times New Roman" w:cs="Times New Roman"/>
          <w:b/>
          <w:sz w:val="28"/>
          <w:szCs w:val="28"/>
        </w:rPr>
        <w:t>О  бюджете</w:t>
      </w:r>
      <w:proofErr w:type="gram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6D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сельсовета области на 2016 год и плановый период 2017 и 2018 годов»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B8346D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46D">
        <w:rPr>
          <w:rFonts w:ascii="Times New Roman" w:hAnsi="Times New Roman" w:cs="Times New Roman"/>
          <w:b/>
          <w:sz w:val="28"/>
          <w:szCs w:val="28"/>
        </w:rPr>
        <w:t>сельсовета  на</w:t>
      </w:r>
      <w:proofErr w:type="gram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2016 год и плановый период 2017 и 2018 годов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1.  Утвердить основные характеристики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2016 год: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1) общий объем доходов бюджета поселения в сумме 5650,9 тыс. руб., в том числе безвозмездные поступления в сумме 3479,2 тыс. руб., из них общий объем межбюджетных трансфертов, получаемых из других бюджетов Российской Федерации в сумме 3479,2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2) общий объем расходов бюджета поселения в сумме 5650,9 тыс. руб.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3) бюджет поселения утверждается без дефицита.  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2017г: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1) общий объем доходов бюджета поселения в сумме 4085,8 тыс. руб., в том числе безвозмездные поступления в сумме 2158,0 тыс. руб., из них общий объем межбюджетных трансфертов, получаемых из других бюджетов Российской Федерации в сумме 2158,0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2) общий объем расходов бюджета поселения в сумме 4085,8 тыс. руб. в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>. условно утвержденные расходы 102,1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3) бюджет поселения утверждается без дефицита.  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3. Утвердить основные характеристики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1) общий объем доходов бюджета поселения в сумме 4136,0 тыс. руб., в том числе безвозмездные поступления в сумме 2134,1 тыс. руб., из них общий объем межбюджетных трансфертов, получаемых из других бюджетов Российской Федерации в сумме 2134,1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lastRenderedPageBreak/>
        <w:t xml:space="preserve">      2) общий объем расходов бюджета поселения в сумме 4136,0 тыс. руб. в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. условно утвержденные расходы 206,8 тыс. руб.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3) бюджет поселения утверждается без дефицита.  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бюджета поселения и главные администраторы источников финансирования дефицита бюджета поселения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Утвердить перечень главных администраторов доходов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на 2016 год и плановый период 2017 и 2018 годов согласно приложению 1 к настоящему решению, в том числе: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8346D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сельсовета, за исключением безвозмездных поступлений (таблица 1);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6D">
        <w:rPr>
          <w:rFonts w:ascii="Times New Roman" w:hAnsi="Times New Roman" w:cs="Times New Roman"/>
          <w:sz w:val="28"/>
          <w:szCs w:val="28"/>
        </w:rPr>
        <w:t>главные администраторы безвозмездных поступлений согласно (таблица 2) к 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3) Утвердить перечень главных администраторов источников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Pr="00B8346D">
        <w:rPr>
          <w:rFonts w:ascii="Times New Roman" w:hAnsi="Times New Roman" w:cs="Times New Roman"/>
          <w:sz w:val="28"/>
          <w:szCs w:val="28"/>
        </w:rPr>
        <w:t>поселения на 2016 год и плановый период 2017 и 2018 годов согласно приложению 2 к 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346D">
        <w:rPr>
          <w:rFonts w:ascii="Times New Roman" w:hAnsi="Times New Roman" w:cs="Times New Roman"/>
          <w:sz w:val="28"/>
          <w:szCs w:val="28"/>
        </w:rPr>
        <w:t xml:space="preserve">) Установить, что администрация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вправе в случае изменения в 2016 году и плановом периоде 2017 и 2018 годов перечня и (или) полномочий главных администраторов доходов бюджета поселений или главных администраторов источников финансирования дефицита бюджета поселения при определении принципов назначения, структуры кодов и присвоении кодов классификации доходов бюджета поселения и источников финансирования дефицита бюджета поселения вносить соответствующие изменения в перечень главных администраторов доходов бюджета поселения и в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бюджета поселения или классификации источников финансирования дефицита бюджета поселения с внесением изменений в настоящее решение.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 xml:space="preserve">  Статья 3. Формирование доходов местного бюджета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1. Установить, что доходы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на 2016 год и плановый период 2017 и 2018 годов формируются за счет доходов от </w:t>
      </w:r>
      <w:r w:rsidRPr="00B8346D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а также пеней и штрафов по ним, неналоговых доходов, а также за счет безвозмездных поступлений.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2. Утвердить «Доходы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на 2016 год и плановый период 2017 и 2018 годов»: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1) на 2016 год приложение 3 (таблица 1) к настоящему решению;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2) на 2017 и 2018 годы приложение 3 (таблица 2) к настоящему решению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3. Установить, что МКП «Тепло» за использование муниципального имущества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Светлополянской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администрации освобождается от перечисления в бюджет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Светлополянской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администрации части прибыли по итогам работы (квартал, год), остающейся после уплаты налогов и иных обязательных платежей.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4. Особенности заключения и оплаты договоров (муниципальных контрактов)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Заключение  и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оплата казенными, учреждениями и администрацией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договоров, исполнение которых осуществляется за счет средств бюджета сельсовета, производится в пределах утвержденных им лимитов бюджетных обязательств в соответствии с ведомственной классификацией расходов бюджета района и с учетом принятых и неисполненных обязательств.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2. Обязательства по договорам, исполнения которых осуществляется за счет средств бюджета поселения, принятые казенными, учреждениями и администрацией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3. Установить, что казённые учреждения и администрация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lastRenderedPageBreak/>
        <w:t xml:space="preserve">  1) в размере 100 процентов суммы договора (контракта)-по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лечение,  по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договорам обязательного страхования гражданской ответственности владельцев транспортных средств.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3) в размере 100 процентов суммы договора (контракта) – по распоряжению администрации </w:t>
      </w:r>
      <w:proofErr w:type="spellStart"/>
      <w:proofErr w:type="gram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>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5. Бюджетные ассигнования бюджета поселения на 2016 год и плановый период 2017 и 2018 годов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8346D">
        <w:rPr>
          <w:rFonts w:ascii="Times New Roman" w:hAnsi="Times New Roman"/>
          <w:sz w:val="28"/>
          <w:szCs w:val="28"/>
        </w:rPr>
        <w:t xml:space="preserve">Установить, что главным распорядителем расходов бюджета </w:t>
      </w:r>
      <w:proofErr w:type="spellStart"/>
      <w:r w:rsidRPr="00B8346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/>
          <w:sz w:val="28"/>
          <w:szCs w:val="28"/>
        </w:rPr>
        <w:t xml:space="preserve"> сельсовета является администрация </w:t>
      </w:r>
      <w:proofErr w:type="spellStart"/>
      <w:proofErr w:type="gramStart"/>
      <w:r w:rsidRPr="00B8346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B8346D" w:rsidRPr="00B8346D" w:rsidRDefault="00B8346D" w:rsidP="00B83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346D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</w:t>
      </w:r>
      <w:proofErr w:type="gramStart"/>
      <w:r w:rsidRPr="00B8346D">
        <w:rPr>
          <w:rFonts w:ascii="Times New Roman" w:hAnsi="Times New Roman"/>
          <w:sz w:val="28"/>
          <w:szCs w:val="28"/>
        </w:rPr>
        <w:t>( муниципальным</w:t>
      </w:r>
      <w:proofErr w:type="gramEnd"/>
      <w:r w:rsidRPr="00B8346D">
        <w:rPr>
          <w:rFonts w:ascii="Times New Roman" w:hAnsi="Times New Roman"/>
          <w:sz w:val="28"/>
          <w:szCs w:val="28"/>
        </w:rPr>
        <w:t xml:space="preserve"> программ и непрограммным направлениям деятельности), группам и подгруппам видов расходов классификации расходов бюджетов:</w:t>
      </w:r>
    </w:p>
    <w:p w:rsidR="00B8346D" w:rsidRPr="00B8346D" w:rsidRDefault="00B8346D" w:rsidP="00B834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46D">
        <w:rPr>
          <w:rFonts w:ascii="Times New Roman" w:hAnsi="Times New Roman"/>
          <w:sz w:val="28"/>
          <w:szCs w:val="28"/>
        </w:rPr>
        <w:t>на</w:t>
      </w:r>
      <w:proofErr w:type="gramEnd"/>
      <w:r w:rsidRPr="00B8346D">
        <w:rPr>
          <w:rFonts w:ascii="Times New Roman" w:hAnsi="Times New Roman"/>
          <w:sz w:val="28"/>
          <w:szCs w:val="28"/>
        </w:rPr>
        <w:t xml:space="preserve"> 2016 год согласно таблице 1 приложения 4 к настоящему решению;</w:t>
      </w:r>
    </w:p>
    <w:p w:rsidR="00B8346D" w:rsidRPr="00B8346D" w:rsidRDefault="00B8346D" w:rsidP="00B834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46D">
        <w:rPr>
          <w:rFonts w:ascii="Times New Roman" w:hAnsi="Times New Roman"/>
          <w:sz w:val="28"/>
          <w:szCs w:val="28"/>
        </w:rPr>
        <w:t>на</w:t>
      </w:r>
      <w:proofErr w:type="gramEnd"/>
      <w:r w:rsidRPr="00B8346D">
        <w:rPr>
          <w:rFonts w:ascii="Times New Roman" w:hAnsi="Times New Roman"/>
          <w:sz w:val="28"/>
          <w:szCs w:val="28"/>
        </w:rPr>
        <w:t xml:space="preserve"> 2017-2018 годы согласно таблице 2 приложения 4 к настоящему решению;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346D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бюджета администрации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на 2016 год и плановый период 2017 и 2018 годов; </w:t>
      </w:r>
    </w:p>
    <w:p w:rsidR="00B8346D" w:rsidRPr="00B8346D" w:rsidRDefault="00B8346D" w:rsidP="00B8346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  1) на 2016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год  приложение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5 (таблица 1) к настоящему решению;</w:t>
      </w:r>
    </w:p>
    <w:p w:rsidR="00B8346D" w:rsidRPr="00B8346D" w:rsidRDefault="00B8346D" w:rsidP="00B8346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  2) на 2017 и 2018 годы приложение 5 (таблица 2) к 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346D">
        <w:rPr>
          <w:rFonts w:ascii="Times New Roman" w:hAnsi="Times New Roman" w:cs="Times New Roman"/>
          <w:sz w:val="28"/>
          <w:szCs w:val="28"/>
        </w:rPr>
        <w:t xml:space="preserve">  Установить, что в 2016-2018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8346D" w:rsidRPr="00B8346D" w:rsidRDefault="00B8346D" w:rsidP="00B834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834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46D">
        <w:rPr>
          <w:rFonts w:ascii="Times New Roman" w:hAnsi="Times New Roman" w:cs="Times New Roman"/>
          <w:sz w:val="28"/>
          <w:szCs w:val="28"/>
        </w:rPr>
        <w:t>Установить общий объем бюджетных ассигнований, направляемых на исполнение публичных нормативных обязательств, на 2016 год в сумме 140,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рублей, на 2017 год в сумме 140,0 тыс. рублей и на 2018 год в сумме 140,0 тыс. рублей.</w:t>
      </w:r>
    </w:p>
    <w:p w:rsidR="00B8346D" w:rsidRPr="00B8346D" w:rsidRDefault="00B8346D" w:rsidP="00B834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6. </w:t>
      </w:r>
      <w:r w:rsidRPr="00B834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46D">
        <w:rPr>
          <w:rFonts w:ascii="Times New Roman" w:hAnsi="Times New Roman" w:cs="Times New Roman"/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B8346D" w:rsidRPr="00B8346D" w:rsidRDefault="00B8346D" w:rsidP="00B83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1) на 2016 год согласно таблице 1 приложения 6 к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настоящему  решению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>;</w:t>
      </w:r>
    </w:p>
    <w:p w:rsidR="00B8346D" w:rsidRPr="00B8346D" w:rsidRDefault="00B8346D" w:rsidP="00B83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2) на 2017-2018 годы согласно таблице 2 приложения 6 к 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7.  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сельсовета, и в пределах бюджетных ассигнований, предусмотренных ведомственной структурой расходов бюджета поселения на 2016 год и на 2017 – 2018 годы по соответствующим целевым статьям и виду расходов согласно приложения 5  к настоящему Решению.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  <w:r w:rsidRPr="00B8346D">
        <w:rPr>
          <w:rFonts w:ascii="Times New Roman" w:hAnsi="Times New Roman" w:cs="Times New Roman"/>
          <w:sz w:val="28"/>
          <w:szCs w:val="28"/>
        </w:rPr>
        <w:tab/>
        <w:t xml:space="preserve">Из бюджета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предоставляются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субсидии  МКП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«Тепло» муниципального образования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сельсовета» на следующие цели:</w:t>
      </w:r>
    </w:p>
    <w:p w:rsidR="00B8346D" w:rsidRPr="00B8346D" w:rsidRDefault="00B8346D" w:rsidP="00B834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подготовку объектов жилищно-коммунального хозяйства в осенне-зимний период в сумме на 2016 год 0,0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., на 2017 год 0,0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. и на 2018 год 0,0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>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pStyle w:val="a4"/>
        <w:widowControl w:val="0"/>
        <w:rPr>
          <w:b/>
          <w:szCs w:val="28"/>
        </w:rPr>
      </w:pPr>
      <w:r w:rsidRPr="00B8346D">
        <w:rPr>
          <w:b/>
          <w:szCs w:val="28"/>
        </w:rPr>
        <w:t>Статья 6. Дорожный фонд</w:t>
      </w:r>
    </w:p>
    <w:p w:rsidR="00B8346D" w:rsidRPr="00B8346D" w:rsidRDefault="00B8346D" w:rsidP="00B8346D">
      <w:pPr>
        <w:pStyle w:val="a4"/>
        <w:widowControl w:val="0"/>
        <w:rPr>
          <w:szCs w:val="28"/>
        </w:rPr>
      </w:pPr>
      <w:r>
        <w:rPr>
          <w:szCs w:val="28"/>
        </w:rPr>
        <w:t xml:space="preserve"> </w:t>
      </w:r>
      <w:r w:rsidRPr="00B8346D">
        <w:rPr>
          <w:szCs w:val="28"/>
        </w:rPr>
        <w:t xml:space="preserve">1. Утвердить объем бюджетных ассигнований дорожного фонда администрации </w:t>
      </w:r>
      <w:proofErr w:type="spellStart"/>
      <w:r w:rsidRPr="00B8346D">
        <w:rPr>
          <w:szCs w:val="28"/>
        </w:rPr>
        <w:t>Светлополянского</w:t>
      </w:r>
      <w:proofErr w:type="spellEnd"/>
      <w:r w:rsidRPr="00B8346D">
        <w:rPr>
          <w:szCs w:val="28"/>
        </w:rPr>
        <w:t xml:space="preserve"> сельсовета:</w:t>
      </w:r>
    </w:p>
    <w:p w:rsidR="00B8346D" w:rsidRPr="00B8346D" w:rsidRDefault="00B8346D" w:rsidP="00B8346D">
      <w:pPr>
        <w:pStyle w:val="a4"/>
        <w:widowControl w:val="0"/>
        <w:rPr>
          <w:szCs w:val="28"/>
        </w:rPr>
      </w:pPr>
      <w:r w:rsidRPr="00B8346D">
        <w:rPr>
          <w:szCs w:val="28"/>
        </w:rPr>
        <w:t xml:space="preserve">        1) на 2015 год в сумме 1307,8 тыс. рублей;</w:t>
      </w:r>
    </w:p>
    <w:p w:rsidR="00B8346D" w:rsidRPr="00B8346D" w:rsidRDefault="00B8346D" w:rsidP="00B8346D">
      <w:pPr>
        <w:pStyle w:val="a4"/>
        <w:widowControl w:val="0"/>
        <w:rPr>
          <w:szCs w:val="28"/>
        </w:rPr>
      </w:pPr>
      <w:r w:rsidRPr="00B8346D">
        <w:rPr>
          <w:szCs w:val="28"/>
        </w:rPr>
        <w:t xml:space="preserve">        2) на 2016 год в сумме 1043,5 тыс. рублей и на 2017 год в сумме 1103,3 тыс. рублей;</w:t>
      </w:r>
    </w:p>
    <w:p w:rsidR="00B8346D" w:rsidRPr="00B8346D" w:rsidRDefault="00B8346D" w:rsidP="00B8346D">
      <w:pPr>
        <w:pStyle w:val="a4"/>
        <w:widowControl w:val="0"/>
        <w:rPr>
          <w:szCs w:val="28"/>
        </w:rPr>
      </w:pPr>
      <w:r w:rsidRPr="00B8346D">
        <w:rPr>
          <w:szCs w:val="28"/>
        </w:rPr>
        <w:t>2.</w:t>
      </w:r>
      <w:r>
        <w:rPr>
          <w:szCs w:val="28"/>
        </w:rPr>
        <w:t xml:space="preserve"> </w:t>
      </w:r>
      <w:r w:rsidRPr="00B8346D">
        <w:rPr>
          <w:szCs w:val="28"/>
        </w:rPr>
        <w:t xml:space="preserve">Утвердить смету дорожного фонда на 2016 год согласно приложению 7 к </w:t>
      </w:r>
      <w:r w:rsidRPr="00B8346D">
        <w:rPr>
          <w:szCs w:val="28"/>
        </w:rPr>
        <w:lastRenderedPageBreak/>
        <w:t>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остатков средств, предоставленных из бюджета поселения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Установить, что неиспользованные по состоянию на 01.01.2017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proofErr w:type="spellStart"/>
      <w:r w:rsidRPr="00B8346D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расходов, осуществляемых за счет средств местного бюджета.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Установить, что средства бюджета поселения, предусмотренные на условиях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      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 а также соглашениями, заключенными администрацией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с областными исполнителями государственной власти Новосибирской области.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9. Источники финансирования дефицита бюджета поселения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1. Утвердить источники финансирования дефицита бюджета администрации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1) на 2016 год согласно таблице 1 приложения 8 к настоящему решению;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lastRenderedPageBreak/>
        <w:t xml:space="preserve">     2) на 2017-2018 годы согласно таблице 2 приложения 8 к настоящему решению.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 xml:space="preserve">Статья 10. Муниципальный внутренний долг администрации </w:t>
      </w:r>
      <w:proofErr w:type="spellStart"/>
      <w:r w:rsidRPr="00B8346D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b/>
          <w:sz w:val="28"/>
          <w:szCs w:val="28"/>
        </w:rPr>
        <w:t xml:space="preserve"> сельсовета и расходы на его обслуживание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1. Установить верхний предел муниципального долга администрации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на 1 января 2017 года в сумме 0,0 рублей, на 01 января 2018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года  сумме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0,0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>. и на 01 января 2019 года в сумме 0,0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2. Установить предельный объем расходов бюджета поселения на обслуживание муниципального долга на 2016 год в сумме 0,0 тыс. рублей, в 2017 году в сумме 0,0 тыс. руб., и 2018 году в сумме 0,0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3. Установить предельный объем муниципального долга администрации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на  2016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год в сумме 0,0 рублей, на 2017 год  сумме 0,0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>. и на 2018 год в сумме 0,0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 xml:space="preserve">  Статья 11. Нормативы распределения</w:t>
      </w:r>
      <w:r w:rsidRPr="00B8346D">
        <w:rPr>
          <w:rFonts w:ascii="Times New Roman" w:hAnsi="Times New Roman" w:cs="Times New Roman"/>
          <w:sz w:val="28"/>
          <w:szCs w:val="28"/>
        </w:rPr>
        <w:t xml:space="preserve"> </w:t>
      </w:r>
      <w:r w:rsidRPr="00B8346D">
        <w:rPr>
          <w:rFonts w:ascii="Times New Roman" w:hAnsi="Times New Roman" w:cs="Times New Roman"/>
          <w:b/>
          <w:sz w:val="28"/>
          <w:szCs w:val="28"/>
        </w:rPr>
        <w:t>доходов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Утвердить нормативы распределения доходов между бюджетами бюджетной системы РФ на 2016 год и плановый период 2017 и 2018 годов не установленных бюджетным законодательством РФ по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Светлополянскому</w:t>
      </w:r>
      <w:proofErr w:type="spell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сельсовету: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1) в части налоговых и неналоговых доходов согласно таблице 1 приложения 9, 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2) в части безвозмездных поступлений согласно таблице 2 приложения 9.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12. Перечень межбюджетных трансфертов, передаваемых из бюджета поселения в бюджет района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Утвердить 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перечень  межбюджетных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трансфертов, передаваемых из бюджета поселения в бюджет района на 2016 год:</w:t>
      </w:r>
    </w:p>
    <w:p w:rsidR="00B8346D" w:rsidRPr="00B8346D" w:rsidRDefault="00B8346D" w:rsidP="00B834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осуществление переданных полномочий контрольно-счетных органов поселения в сумме 41,8 тыс. руб. согласно таблицы 1 приложения 10 к настоящему решению.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13. Резервный фонд 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Установить предельный объем резервного фонда на 2016 год в сумме 11,3 тыс. руб.</w:t>
      </w:r>
      <w:proofErr w:type="gramStart"/>
      <w:r w:rsidRPr="00B8346D">
        <w:rPr>
          <w:rFonts w:ascii="Times New Roman" w:hAnsi="Times New Roman" w:cs="Times New Roman"/>
          <w:sz w:val="28"/>
          <w:szCs w:val="28"/>
        </w:rPr>
        <w:t>,  на</w:t>
      </w:r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2017 год в сумме 8,2 тыс. руб., на 2018 год в сумме 8,3 тыс. руб.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14. Особенности исполнения бюджета поселения в 2014 году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 xml:space="preserve">    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поселения и (или) перераспределения бюджетных ассигнований между получателями бюджетных средств бюджета поселения:</w:t>
      </w:r>
    </w:p>
    <w:p w:rsidR="00B8346D" w:rsidRPr="00B8346D" w:rsidRDefault="00B8346D" w:rsidP="00B8346D">
      <w:pPr>
        <w:pStyle w:val="a4"/>
        <w:widowControl w:val="0"/>
        <w:outlineLvl w:val="0"/>
        <w:rPr>
          <w:szCs w:val="28"/>
        </w:rPr>
      </w:pPr>
      <w:r w:rsidRPr="00B8346D">
        <w:rPr>
          <w:szCs w:val="28"/>
        </w:rPr>
        <w:t xml:space="preserve">   </w:t>
      </w:r>
      <w:proofErr w:type="gramStart"/>
      <w:r w:rsidRPr="00B8346D">
        <w:rPr>
          <w:szCs w:val="28"/>
        </w:rPr>
        <w:t>перераспределение</w:t>
      </w:r>
      <w:proofErr w:type="gramEnd"/>
      <w:r w:rsidRPr="00B8346D">
        <w:rPr>
          <w:szCs w:val="28"/>
        </w:rPr>
        <w:t xml:space="preserve"> бюджетных ассигнований между элементами вида расходов бюджетов в пределах общего объема бюджетных ассигнований, предусмотренных главному распорядителю средств бюджета поселений по соответствующему разделу, подразделу, целевой статьи, группе и подгруппе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</w:t>
      </w:r>
      <w:proofErr w:type="spellStart"/>
      <w:r w:rsidRPr="00B8346D">
        <w:rPr>
          <w:szCs w:val="28"/>
        </w:rPr>
        <w:t>Светлополянского</w:t>
      </w:r>
      <w:proofErr w:type="spellEnd"/>
      <w:r w:rsidRPr="00B8346D">
        <w:rPr>
          <w:szCs w:val="28"/>
        </w:rPr>
        <w:t xml:space="preserve"> сельсовета);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Pr="00B8346D" w:rsidRDefault="00B8346D" w:rsidP="00B83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6D">
        <w:rPr>
          <w:rFonts w:ascii="Times New Roman" w:hAnsi="Times New Roman" w:cs="Times New Roman"/>
          <w:b/>
          <w:sz w:val="28"/>
          <w:szCs w:val="28"/>
        </w:rPr>
        <w:t>Статья 15. Вступление в силу настоящего Решения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46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2016 года.</w:t>
      </w:r>
    </w:p>
    <w:p w:rsidR="00B8346D" w:rsidRPr="00B8346D" w:rsidRDefault="00B8346D" w:rsidP="00B8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B8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6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B8346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B8346D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B8346D" w:rsidRDefault="00B8346D" w:rsidP="00B8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p w:rsidR="00B8346D" w:rsidRPr="00B8346D" w:rsidRDefault="00B8346D" w:rsidP="00B8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8346D">
        <w:rPr>
          <w:rFonts w:ascii="Times New Roman" w:hAnsi="Times New Roman" w:cs="Times New Roman"/>
          <w:sz w:val="28"/>
          <w:szCs w:val="28"/>
        </w:rPr>
        <w:t xml:space="preserve">                                                Д.Г. Андресян</w:t>
      </w:r>
    </w:p>
    <w:p w:rsidR="00B8346D" w:rsidRPr="00B8346D" w:rsidRDefault="00B8346D" w:rsidP="00B8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D" w:rsidRDefault="00B8346D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AC" w:rsidRDefault="00CC4DAC" w:rsidP="00CC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31" w:rsidRDefault="00B8346D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7390"/>
    <w:multiLevelType w:val="hybridMultilevel"/>
    <w:tmpl w:val="B2CE26EC"/>
    <w:lvl w:ilvl="0" w:tplc="80084D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C1298"/>
    <w:multiLevelType w:val="hybridMultilevel"/>
    <w:tmpl w:val="94FC1240"/>
    <w:lvl w:ilvl="0" w:tplc="90F0AE5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A02739"/>
    <w:multiLevelType w:val="hybridMultilevel"/>
    <w:tmpl w:val="3C2E3680"/>
    <w:lvl w:ilvl="0" w:tplc="3C3EA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47FE"/>
    <w:multiLevelType w:val="hybridMultilevel"/>
    <w:tmpl w:val="91284FAE"/>
    <w:lvl w:ilvl="0" w:tplc="31C825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AF"/>
    <w:rsid w:val="00190B41"/>
    <w:rsid w:val="001E19AF"/>
    <w:rsid w:val="006B25C3"/>
    <w:rsid w:val="00B8346D"/>
    <w:rsid w:val="00C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3A740-4E47-42EF-B352-96E00069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A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B834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834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2262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2016-01-11T09:37:00Z</dcterms:created>
  <dcterms:modified xsi:type="dcterms:W3CDTF">2016-01-11T09:50:00Z</dcterms:modified>
</cp:coreProperties>
</file>