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4D" w:rsidRDefault="00531785" w:rsidP="00F5254D">
      <w:pPr>
        <w:spacing w:after="0"/>
        <w:jc w:val="center"/>
        <w:rPr>
          <w:rFonts w:ascii="Arial" w:hAnsi="Arial" w:cs="Arial"/>
        </w:rPr>
      </w:pPr>
      <w:r w:rsidRPr="00DC19D9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516DDD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F5254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F5254D">
        <w:rPr>
          <w:rFonts w:ascii="Arial" w:hAnsi="Arial" w:cs="Arial"/>
        </w:rPr>
        <w:t>Опубликовано</w:t>
      </w:r>
    </w:p>
    <w:p w:rsidR="00F5254D" w:rsidRDefault="00F5254D" w:rsidP="00F525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«</w:t>
      </w:r>
      <w:proofErr w:type="spellStart"/>
      <w:r>
        <w:rPr>
          <w:rFonts w:ascii="Arial" w:hAnsi="Arial" w:cs="Arial"/>
        </w:rPr>
        <w:t>Светлополянский</w:t>
      </w:r>
      <w:proofErr w:type="spellEnd"/>
      <w:r>
        <w:rPr>
          <w:rFonts w:ascii="Arial" w:hAnsi="Arial" w:cs="Arial"/>
        </w:rPr>
        <w:t xml:space="preserve"> вестник»</w:t>
      </w:r>
    </w:p>
    <w:p w:rsidR="00F5254D" w:rsidRPr="00F5254D" w:rsidRDefault="00F5254D" w:rsidP="00F5254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от</w:t>
      </w:r>
      <w:proofErr w:type="gramEnd"/>
      <w:r>
        <w:rPr>
          <w:rFonts w:ascii="Arial" w:hAnsi="Arial" w:cs="Arial"/>
        </w:rPr>
        <w:t xml:space="preserve"> 30.11.2017 г.  № 10</w:t>
      </w:r>
    </w:p>
    <w:p w:rsidR="00F5254D" w:rsidRDefault="00F5254D" w:rsidP="00DC19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1785" w:rsidRPr="00F5254D" w:rsidRDefault="00F5254D" w:rsidP="00DC19D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531785" w:rsidRPr="00F5254D">
        <w:rPr>
          <w:rFonts w:ascii="Arial" w:hAnsi="Arial" w:cs="Arial"/>
          <w:b/>
          <w:sz w:val="24"/>
          <w:szCs w:val="24"/>
        </w:rPr>
        <w:t xml:space="preserve">СОВЕТ ДЕПУТАТОВ </w:t>
      </w:r>
    </w:p>
    <w:p w:rsidR="00531785" w:rsidRPr="00F5254D" w:rsidRDefault="00531785" w:rsidP="00DC19D9">
      <w:pPr>
        <w:spacing w:after="0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 xml:space="preserve">     СВЕТЛОПОЛЯНСКОГО СЕЛЬСОВЕТА БОЛОТНИНСКИЙ РАЙОН                 </w:t>
      </w:r>
    </w:p>
    <w:p w:rsidR="00531785" w:rsidRPr="00F5254D" w:rsidRDefault="00531785" w:rsidP="00DC19D9">
      <w:pPr>
        <w:spacing w:after="0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 xml:space="preserve">                                 НОВОСИБИРСКОЙ ОБЛАСТИ </w:t>
      </w:r>
    </w:p>
    <w:p w:rsidR="00531785" w:rsidRPr="00F5254D" w:rsidRDefault="00531785" w:rsidP="00DC19D9">
      <w:pPr>
        <w:spacing w:after="0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 xml:space="preserve">                                                    РЕШЕНИЕ </w:t>
      </w:r>
    </w:p>
    <w:p w:rsidR="00DC19D9" w:rsidRPr="00F5254D" w:rsidRDefault="00DC19D9" w:rsidP="00DC19D9">
      <w:pPr>
        <w:spacing w:after="0"/>
        <w:rPr>
          <w:rFonts w:ascii="Arial" w:hAnsi="Arial" w:cs="Arial"/>
          <w:b/>
          <w:sz w:val="24"/>
          <w:szCs w:val="24"/>
        </w:rPr>
      </w:pPr>
    </w:p>
    <w:p w:rsidR="00531785" w:rsidRPr="00F5254D" w:rsidRDefault="00531785">
      <w:pPr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Pr="00F5254D">
        <w:rPr>
          <w:rFonts w:ascii="Arial" w:hAnsi="Arial" w:cs="Arial"/>
          <w:sz w:val="24"/>
          <w:szCs w:val="24"/>
        </w:rPr>
        <w:t xml:space="preserve">  </w:t>
      </w:r>
      <w:r w:rsidR="00516DDD" w:rsidRPr="00F5254D">
        <w:rPr>
          <w:rFonts w:ascii="Arial" w:hAnsi="Arial" w:cs="Arial"/>
          <w:sz w:val="24"/>
          <w:szCs w:val="24"/>
        </w:rPr>
        <w:t>Двадцать пятой</w:t>
      </w:r>
      <w:r w:rsidRPr="00F5254D">
        <w:rPr>
          <w:rFonts w:ascii="Arial" w:hAnsi="Arial" w:cs="Arial"/>
          <w:sz w:val="24"/>
          <w:szCs w:val="24"/>
        </w:rPr>
        <w:t xml:space="preserve"> сессии (пятого созыва)</w:t>
      </w:r>
    </w:p>
    <w:p w:rsidR="00531785" w:rsidRPr="00F5254D" w:rsidRDefault="00516DDD">
      <w:pPr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2</w:t>
      </w:r>
      <w:r w:rsidR="00DC19D9" w:rsidRPr="00F5254D">
        <w:rPr>
          <w:rFonts w:ascii="Arial" w:hAnsi="Arial" w:cs="Arial"/>
          <w:sz w:val="24"/>
          <w:szCs w:val="24"/>
        </w:rPr>
        <w:t>0</w:t>
      </w:r>
      <w:r w:rsidRPr="00F5254D">
        <w:rPr>
          <w:rFonts w:ascii="Arial" w:hAnsi="Arial" w:cs="Arial"/>
          <w:sz w:val="24"/>
          <w:szCs w:val="24"/>
        </w:rPr>
        <w:t>.11</w:t>
      </w:r>
      <w:r w:rsidR="00531785" w:rsidRPr="00F5254D">
        <w:rPr>
          <w:rFonts w:ascii="Arial" w:hAnsi="Arial" w:cs="Arial"/>
          <w:sz w:val="24"/>
          <w:szCs w:val="24"/>
        </w:rPr>
        <w:t>.201</w:t>
      </w:r>
      <w:r w:rsidR="00DC19D9" w:rsidRPr="00F5254D">
        <w:rPr>
          <w:rFonts w:ascii="Arial" w:hAnsi="Arial" w:cs="Arial"/>
          <w:sz w:val="24"/>
          <w:szCs w:val="24"/>
        </w:rPr>
        <w:t>7</w:t>
      </w:r>
      <w:r w:rsidR="00531785"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№ </w:t>
      </w:r>
      <w:r w:rsidRPr="00F5254D">
        <w:rPr>
          <w:rFonts w:ascii="Arial" w:hAnsi="Arial" w:cs="Arial"/>
          <w:sz w:val="24"/>
          <w:szCs w:val="24"/>
        </w:rPr>
        <w:t>66</w:t>
      </w:r>
      <w:r w:rsidR="00531785" w:rsidRPr="00F5254D">
        <w:rPr>
          <w:rFonts w:ascii="Arial" w:hAnsi="Arial" w:cs="Arial"/>
          <w:sz w:val="24"/>
          <w:szCs w:val="24"/>
        </w:rPr>
        <w:t xml:space="preserve"> </w:t>
      </w:r>
    </w:p>
    <w:p w:rsidR="00531785" w:rsidRPr="00F5254D" w:rsidRDefault="00531785" w:rsidP="00531785">
      <w:pPr>
        <w:jc w:val="center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Об утверждении Положения 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531785" w:rsidRPr="00F5254D" w:rsidRDefault="00531785" w:rsidP="00531785">
      <w:pPr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 ФЗ «О защите конкуренции», Уставом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области,  Совет депутатов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531785" w:rsidRPr="00F5254D" w:rsidRDefault="00531785" w:rsidP="00531785">
      <w:pPr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РЕШИЛ: </w:t>
      </w:r>
    </w:p>
    <w:p w:rsidR="00531785" w:rsidRPr="00F5254D" w:rsidRDefault="00531785" w:rsidP="00531785">
      <w:pPr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1. Утвердить прилагаемое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Перечень муниципального имущества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</w:t>
      </w:r>
    </w:p>
    <w:p w:rsidR="00531785" w:rsidRPr="00F5254D" w:rsidRDefault="00531785" w:rsidP="00531785">
      <w:pPr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lastRenderedPageBreak/>
        <w:t>2. Опубликовать настоящее постановление в периодическом печатном издании «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Светлополянский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 в информационно-телекоммуникационной сети «Интернет». </w:t>
      </w:r>
    </w:p>
    <w:p w:rsidR="007F4B2A" w:rsidRPr="00F5254D" w:rsidRDefault="007F4B2A" w:rsidP="00531785">
      <w:pPr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531785">
      <w:pPr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531785">
      <w:pPr>
        <w:jc w:val="both"/>
        <w:rPr>
          <w:rFonts w:ascii="Arial" w:hAnsi="Arial" w:cs="Arial"/>
          <w:sz w:val="24"/>
          <w:szCs w:val="24"/>
        </w:rPr>
      </w:pPr>
    </w:p>
    <w:p w:rsidR="00531785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</w:t>
      </w:r>
    </w:p>
    <w:p w:rsidR="00531785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</w:t>
      </w:r>
    </w:p>
    <w:p w:rsidR="007F4B2A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   </w:t>
      </w:r>
      <w:r w:rsidR="007F4B2A" w:rsidRPr="00F5254D">
        <w:rPr>
          <w:rFonts w:ascii="Arial" w:hAnsi="Arial" w:cs="Arial"/>
          <w:sz w:val="24"/>
          <w:szCs w:val="24"/>
        </w:rPr>
        <w:t>Д.Г. Андресян</w:t>
      </w:r>
      <w:r w:rsidRPr="00F5254D">
        <w:rPr>
          <w:rFonts w:ascii="Arial" w:hAnsi="Arial" w:cs="Arial"/>
          <w:sz w:val="24"/>
          <w:szCs w:val="24"/>
        </w:rPr>
        <w:t xml:space="preserve">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Pr="00F5254D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Pr="00F5254D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Pr="00F5254D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5254D" w:rsidRPr="00F5254D" w:rsidRDefault="00F5254D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Pr="00F5254D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C19D9" w:rsidRPr="00F5254D" w:rsidRDefault="00DC19D9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</w:t>
      </w:r>
      <w:r w:rsidR="00531785" w:rsidRPr="00F5254D">
        <w:rPr>
          <w:rFonts w:ascii="Arial" w:hAnsi="Arial" w:cs="Arial"/>
          <w:sz w:val="24"/>
          <w:szCs w:val="24"/>
        </w:rPr>
        <w:t xml:space="preserve">Приложение </w:t>
      </w:r>
      <w:r w:rsidRPr="00F5254D">
        <w:rPr>
          <w:rFonts w:ascii="Arial" w:hAnsi="Arial" w:cs="Arial"/>
          <w:sz w:val="24"/>
          <w:szCs w:val="24"/>
        </w:rPr>
        <w:t xml:space="preserve">                         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 w:rsidR="00DC19D9" w:rsidRPr="00F5254D">
        <w:rPr>
          <w:rFonts w:ascii="Arial" w:hAnsi="Arial" w:cs="Arial"/>
          <w:sz w:val="24"/>
          <w:szCs w:val="24"/>
        </w:rPr>
        <w:t>к</w:t>
      </w:r>
      <w:proofErr w:type="gramEnd"/>
      <w:r w:rsidR="00516DDD" w:rsidRPr="00F5254D">
        <w:rPr>
          <w:rFonts w:ascii="Arial" w:hAnsi="Arial" w:cs="Arial"/>
          <w:sz w:val="24"/>
          <w:szCs w:val="24"/>
        </w:rPr>
        <w:t xml:space="preserve"> решению 25</w:t>
      </w:r>
      <w:r w:rsidR="00531785" w:rsidRPr="00F5254D">
        <w:rPr>
          <w:rFonts w:ascii="Arial" w:hAnsi="Arial" w:cs="Arial"/>
          <w:sz w:val="24"/>
          <w:szCs w:val="24"/>
        </w:rPr>
        <w:t xml:space="preserve">-й сессии (пятого созыва)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Совета депутатов </w:t>
      </w:r>
      <w:proofErr w:type="spellStart"/>
      <w:r w:rsidRPr="00F5254D">
        <w:rPr>
          <w:rFonts w:ascii="Arial" w:hAnsi="Arial" w:cs="Arial"/>
          <w:sz w:val="24"/>
          <w:szCs w:val="24"/>
        </w:rPr>
        <w:t>Светлополян</w:t>
      </w:r>
      <w:r w:rsidR="00531785" w:rsidRPr="00F5254D">
        <w:rPr>
          <w:rFonts w:ascii="Arial" w:hAnsi="Arial" w:cs="Arial"/>
          <w:sz w:val="24"/>
          <w:szCs w:val="24"/>
        </w:rPr>
        <w:t>ского</w:t>
      </w:r>
      <w:proofErr w:type="spellEnd"/>
      <w:r w:rsidR="00531785" w:rsidRPr="00F5254D">
        <w:rPr>
          <w:rFonts w:ascii="Arial" w:hAnsi="Arial" w:cs="Arial"/>
          <w:sz w:val="24"/>
          <w:szCs w:val="24"/>
        </w:rPr>
        <w:t xml:space="preserve">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 w:rsidR="00531785" w:rsidRPr="00F5254D">
        <w:rPr>
          <w:rFonts w:ascii="Arial" w:hAnsi="Arial" w:cs="Arial"/>
          <w:sz w:val="24"/>
          <w:szCs w:val="24"/>
        </w:rPr>
        <w:t>сельсовета</w:t>
      </w:r>
      <w:proofErr w:type="gramEnd"/>
      <w:r w:rsidR="00531785" w:rsidRPr="00F5254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1785"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="00531785" w:rsidRPr="00F5254D">
        <w:rPr>
          <w:rFonts w:ascii="Arial" w:hAnsi="Arial" w:cs="Arial"/>
          <w:sz w:val="24"/>
          <w:szCs w:val="24"/>
        </w:rPr>
        <w:t xml:space="preserve"> района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531785" w:rsidRPr="00F5254D">
        <w:rPr>
          <w:rFonts w:ascii="Arial" w:hAnsi="Arial" w:cs="Arial"/>
          <w:sz w:val="24"/>
          <w:szCs w:val="24"/>
        </w:rPr>
        <w:t xml:space="preserve">Новосибирской области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proofErr w:type="gramStart"/>
      <w:r w:rsidR="00516DDD" w:rsidRPr="00F5254D">
        <w:rPr>
          <w:rFonts w:ascii="Arial" w:hAnsi="Arial" w:cs="Arial"/>
          <w:sz w:val="24"/>
          <w:szCs w:val="24"/>
        </w:rPr>
        <w:t>от</w:t>
      </w:r>
      <w:proofErr w:type="gramEnd"/>
      <w:r w:rsidR="00516DDD" w:rsidRPr="00F5254D">
        <w:rPr>
          <w:rFonts w:ascii="Arial" w:hAnsi="Arial" w:cs="Arial"/>
          <w:sz w:val="24"/>
          <w:szCs w:val="24"/>
        </w:rPr>
        <w:t xml:space="preserve"> 20.11</w:t>
      </w:r>
      <w:r w:rsidR="00531785" w:rsidRPr="00F5254D">
        <w:rPr>
          <w:rFonts w:ascii="Arial" w:hAnsi="Arial" w:cs="Arial"/>
          <w:sz w:val="24"/>
          <w:szCs w:val="24"/>
        </w:rPr>
        <w:t>.201</w:t>
      </w:r>
      <w:r w:rsidR="00516DDD" w:rsidRPr="00F5254D">
        <w:rPr>
          <w:rFonts w:ascii="Arial" w:hAnsi="Arial" w:cs="Arial"/>
          <w:sz w:val="24"/>
          <w:szCs w:val="24"/>
        </w:rPr>
        <w:t>7 № 66</w:t>
      </w:r>
      <w:r w:rsidR="00531785" w:rsidRPr="00F5254D">
        <w:rPr>
          <w:rFonts w:ascii="Arial" w:hAnsi="Arial" w:cs="Arial"/>
          <w:sz w:val="24"/>
          <w:szCs w:val="24"/>
        </w:rPr>
        <w:t xml:space="preserve">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 w:rsidR="00F5254D">
        <w:rPr>
          <w:rFonts w:ascii="Arial" w:hAnsi="Arial" w:cs="Arial"/>
          <w:b/>
          <w:sz w:val="24"/>
          <w:szCs w:val="24"/>
        </w:rPr>
        <w:t xml:space="preserve">    </w:t>
      </w:r>
      <w:bookmarkStart w:id="0" w:name="_GoBack"/>
      <w:bookmarkEnd w:id="0"/>
      <w:r w:rsidRPr="00F5254D">
        <w:rPr>
          <w:rFonts w:ascii="Arial" w:hAnsi="Arial" w:cs="Arial"/>
          <w:b/>
          <w:sz w:val="24"/>
          <w:szCs w:val="24"/>
        </w:rPr>
        <w:t xml:space="preserve">  </w:t>
      </w:r>
      <w:r w:rsidR="00531785" w:rsidRPr="00F5254D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7F4B2A" w:rsidRPr="00F5254D" w:rsidRDefault="00531785" w:rsidP="007F4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>о порядке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деятельности), включенного в Перечен</w:t>
      </w:r>
      <w:r w:rsidR="007F4B2A" w:rsidRPr="00F5254D">
        <w:rPr>
          <w:rFonts w:ascii="Arial" w:hAnsi="Arial" w:cs="Arial"/>
          <w:b/>
          <w:sz w:val="24"/>
          <w:szCs w:val="24"/>
        </w:rPr>
        <w:t xml:space="preserve">ь муниципального имущества </w:t>
      </w:r>
      <w:proofErr w:type="spellStart"/>
      <w:r w:rsidR="007F4B2A" w:rsidRPr="00F5254D">
        <w:rPr>
          <w:rFonts w:ascii="Arial" w:hAnsi="Arial" w:cs="Arial"/>
          <w:b/>
          <w:sz w:val="24"/>
          <w:szCs w:val="24"/>
        </w:rPr>
        <w:t>Светлополян</w:t>
      </w:r>
      <w:r w:rsidRPr="00F5254D">
        <w:rPr>
          <w:rFonts w:ascii="Arial" w:hAnsi="Arial" w:cs="Arial"/>
          <w:b/>
          <w:sz w:val="24"/>
          <w:szCs w:val="24"/>
        </w:rPr>
        <w:t>ского</w:t>
      </w:r>
      <w:proofErr w:type="spellEnd"/>
      <w:r w:rsidRPr="00F5254D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b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b/>
          <w:sz w:val="24"/>
          <w:szCs w:val="24"/>
        </w:rPr>
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</w:t>
      </w:r>
    </w:p>
    <w:p w:rsidR="007F4B2A" w:rsidRPr="00F5254D" w:rsidRDefault="007F4B2A" w:rsidP="007F4B2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531785" w:rsidRPr="00F5254D">
        <w:rPr>
          <w:rFonts w:ascii="Arial" w:hAnsi="Arial" w:cs="Arial"/>
          <w:b/>
          <w:sz w:val="24"/>
          <w:szCs w:val="24"/>
        </w:rPr>
        <w:t xml:space="preserve">1. Общие положения </w:t>
      </w:r>
    </w:p>
    <w:p w:rsidR="007F4B2A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1.1. Положение о порядке и условиях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</w:t>
      </w:r>
      <w:r w:rsidR="007F4B2A" w:rsidRPr="00F5254D">
        <w:rPr>
          <w:rFonts w:ascii="Arial" w:hAnsi="Arial" w:cs="Arial"/>
          <w:sz w:val="24"/>
          <w:szCs w:val="24"/>
        </w:rPr>
        <w:t xml:space="preserve">) муниципального имущества </w:t>
      </w:r>
      <w:proofErr w:type="spellStart"/>
      <w:r w:rsidR="007F4B2A" w:rsidRPr="00F5254D">
        <w:rPr>
          <w:rFonts w:ascii="Arial" w:hAnsi="Arial" w:cs="Arial"/>
          <w:sz w:val="24"/>
          <w:szCs w:val="24"/>
        </w:rPr>
        <w:t>Светлополян</w:t>
      </w:r>
      <w:r w:rsidRPr="00F5254D">
        <w:rPr>
          <w:rFonts w:ascii="Arial" w:hAnsi="Arial" w:cs="Arial"/>
          <w:sz w:val="24"/>
          <w:szCs w:val="24"/>
        </w:rPr>
        <w:t>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5254D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F5254D">
        <w:rPr>
          <w:rFonts w:ascii="Arial" w:hAnsi="Arial" w:cs="Arial"/>
          <w:sz w:val="24"/>
          <w:szCs w:val="24"/>
        </w:rPr>
        <w:t xml:space="preserve"> района Новосибирской области (далее – сельское поселение), включенного в Перечень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 (далее - Положение), устанавливает 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сельского поселения, включенного в Перечень муниципального имущества,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 сельском поселении.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1.2. Настоящее Положение разработано в соответствии с требованиями Гражданского кодекса Российской Федерации, Федеральных законов</w:t>
      </w:r>
    </w:p>
    <w:p w:rsidR="007F4B2A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от 06.10. 2003 № 131-ФЗ «Об общих принципах организации местного самоуправления в Российской Федерации», от 24.07.2007 № 209-ФЗ «О развитии малого и среднего предпринимательства в Российской Федерации», от 22.07.2008 № 159-ФЗ «Об4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26.07.2006 № 135-ФЗ «О защите конкуренции», Устава сельского поселения, </w:t>
      </w:r>
    </w:p>
    <w:p w:rsidR="007F4B2A" w:rsidRPr="00F5254D" w:rsidRDefault="007F4B2A" w:rsidP="000B527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F4B2A" w:rsidRPr="00F5254D" w:rsidRDefault="00531785" w:rsidP="000B52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2. </w:t>
      </w:r>
      <w:r w:rsidRPr="00F5254D">
        <w:rPr>
          <w:rFonts w:ascii="Arial" w:hAnsi="Arial" w:cs="Arial"/>
          <w:b/>
          <w:sz w:val="24"/>
          <w:szCs w:val="24"/>
        </w:rPr>
        <w:t>Порядок предоставления в аренду муниципального имущества,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0B527B" w:rsidRPr="00F5254D" w:rsidRDefault="000B527B" w:rsidP="007F4B2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F4B2A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2.1. Право заключения договора аренды муниципального имущества сельского поселения, включенного в Перечень муниципального имущества сельского поселения,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предоставляется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 результатам торгов (аукциона, конкурса), за исключением случаев, установленных Федеральным законом от 26.07.2006 № 135 - ФЗ «О защите конкуренции». </w:t>
      </w:r>
    </w:p>
    <w:p w:rsidR="007F4B2A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2.2. Порядок проведения торгов на право заключения договоров аренды муниципального имущества, включенного в Перечень, а также права и обязанности лиц, участвующих в организации и проведении торгов, устанавливается в соответствии с Приказом 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конкурса».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2.3. Администрация сельского поселения в течение десяти дней со дня поступления документов в полном объеме принимает решение об организации и проведении торгов на право заключения договора аренды объекта, включенного в П</w:t>
      </w:r>
      <w:r w:rsidR="000B527B" w:rsidRPr="00F5254D">
        <w:rPr>
          <w:rFonts w:ascii="Arial" w:hAnsi="Arial" w:cs="Arial"/>
          <w:sz w:val="24"/>
          <w:szCs w:val="24"/>
        </w:rPr>
        <w:t>еречень, либо об отказе в этом.</w:t>
      </w:r>
      <w:r w:rsidRPr="00F5254D">
        <w:rPr>
          <w:rFonts w:ascii="Arial" w:hAnsi="Arial" w:cs="Arial"/>
          <w:sz w:val="24"/>
          <w:szCs w:val="24"/>
        </w:rPr>
        <w:t xml:space="preserve">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2.4. Основанием для отказа в организации и проведении торгов на право заключения договора аренды имущества, включенного в Перечень является: - несоответствие заявителя условиям отнесения к категории субъектов малого и среднего предпринимательства (организаций, образующих инфраструктуру малого и среднего предпринимательства), установленным Федеральным законом от 24 июля 2007 года № 209-ФЗ «О развитии малого и среднего предпринимательства в Российской Федерации».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2.5. О принятом решения об организации и проведении торгов, либо об отказе в организации и проведении торгов на право заключения договора аренды имущества, включенного в Перечень, заявитель уведомляется администрацией сельского поселения в течение пяти дней.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2.6. Договор аренды муниципального имущества сельского поселения, входящего в Перечень, заключается с арендатором на срок не менее пяти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</w:t>
      </w:r>
      <w:r w:rsidRPr="00F5254D">
        <w:rPr>
          <w:rFonts w:ascii="Arial" w:hAnsi="Arial" w:cs="Arial"/>
          <w:sz w:val="24"/>
          <w:szCs w:val="24"/>
        </w:rPr>
        <w:lastRenderedPageBreak/>
        <w:t>Запрещается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переуступка прав пользования им, передача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2.7. При проведении торгов на право заключения договоров аренды муниципального имущества, включенного в Перечень, стартовый размер арендной платы определяется на основании отчета об оценке рыночной арендной платы, подготовленного в соответствии с законодательством Российской Федерации об оценочной деятельности.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</w:t>
      </w:r>
    </w:p>
    <w:p w:rsidR="000B527B" w:rsidRPr="00F5254D" w:rsidRDefault="00531785" w:rsidP="000B527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5254D">
        <w:rPr>
          <w:rFonts w:ascii="Arial" w:hAnsi="Arial" w:cs="Arial"/>
          <w:b/>
          <w:sz w:val="24"/>
          <w:szCs w:val="24"/>
        </w:rPr>
        <w:t>3. Условия предоставления льгот по арендной плате за муниципальное имущество, включенное в Перечень.</w:t>
      </w:r>
    </w:p>
    <w:p w:rsidR="000B527B" w:rsidRPr="00F5254D" w:rsidRDefault="000B527B" w:rsidP="000B527B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3.1. Субъектам малого и среднего предпринимательства, занимающимся социально-значимыми видами деятельности и соблюдающими условия, установленные в пункте 3.4 настоящего Положения, с предварительного письменного согласия антимонопольного органа на основании решения администрации сельского поселения не ранее 6 месяцев, с даты заключения договора аренды, могут предоставляться, льготы по арендной плате.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3.2. К социально значимым видам деятельности относится оказание следующих услуг: - жилищно-коммунальное хозяйство, культура, бытовое обслуживание населения, физическая культура и спорт, общественное питание, деятельность в инновационной сфере, туризм, развитие народных промыслов и ремесел, производство продуктов питания, производство промышленной продукции, розничная торговля продуктами питания и товарами первой необходимости.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3.3. Льготы по арендной плате субъектам малого и среднего предпринимательства, занимающимся видами деятельности, указанными в пункте6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3.2</w:t>
      </w:r>
      <w:proofErr w:type="gramStart"/>
      <w:r w:rsidRPr="00F5254D">
        <w:rPr>
          <w:rFonts w:ascii="Arial" w:hAnsi="Arial" w:cs="Arial"/>
          <w:sz w:val="24"/>
          <w:szCs w:val="24"/>
        </w:rPr>
        <w:t>. настоящего</w:t>
      </w:r>
      <w:proofErr w:type="gramEnd"/>
      <w:r w:rsidRPr="00F5254D">
        <w:rPr>
          <w:rFonts w:ascii="Arial" w:hAnsi="Arial" w:cs="Arial"/>
          <w:sz w:val="24"/>
          <w:szCs w:val="24"/>
        </w:rPr>
        <w:t xml:space="preserve"> Положения, устанавливаются в процентном соотношении к определенному (установленному) размеру арендной платы: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- </w:t>
      </w:r>
      <w:r w:rsidR="00531785" w:rsidRPr="00F5254D">
        <w:rPr>
          <w:rFonts w:ascii="Arial" w:hAnsi="Arial" w:cs="Arial"/>
          <w:sz w:val="24"/>
          <w:szCs w:val="24"/>
        </w:rPr>
        <w:t>в первый год аренды</w:t>
      </w:r>
      <w:r w:rsidR="00DC19D9" w:rsidRPr="00F5254D">
        <w:rPr>
          <w:rFonts w:ascii="Arial" w:hAnsi="Arial" w:cs="Arial"/>
          <w:sz w:val="24"/>
          <w:szCs w:val="24"/>
        </w:rPr>
        <w:t xml:space="preserve">  </w:t>
      </w:r>
      <w:r w:rsidR="00531785" w:rsidRPr="00F5254D">
        <w:rPr>
          <w:rFonts w:ascii="Arial" w:hAnsi="Arial" w:cs="Arial"/>
          <w:sz w:val="24"/>
          <w:szCs w:val="24"/>
        </w:rPr>
        <w:t xml:space="preserve"> - 50 процентов размера арендной платы;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</w:t>
      </w:r>
      <w:r w:rsidR="00531785" w:rsidRPr="00F5254D">
        <w:rPr>
          <w:rFonts w:ascii="Arial" w:hAnsi="Arial" w:cs="Arial"/>
          <w:sz w:val="24"/>
          <w:szCs w:val="24"/>
        </w:rPr>
        <w:t xml:space="preserve">- во второй год </w:t>
      </w:r>
      <w:proofErr w:type="gramStart"/>
      <w:r w:rsidR="00531785" w:rsidRPr="00F5254D">
        <w:rPr>
          <w:rFonts w:ascii="Arial" w:hAnsi="Arial" w:cs="Arial"/>
          <w:sz w:val="24"/>
          <w:szCs w:val="24"/>
        </w:rPr>
        <w:t xml:space="preserve">аренды </w:t>
      </w:r>
      <w:r w:rsidR="00DC19D9" w:rsidRPr="00F5254D">
        <w:rPr>
          <w:rFonts w:ascii="Arial" w:hAnsi="Arial" w:cs="Arial"/>
          <w:sz w:val="24"/>
          <w:szCs w:val="24"/>
        </w:rPr>
        <w:t xml:space="preserve"> </w:t>
      </w:r>
      <w:r w:rsidR="00531785" w:rsidRPr="00F5254D">
        <w:rPr>
          <w:rFonts w:ascii="Arial" w:hAnsi="Arial" w:cs="Arial"/>
          <w:sz w:val="24"/>
          <w:szCs w:val="24"/>
        </w:rPr>
        <w:t>-</w:t>
      </w:r>
      <w:proofErr w:type="gramEnd"/>
      <w:r w:rsidR="00531785" w:rsidRPr="00F5254D">
        <w:rPr>
          <w:rFonts w:ascii="Arial" w:hAnsi="Arial" w:cs="Arial"/>
          <w:sz w:val="24"/>
          <w:szCs w:val="24"/>
        </w:rPr>
        <w:t xml:space="preserve"> 70 процентов размера арендной платы;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</w:t>
      </w:r>
      <w:r w:rsidR="00531785" w:rsidRPr="00F5254D">
        <w:rPr>
          <w:rFonts w:ascii="Arial" w:hAnsi="Arial" w:cs="Arial"/>
          <w:sz w:val="24"/>
          <w:szCs w:val="24"/>
        </w:rPr>
        <w:t>- в третий год аренды</w:t>
      </w:r>
      <w:r w:rsidR="00DC19D9" w:rsidRPr="00F5254D">
        <w:rPr>
          <w:rFonts w:ascii="Arial" w:hAnsi="Arial" w:cs="Arial"/>
          <w:sz w:val="24"/>
          <w:szCs w:val="24"/>
        </w:rPr>
        <w:t xml:space="preserve">   </w:t>
      </w:r>
      <w:r w:rsidR="00531785" w:rsidRPr="00F5254D">
        <w:rPr>
          <w:rFonts w:ascii="Arial" w:hAnsi="Arial" w:cs="Arial"/>
          <w:sz w:val="24"/>
          <w:szCs w:val="24"/>
        </w:rPr>
        <w:t xml:space="preserve"> - 90 процентов размера арендной платы;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</w:t>
      </w:r>
      <w:r w:rsidR="00531785" w:rsidRPr="00F5254D">
        <w:rPr>
          <w:rFonts w:ascii="Arial" w:hAnsi="Arial" w:cs="Arial"/>
          <w:sz w:val="24"/>
          <w:szCs w:val="24"/>
        </w:rPr>
        <w:t xml:space="preserve">- в четвертый год аренды и далее - 100 процентов размера арендной платы.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3.4. Льготы по арендной плате субъектам малого и среднего предпринимательства предоставляются при соблюдении следующих условий: </w:t>
      </w:r>
      <w:r w:rsidR="000B527B" w:rsidRPr="00F5254D">
        <w:rPr>
          <w:rFonts w:ascii="Arial" w:hAnsi="Arial" w:cs="Arial"/>
          <w:sz w:val="24"/>
          <w:szCs w:val="24"/>
        </w:rPr>
        <w:t xml:space="preserve">   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</w:t>
      </w:r>
      <w:r w:rsidR="00531785" w:rsidRPr="00F5254D">
        <w:rPr>
          <w:rFonts w:ascii="Arial" w:hAnsi="Arial" w:cs="Arial"/>
          <w:sz w:val="24"/>
          <w:szCs w:val="24"/>
        </w:rPr>
        <w:t xml:space="preserve">1) отсутствие у арендатора задолженности по арендной плате за имущество, включенное в Перечень, на день подачи обращения за предоставлением льготы;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 </w:t>
      </w:r>
      <w:r w:rsidR="00531785" w:rsidRPr="00F5254D">
        <w:rPr>
          <w:rFonts w:ascii="Arial" w:hAnsi="Arial" w:cs="Arial"/>
          <w:sz w:val="24"/>
          <w:szCs w:val="24"/>
        </w:rPr>
        <w:t xml:space="preserve">2) арендатор должен использовать арендуемое имущество по целевому назначению.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3.5. Заявления о предоставлении льготы субъекты малого и среднего предпринимательства подают в администрацию сельского поселения. К указанному заявлению прилагаются: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</w:t>
      </w:r>
      <w:r w:rsidR="00531785" w:rsidRPr="00F5254D">
        <w:rPr>
          <w:rFonts w:ascii="Arial" w:hAnsi="Arial" w:cs="Arial"/>
          <w:sz w:val="24"/>
          <w:szCs w:val="24"/>
        </w:rPr>
        <w:t xml:space="preserve">1) выписка из Единого государственного реестра юридических лиц, либо выписка из Единого государственного реестра индивидуальных </w:t>
      </w:r>
      <w:r w:rsidR="00531785" w:rsidRPr="00F5254D">
        <w:rPr>
          <w:rFonts w:ascii="Arial" w:hAnsi="Arial" w:cs="Arial"/>
          <w:sz w:val="24"/>
          <w:szCs w:val="24"/>
        </w:rPr>
        <w:lastRenderedPageBreak/>
        <w:t>предпринимателей, подтверждающая право осуществления указанных видов деятельности;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</w:t>
      </w:r>
      <w:r w:rsidR="00531785" w:rsidRPr="00F5254D">
        <w:rPr>
          <w:rFonts w:ascii="Arial" w:hAnsi="Arial" w:cs="Arial"/>
          <w:sz w:val="24"/>
          <w:szCs w:val="24"/>
        </w:rPr>
        <w:t xml:space="preserve">2) бухгалтерский баланс по состоянию на последнюю отчетную дату или иная предусмотренная законодательством Российской Федерации о налогах и сборах документация; </w:t>
      </w:r>
    </w:p>
    <w:p w:rsidR="000B527B" w:rsidRPr="00F5254D" w:rsidRDefault="000B527B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       </w:t>
      </w:r>
      <w:r w:rsidR="00531785" w:rsidRPr="00F5254D">
        <w:rPr>
          <w:rFonts w:ascii="Arial" w:hAnsi="Arial" w:cs="Arial"/>
          <w:sz w:val="24"/>
          <w:szCs w:val="24"/>
        </w:rPr>
        <w:t xml:space="preserve">3) копии учредительных документов субъекта предпринимательской деятельности. 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3.6. Администрация сельского поселения вправе истребовать у арендаторов, получивших льготу, необходимые документы, подтверждающие соблюдение арендатором условий ее предоставления и применения.</w:t>
      </w:r>
    </w:p>
    <w:p w:rsidR="000B527B" w:rsidRPr="00F5254D" w:rsidRDefault="00531785" w:rsidP="007F4B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 xml:space="preserve"> 3.7. В целях контроля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сельского поселения осуществлять проверки использования имущества не реже одного раза в год. </w:t>
      </w:r>
    </w:p>
    <w:p w:rsidR="00FB4431" w:rsidRPr="00F5254D" w:rsidRDefault="00531785" w:rsidP="007F4B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254D">
        <w:rPr>
          <w:rFonts w:ascii="Arial" w:hAnsi="Arial" w:cs="Arial"/>
          <w:sz w:val="24"/>
          <w:szCs w:val="24"/>
        </w:rPr>
        <w:t>3.8. 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 от 24.07.2007 № 209-ФЗ «О развитии малого и среднего предпринимательства в Российской Федерации»,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 от 24.07.2007 № 209-ФЗ «О развитии малого и среднего предпринимательства в Российской Федерации», договор аренды подлежит расторжению по требованию арендодателя в порядке, предусмотренном Гражданским кодексом Российской Федерации</w:t>
      </w:r>
    </w:p>
    <w:sectPr w:rsidR="00FB4431" w:rsidRPr="00F5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7C"/>
    <w:rsid w:val="000B527B"/>
    <w:rsid w:val="00190B41"/>
    <w:rsid w:val="0043787C"/>
    <w:rsid w:val="00516DDD"/>
    <w:rsid w:val="00531785"/>
    <w:rsid w:val="006B25C3"/>
    <w:rsid w:val="007F4B2A"/>
    <w:rsid w:val="00DC19D9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74D3D-88E2-4B1C-B557-38B930D7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2017-06-21T04:05:00Z</dcterms:created>
  <dcterms:modified xsi:type="dcterms:W3CDTF">2017-12-12T08:01:00Z</dcterms:modified>
</cp:coreProperties>
</file>