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EF" w:rsidRPr="009B5341" w:rsidRDefault="00153BEF" w:rsidP="009B534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9B5341">
        <w:rPr>
          <w:rFonts w:ascii="Times New Roman" w:hAnsi="Times New Roman"/>
          <w:sz w:val="32"/>
          <w:szCs w:val="32"/>
        </w:rPr>
        <w:t xml:space="preserve">                       </w:t>
      </w:r>
      <w:r w:rsidRPr="003E46EA">
        <w:rPr>
          <w:rFonts w:ascii="Times New Roman" w:hAnsi="Times New Roman"/>
          <w:sz w:val="32"/>
          <w:szCs w:val="32"/>
        </w:rPr>
        <w:t>СОВЕТ ДЕПУТАТОВ</w:t>
      </w:r>
    </w:p>
    <w:p w:rsidR="00153BEF" w:rsidRPr="003E46EA" w:rsidRDefault="00153BEF" w:rsidP="00153BE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E46EA">
        <w:rPr>
          <w:rFonts w:ascii="Times New Roman" w:hAnsi="Times New Roman"/>
          <w:sz w:val="32"/>
          <w:szCs w:val="32"/>
        </w:rPr>
        <w:t>СВЕТЛОПОЛЯНСКОГО СЕЛЬСОВЕТА</w:t>
      </w:r>
    </w:p>
    <w:p w:rsidR="00153BEF" w:rsidRPr="003E46EA" w:rsidRDefault="00153BEF" w:rsidP="00153BE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E46EA">
        <w:rPr>
          <w:rFonts w:ascii="Times New Roman" w:hAnsi="Times New Roman"/>
          <w:sz w:val="32"/>
          <w:szCs w:val="32"/>
        </w:rPr>
        <w:t>БОЛОТНИНСКОГО РАЙОНА НОВОСИБИРСКОЙ ОБЛАСТИ</w:t>
      </w:r>
    </w:p>
    <w:p w:rsidR="00153BEF" w:rsidRPr="003E46EA" w:rsidRDefault="00153BEF" w:rsidP="00153BE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EF" w:rsidRPr="003E46EA" w:rsidRDefault="00153BEF" w:rsidP="00153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46E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53BEF" w:rsidRPr="003E46EA" w:rsidRDefault="00153BEF" w:rsidP="00153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46EA">
        <w:rPr>
          <w:rFonts w:ascii="Times New Roman" w:hAnsi="Times New Roman"/>
          <w:sz w:val="28"/>
          <w:szCs w:val="28"/>
        </w:rPr>
        <w:t xml:space="preserve">                          </w:t>
      </w:r>
      <w:r w:rsidRPr="00A03F8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РЕШЕНИЕ № </w:t>
      </w:r>
      <w:r w:rsidR="009B5341">
        <w:rPr>
          <w:rFonts w:ascii="Times New Roman" w:hAnsi="Times New Roman"/>
          <w:sz w:val="28"/>
          <w:szCs w:val="28"/>
        </w:rPr>
        <w:t>5</w:t>
      </w:r>
    </w:p>
    <w:p w:rsidR="00153BEF" w:rsidRPr="003E46EA" w:rsidRDefault="00153BEF" w:rsidP="00153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46EA">
        <w:rPr>
          <w:rFonts w:ascii="Times New Roman" w:hAnsi="Times New Roman"/>
          <w:sz w:val="28"/>
          <w:szCs w:val="28"/>
        </w:rPr>
        <w:t xml:space="preserve">                 </w:t>
      </w:r>
      <w:r w:rsidRPr="00A03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Вторая </w:t>
      </w:r>
      <w:r w:rsidRPr="003E46EA">
        <w:rPr>
          <w:rFonts w:ascii="Times New Roman" w:hAnsi="Times New Roman"/>
          <w:sz w:val="28"/>
          <w:szCs w:val="28"/>
        </w:rPr>
        <w:t>сесси</w:t>
      </w:r>
      <w:r>
        <w:rPr>
          <w:rFonts w:ascii="Times New Roman" w:hAnsi="Times New Roman"/>
          <w:sz w:val="28"/>
          <w:szCs w:val="28"/>
        </w:rPr>
        <w:t>я</w:t>
      </w:r>
      <w:r w:rsidRPr="003E4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</w:t>
      </w:r>
      <w:r w:rsidRPr="003E46EA">
        <w:rPr>
          <w:rFonts w:ascii="Times New Roman" w:hAnsi="Times New Roman"/>
          <w:sz w:val="28"/>
          <w:szCs w:val="28"/>
        </w:rPr>
        <w:t>того созыва</w:t>
      </w:r>
    </w:p>
    <w:p w:rsidR="00153BEF" w:rsidRPr="003E46EA" w:rsidRDefault="00153BEF" w:rsidP="001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BEF" w:rsidRDefault="00153BEF" w:rsidP="001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27</w:t>
      </w:r>
      <w:r w:rsidRPr="00A03F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A03F8D">
        <w:rPr>
          <w:rFonts w:ascii="Times New Roman" w:hAnsi="Times New Roman"/>
          <w:sz w:val="28"/>
          <w:szCs w:val="28"/>
        </w:rPr>
        <w:t>0</w:t>
      </w:r>
      <w:r w:rsidRPr="003E46EA">
        <w:rPr>
          <w:rFonts w:ascii="Times New Roman" w:hAnsi="Times New Roman"/>
          <w:sz w:val="28"/>
          <w:szCs w:val="28"/>
        </w:rPr>
        <w:t>. 2015 года                                                                 с. Светлая Поляна</w:t>
      </w:r>
    </w:p>
    <w:p w:rsidR="00153BEF" w:rsidRDefault="00153BEF" w:rsidP="001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BEF" w:rsidRDefault="00153BEF" w:rsidP="001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объявлении конкурса по отбору кандидатур на должность </w:t>
      </w:r>
    </w:p>
    <w:p w:rsidR="00153BEF" w:rsidRDefault="00153BEF" w:rsidP="001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</w:t>
      </w:r>
      <w:r w:rsidR="00377511">
        <w:rPr>
          <w:rFonts w:ascii="Times New Roman" w:hAnsi="Times New Roman"/>
          <w:sz w:val="28"/>
          <w:szCs w:val="28"/>
        </w:rPr>
        <w:t>сибирской области и формировании</w:t>
      </w:r>
      <w:r>
        <w:rPr>
          <w:rFonts w:ascii="Times New Roman" w:hAnsi="Times New Roman"/>
          <w:sz w:val="28"/>
          <w:szCs w:val="28"/>
        </w:rPr>
        <w:t xml:space="preserve"> конкурсной комиссии</w:t>
      </w:r>
      <w:r w:rsidR="00EA5813">
        <w:rPr>
          <w:rFonts w:ascii="Times New Roman" w:hAnsi="Times New Roman"/>
          <w:sz w:val="28"/>
          <w:szCs w:val="28"/>
        </w:rPr>
        <w:t>.</w:t>
      </w:r>
    </w:p>
    <w:p w:rsidR="00153BEF" w:rsidRDefault="00153BEF" w:rsidP="001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9F3" w:rsidRDefault="00153BEF" w:rsidP="001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36 Федерального закона от 06 октября 2003 года № 131- ФЗ</w:t>
      </w:r>
      <w:r w:rsidR="00007A45">
        <w:rPr>
          <w:rFonts w:ascii="Times New Roman" w:hAnsi="Times New Roman"/>
          <w:sz w:val="28"/>
          <w:szCs w:val="28"/>
        </w:rPr>
        <w:t xml:space="preserve"> «Общих принципах организации местного </w:t>
      </w:r>
      <w:r w:rsidR="0039468E">
        <w:rPr>
          <w:rFonts w:ascii="Times New Roman" w:hAnsi="Times New Roman"/>
          <w:sz w:val="28"/>
          <w:szCs w:val="28"/>
        </w:rPr>
        <w:t xml:space="preserve">самоуправления в Российской Федерации», статья 2 Закона Новосибирской области от 11 ноября 2014 года № 484-ОЗ «Об отдельных вопросах организации местного самоуправления в Новосибирской области, пункта 2.2; 4.2 Положения о порядке проведения конкурса по отбору кандидатур на должность Главы </w:t>
      </w:r>
      <w:proofErr w:type="spellStart"/>
      <w:r w:rsidR="0039468E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="0039468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9468E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39468E"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утвержденного решением 68 сессии Совета депутатов (четвертого созыва) </w:t>
      </w:r>
      <w:proofErr w:type="spellStart"/>
      <w:r w:rsidR="0039468E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="0039468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9468E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39468E">
        <w:rPr>
          <w:rFonts w:ascii="Times New Roman" w:hAnsi="Times New Roman"/>
          <w:sz w:val="28"/>
          <w:szCs w:val="28"/>
        </w:rPr>
        <w:t xml:space="preserve"> района Новосибирской области от 28.08.2015 г № 216</w:t>
      </w:r>
      <w:r w:rsidR="00E329F3">
        <w:rPr>
          <w:rFonts w:ascii="Times New Roman" w:hAnsi="Times New Roman"/>
          <w:sz w:val="28"/>
          <w:szCs w:val="28"/>
        </w:rPr>
        <w:t>.</w:t>
      </w:r>
    </w:p>
    <w:p w:rsidR="00E329F3" w:rsidRDefault="00E329F3" w:rsidP="001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9F3" w:rsidRDefault="00E329F3" w:rsidP="001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E329F3" w:rsidRDefault="00E329F3" w:rsidP="001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329F3" w:rsidRDefault="00E329F3" w:rsidP="00E32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Объявить конкурс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E329F3" w:rsidRDefault="00E329F3" w:rsidP="00E32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объявление о проведении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Светлополянский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на официальном сайте с. Светлая Поляна (приложение №1).</w:t>
      </w:r>
    </w:p>
    <w:p w:rsidR="00E329F3" w:rsidRDefault="00E329F3" w:rsidP="00E32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половину членов конкурсной комиссии согласно приложению 2 к настоящему Решению.</w:t>
      </w:r>
    </w:p>
    <w:p w:rsidR="00E329F3" w:rsidRDefault="00E329F3" w:rsidP="00E32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Конкурсной комиссии обеспечить проведения конкурсного отбора кандидатов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EA5813" w:rsidRDefault="00E329F3" w:rsidP="00E32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Направить </w:t>
      </w:r>
      <w:r w:rsidR="00EA5813">
        <w:rPr>
          <w:rFonts w:ascii="Times New Roman" w:hAnsi="Times New Roman"/>
          <w:sz w:val="28"/>
          <w:szCs w:val="28"/>
        </w:rPr>
        <w:t xml:space="preserve">копию </w:t>
      </w:r>
      <w:r>
        <w:rPr>
          <w:rFonts w:ascii="Times New Roman" w:hAnsi="Times New Roman"/>
          <w:sz w:val="28"/>
          <w:szCs w:val="28"/>
        </w:rPr>
        <w:t>настояще</w:t>
      </w:r>
      <w:r w:rsidR="00EA5813">
        <w:rPr>
          <w:rFonts w:ascii="Times New Roman" w:hAnsi="Times New Roman"/>
          <w:sz w:val="28"/>
          <w:szCs w:val="28"/>
        </w:rPr>
        <w:t>го Решения</w:t>
      </w:r>
      <w:r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EA5813">
        <w:rPr>
          <w:rFonts w:ascii="Times New Roman" w:hAnsi="Times New Roman"/>
          <w:sz w:val="28"/>
          <w:szCs w:val="28"/>
        </w:rPr>
        <w:t xml:space="preserve"> для назначения в установленном порядке членов конкурсной комиссии.</w:t>
      </w:r>
    </w:p>
    <w:p w:rsidR="00153BEF" w:rsidRDefault="00EA5813" w:rsidP="00E32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EA5813" w:rsidRDefault="00EA5813" w:rsidP="00E32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опубликованию в «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вестнике» и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  с.</w:t>
      </w:r>
      <w:proofErr w:type="gramEnd"/>
      <w:r>
        <w:rPr>
          <w:rFonts w:ascii="Times New Roman" w:hAnsi="Times New Roman"/>
          <w:sz w:val="28"/>
          <w:szCs w:val="28"/>
        </w:rPr>
        <w:t xml:space="preserve"> Светлая Поляна.</w:t>
      </w:r>
    </w:p>
    <w:p w:rsidR="00EA5813" w:rsidRDefault="00EA5813" w:rsidP="00EA58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813" w:rsidRDefault="00EA5813" w:rsidP="00EA58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813" w:rsidRDefault="00EA5813" w:rsidP="00EA58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A5813" w:rsidRDefault="00EA5813" w:rsidP="00EA58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A5813" w:rsidRPr="00E329F3" w:rsidRDefault="00EA5813" w:rsidP="00EA58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Д.Г. Андресян</w:t>
      </w:r>
    </w:p>
    <w:p w:rsidR="00FB4431" w:rsidRDefault="002618E2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Default="00EA5813"/>
    <w:p w:rsidR="00EA5813" w:rsidRPr="00EA5813" w:rsidRDefault="00EA5813" w:rsidP="00EA5813">
      <w:pPr>
        <w:spacing w:after="0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                            </w:t>
      </w:r>
      <w:r w:rsidR="00FD3B5C">
        <w:t xml:space="preserve">                            </w:t>
      </w:r>
      <w:r>
        <w:t xml:space="preserve"> </w:t>
      </w:r>
      <w:r w:rsidRPr="00EA5813">
        <w:rPr>
          <w:rFonts w:ascii="Times New Roman" w:hAnsi="Times New Roman"/>
        </w:rPr>
        <w:t>Приложение 1</w:t>
      </w:r>
    </w:p>
    <w:p w:rsidR="004D7D8A" w:rsidRDefault="00EA5813" w:rsidP="00EA5813">
      <w:pPr>
        <w:spacing w:after="0"/>
        <w:rPr>
          <w:rFonts w:ascii="Times New Roman" w:hAnsi="Times New Roman"/>
          <w:sz w:val="24"/>
          <w:szCs w:val="24"/>
        </w:rPr>
      </w:pPr>
      <w:r w:rsidRPr="00EA5813">
        <w:rPr>
          <w:rFonts w:ascii="Times New Roman" w:hAnsi="Times New Roman"/>
        </w:rPr>
        <w:t xml:space="preserve">                                                                 </w:t>
      </w:r>
      <w:r w:rsidR="004D7D8A">
        <w:rPr>
          <w:rFonts w:ascii="Times New Roman" w:hAnsi="Times New Roman"/>
        </w:rPr>
        <w:t xml:space="preserve">                          </w:t>
      </w:r>
      <w:r w:rsidRPr="00EA5813">
        <w:rPr>
          <w:rFonts w:ascii="Times New Roman" w:hAnsi="Times New Roman"/>
        </w:rPr>
        <w:t xml:space="preserve"> </w:t>
      </w:r>
      <w:r w:rsidR="00FD3B5C">
        <w:rPr>
          <w:rFonts w:ascii="Times New Roman" w:hAnsi="Times New Roman"/>
        </w:rPr>
        <w:t xml:space="preserve">                      </w:t>
      </w:r>
      <w:r w:rsidRPr="004D7D8A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EA5813" w:rsidRPr="004D7D8A" w:rsidRDefault="004D7D8A" w:rsidP="00EA5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FD3B5C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="00EA5813" w:rsidRPr="004D7D8A">
        <w:rPr>
          <w:rFonts w:ascii="Times New Roman" w:hAnsi="Times New Roman"/>
          <w:sz w:val="24"/>
          <w:szCs w:val="24"/>
        </w:rPr>
        <w:t>Светлополянского</w:t>
      </w:r>
      <w:proofErr w:type="spellEnd"/>
      <w:r w:rsidR="00EA5813" w:rsidRPr="004D7D8A">
        <w:rPr>
          <w:rFonts w:ascii="Times New Roman" w:hAnsi="Times New Roman"/>
          <w:sz w:val="24"/>
          <w:szCs w:val="24"/>
        </w:rPr>
        <w:t xml:space="preserve"> сельсовета</w:t>
      </w:r>
    </w:p>
    <w:p w:rsidR="00EA5813" w:rsidRPr="004D7D8A" w:rsidRDefault="00EA5813" w:rsidP="00EA5813">
      <w:pPr>
        <w:spacing w:after="0"/>
        <w:rPr>
          <w:rFonts w:ascii="Times New Roman" w:hAnsi="Times New Roman"/>
          <w:sz w:val="24"/>
          <w:szCs w:val="24"/>
        </w:rPr>
      </w:pPr>
      <w:r w:rsidRPr="004D7D8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4D7D8A" w:rsidRPr="004D7D8A">
        <w:rPr>
          <w:rFonts w:ascii="Times New Roman" w:hAnsi="Times New Roman"/>
          <w:sz w:val="24"/>
          <w:szCs w:val="24"/>
        </w:rPr>
        <w:t xml:space="preserve">                          </w:t>
      </w:r>
      <w:r w:rsidRPr="004D7D8A">
        <w:rPr>
          <w:rFonts w:ascii="Times New Roman" w:hAnsi="Times New Roman"/>
          <w:sz w:val="24"/>
          <w:szCs w:val="24"/>
        </w:rPr>
        <w:t xml:space="preserve"> </w:t>
      </w:r>
      <w:r w:rsidR="00FD3B5C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4D7D8A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4D7D8A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EA5813" w:rsidRPr="004D7D8A" w:rsidRDefault="00FD3B5C" w:rsidP="00EA5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A5813" w:rsidRPr="004D7D8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gramStart"/>
      <w:r w:rsidR="004D7D8A" w:rsidRPr="004D7D8A">
        <w:rPr>
          <w:rFonts w:ascii="Times New Roman" w:hAnsi="Times New Roman"/>
          <w:sz w:val="24"/>
          <w:szCs w:val="24"/>
        </w:rPr>
        <w:t>о</w:t>
      </w:r>
      <w:r w:rsidR="00EA5813" w:rsidRPr="004D7D8A">
        <w:rPr>
          <w:rFonts w:ascii="Times New Roman" w:hAnsi="Times New Roman"/>
          <w:sz w:val="24"/>
          <w:szCs w:val="24"/>
        </w:rPr>
        <w:t>т</w:t>
      </w:r>
      <w:proofErr w:type="gramEnd"/>
      <w:r w:rsidR="00EA5813" w:rsidRPr="004D7D8A">
        <w:rPr>
          <w:rFonts w:ascii="Times New Roman" w:hAnsi="Times New Roman"/>
          <w:sz w:val="24"/>
          <w:szCs w:val="24"/>
        </w:rPr>
        <w:t xml:space="preserve"> 27 октября 2015 № </w:t>
      </w:r>
      <w:r w:rsidR="00AB6230">
        <w:rPr>
          <w:rFonts w:ascii="Times New Roman" w:hAnsi="Times New Roman"/>
          <w:sz w:val="24"/>
          <w:szCs w:val="24"/>
        </w:rPr>
        <w:t>5</w:t>
      </w:r>
    </w:p>
    <w:p w:rsidR="004D7D8A" w:rsidRDefault="004D7D8A" w:rsidP="00EA5813">
      <w:pPr>
        <w:spacing w:after="0"/>
        <w:rPr>
          <w:rFonts w:ascii="Times New Roman" w:hAnsi="Times New Roman"/>
        </w:rPr>
      </w:pPr>
    </w:p>
    <w:p w:rsidR="004D7D8A" w:rsidRPr="004D7D8A" w:rsidRDefault="004D7D8A" w:rsidP="004D7D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7D8A">
        <w:rPr>
          <w:rFonts w:ascii="Times New Roman" w:hAnsi="Times New Roman"/>
          <w:b/>
          <w:sz w:val="28"/>
          <w:szCs w:val="28"/>
        </w:rPr>
        <w:t xml:space="preserve">Объявление о проведении конкурса по </w:t>
      </w:r>
      <w:proofErr w:type="gramStart"/>
      <w:r w:rsidRPr="004D7D8A">
        <w:rPr>
          <w:rFonts w:ascii="Times New Roman" w:hAnsi="Times New Roman"/>
          <w:b/>
          <w:sz w:val="28"/>
          <w:szCs w:val="28"/>
        </w:rPr>
        <w:t>отбору  кандидатур</w:t>
      </w:r>
      <w:proofErr w:type="gramEnd"/>
      <w:r w:rsidRPr="004D7D8A">
        <w:rPr>
          <w:rFonts w:ascii="Times New Roman" w:hAnsi="Times New Roman"/>
          <w:b/>
          <w:sz w:val="28"/>
          <w:szCs w:val="28"/>
        </w:rPr>
        <w:t xml:space="preserve"> на должность </w:t>
      </w:r>
    </w:p>
    <w:p w:rsidR="004D7D8A" w:rsidRPr="004D7D8A" w:rsidRDefault="004D7D8A" w:rsidP="004D7D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7D8A"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Pr="004D7D8A">
        <w:rPr>
          <w:rFonts w:ascii="Times New Roman" w:hAnsi="Times New Roman"/>
          <w:b/>
          <w:sz w:val="28"/>
          <w:szCs w:val="28"/>
        </w:rPr>
        <w:t>Светлополянского</w:t>
      </w:r>
      <w:proofErr w:type="spellEnd"/>
      <w:r w:rsidRPr="004D7D8A">
        <w:rPr>
          <w:rFonts w:ascii="Times New Roman" w:hAnsi="Times New Roman"/>
          <w:b/>
          <w:sz w:val="28"/>
          <w:szCs w:val="28"/>
        </w:rPr>
        <w:t xml:space="preserve"> сельского совета</w:t>
      </w:r>
    </w:p>
    <w:p w:rsidR="004D7D8A" w:rsidRPr="004D7D8A" w:rsidRDefault="004D7D8A" w:rsidP="004D7D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7D8A" w:rsidRPr="004D7D8A" w:rsidRDefault="004D7D8A" w:rsidP="004D7D8A">
      <w:pPr>
        <w:jc w:val="both"/>
        <w:rPr>
          <w:rFonts w:ascii="Times New Roman" w:hAnsi="Times New Roman"/>
          <w:sz w:val="28"/>
          <w:szCs w:val="28"/>
        </w:rPr>
      </w:pPr>
      <w:r w:rsidRPr="004D7D8A">
        <w:rPr>
          <w:rFonts w:ascii="Times New Roman" w:hAnsi="Times New Roman"/>
          <w:sz w:val="28"/>
          <w:szCs w:val="28"/>
        </w:rPr>
        <w:t xml:space="preserve">           Совет депутатов </w:t>
      </w:r>
      <w:proofErr w:type="spellStart"/>
      <w:r w:rsidRPr="004D7D8A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4D7D8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D7D8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D7D8A">
        <w:rPr>
          <w:rFonts w:ascii="Times New Roman" w:hAnsi="Times New Roman"/>
          <w:sz w:val="28"/>
          <w:szCs w:val="28"/>
        </w:rPr>
        <w:t xml:space="preserve"> района Новосибирской области объявляет конкурс по отбору кандидатур на должность Главы </w:t>
      </w:r>
      <w:proofErr w:type="spellStart"/>
      <w:r w:rsidRPr="004D7D8A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4D7D8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D7D8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D7D8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D7D8A" w:rsidRPr="004D7D8A" w:rsidRDefault="004D7D8A" w:rsidP="004D7D8A">
      <w:pPr>
        <w:jc w:val="both"/>
        <w:rPr>
          <w:rFonts w:ascii="Times New Roman" w:hAnsi="Times New Roman"/>
          <w:b/>
          <w:sz w:val="28"/>
          <w:szCs w:val="28"/>
        </w:rPr>
      </w:pPr>
      <w:r w:rsidRPr="004D7D8A">
        <w:rPr>
          <w:rFonts w:ascii="Times New Roman" w:hAnsi="Times New Roman"/>
          <w:b/>
          <w:sz w:val="28"/>
          <w:szCs w:val="28"/>
        </w:rPr>
        <w:t>Дата, время и место проведения конкурса: 17 ноября 2015 года, начало в 14-00 часов, в здании Дома Культуры по адресу с. Светлая Поляна, ул. Садовая, д.2.</w:t>
      </w:r>
    </w:p>
    <w:p w:rsidR="004D7D8A" w:rsidRPr="004D7D8A" w:rsidRDefault="004D7D8A" w:rsidP="004D7D8A">
      <w:pPr>
        <w:jc w:val="both"/>
        <w:rPr>
          <w:rFonts w:ascii="Times New Roman" w:hAnsi="Times New Roman"/>
          <w:sz w:val="28"/>
          <w:szCs w:val="28"/>
        </w:rPr>
      </w:pPr>
      <w:r w:rsidRPr="004D7D8A">
        <w:rPr>
          <w:rFonts w:ascii="Times New Roman" w:hAnsi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21 года, владеющие государственным языком Российской Федерации, отвечающие требованиям, предъявляемым к кандидату на должность Главы </w:t>
      </w:r>
      <w:proofErr w:type="spellStart"/>
      <w:r w:rsidRPr="004D7D8A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4D7D8A">
        <w:rPr>
          <w:rFonts w:ascii="Times New Roman" w:hAnsi="Times New Roman"/>
          <w:sz w:val="28"/>
          <w:szCs w:val="28"/>
        </w:rPr>
        <w:t xml:space="preserve"> сельсовета, (далее кандидаты), установленным Положением о порядке проведения конкурса по отбору кандидатур на должность Главы </w:t>
      </w:r>
      <w:proofErr w:type="spellStart"/>
      <w:r w:rsidRPr="004D7D8A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4D7D8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D7D8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D7D8A"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утвержденным решением 68 сессии Совета депутатов </w:t>
      </w:r>
      <w:proofErr w:type="spellStart"/>
      <w:r w:rsidRPr="004D7D8A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4D7D8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D7D8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D7D8A">
        <w:rPr>
          <w:rFonts w:ascii="Times New Roman" w:hAnsi="Times New Roman"/>
          <w:sz w:val="28"/>
          <w:szCs w:val="28"/>
        </w:rPr>
        <w:t xml:space="preserve"> района Новосибирской области от 28 августа 2015 № 216.</w:t>
      </w:r>
    </w:p>
    <w:p w:rsidR="004D7D8A" w:rsidRPr="004D7D8A" w:rsidRDefault="004D7D8A" w:rsidP="004D7D8A">
      <w:pPr>
        <w:jc w:val="both"/>
        <w:rPr>
          <w:rFonts w:ascii="Times New Roman" w:hAnsi="Times New Roman"/>
          <w:sz w:val="28"/>
          <w:szCs w:val="28"/>
        </w:rPr>
      </w:pPr>
      <w:r w:rsidRPr="004D7D8A">
        <w:rPr>
          <w:rFonts w:ascii="Times New Roman" w:hAnsi="Times New Roman"/>
          <w:sz w:val="28"/>
          <w:szCs w:val="28"/>
        </w:rPr>
        <w:t xml:space="preserve">В число требований к кандидатам на должность Главы </w:t>
      </w:r>
      <w:proofErr w:type="spellStart"/>
      <w:r w:rsidRPr="004D7D8A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4D7D8A">
        <w:rPr>
          <w:rFonts w:ascii="Times New Roman" w:hAnsi="Times New Roman"/>
          <w:sz w:val="28"/>
          <w:szCs w:val="28"/>
        </w:rPr>
        <w:t xml:space="preserve"> сельсовета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4D7D8A" w:rsidRPr="004D7D8A" w:rsidRDefault="004D7D8A" w:rsidP="004D7D8A">
      <w:pPr>
        <w:jc w:val="both"/>
        <w:rPr>
          <w:rFonts w:ascii="Times New Roman" w:hAnsi="Times New Roman"/>
          <w:sz w:val="28"/>
          <w:szCs w:val="28"/>
        </w:rPr>
      </w:pPr>
      <w:r w:rsidRPr="004D7D8A">
        <w:rPr>
          <w:rFonts w:ascii="Times New Roman" w:hAnsi="Times New Roman"/>
          <w:sz w:val="28"/>
          <w:szCs w:val="28"/>
        </w:rPr>
        <w:t>Для участия в конкурсе необходимо представить следующие документы:</w:t>
      </w:r>
    </w:p>
    <w:p w:rsidR="004D7D8A" w:rsidRPr="004D7D8A" w:rsidRDefault="004D7D8A" w:rsidP="004D7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D8A">
        <w:rPr>
          <w:rFonts w:ascii="Times New Roman" w:hAnsi="Times New Roman"/>
          <w:sz w:val="28"/>
          <w:szCs w:val="28"/>
        </w:rPr>
        <w:t>Личное заявление;</w:t>
      </w:r>
    </w:p>
    <w:p w:rsidR="004D7D8A" w:rsidRPr="004D7D8A" w:rsidRDefault="004D7D8A" w:rsidP="004D7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D8A">
        <w:rPr>
          <w:rFonts w:ascii="Times New Roman" w:hAnsi="Times New Roman"/>
          <w:sz w:val="28"/>
          <w:szCs w:val="28"/>
        </w:rPr>
        <w:t>Две фотографии 3*4 см;</w:t>
      </w:r>
    </w:p>
    <w:p w:rsidR="004D7D8A" w:rsidRPr="004D7D8A" w:rsidRDefault="004D7D8A" w:rsidP="004D7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D8A">
        <w:rPr>
          <w:rFonts w:ascii="Times New Roman" w:hAnsi="Times New Roman"/>
          <w:sz w:val="28"/>
          <w:szCs w:val="28"/>
        </w:rPr>
        <w:t>Собственноручно заполненную и подписанную анкету;</w:t>
      </w:r>
    </w:p>
    <w:p w:rsidR="004D7D8A" w:rsidRPr="004D7D8A" w:rsidRDefault="004D7D8A" w:rsidP="004D7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D8A">
        <w:rPr>
          <w:rFonts w:ascii="Times New Roman" w:hAnsi="Times New Roman"/>
          <w:sz w:val="28"/>
          <w:szCs w:val="28"/>
        </w:rPr>
        <w:t>Паспорт или документ заменяющий паспорт гражданина;</w:t>
      </w:r>
    </w:p>
    <w:p w:rsidR="004D7D8A" w:rsidRPr="004D7D8A" w:rsidRDefault="004D7D8A" w:rsidP="004D7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D8A">
        <w:rPr>
          <w:rFonts w:ascii="Times New Roman" w:hAnsi="Times New Roman"/>
          <w:sz w:val="28"/>
          <w:szCs w:val="28"/>
        </w:rPr>
        <w:t xml:space="preserve">Программу развития муниципального образования (предложения по улучшению качества жизни населения в </w:t>
      </w:r>
      <w:proofErr w:type="spellStart"/>
      <w:r w:rsidRPr="004D7D8A">
        <w:rPr>
          <w:rFonts w:ascii="Times New Roman" w:hAnsi="Times New Roman"/>
          <w:sz w:val="28"/>
          <w:szCs w:val="28"/>
        </w:rPr>
        <w:t>Светлополянском</w:t>
      </w:r>
      <w:proofErr w:type="spellEnd"/>
      <w:r w:rsidRPr="004D7D8A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4D7D8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D7D8A">
        <w:rPr>
          <w:rFonts w:ascii="Times New Roman" w:hAnsi="Times New Roman"/>
          <w:sz w:val="28"/>
          <w:szCs w:val="28"/>
        </w:rPr>
        <w:t xml:space="preserve"> района Новосибирской области);</w:t>
      </w:r>
    </w:p>
    <w:p w:rsidR="004D7D8A" w:rsidRPr="004D7D8A" w:rsidRDefault="004D7D8A" w:rsidP="004D7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D8A">
        <w:rPr>
          <w:rFonts w:ascii="Times New Roman" w:hAnsi="Times New Roman"/>
          <w:sz w:val="28"/>
          <w:szCs w:val="28"/>
        </w:rPr>
        <w:lastRenderedPageBreak/>
        <w:t>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деятельность (служебную) деятельность гражданина;</w:t>
      </w:r>
    </w:p>
    <w:p w:rsidR="004D7D8A" w:rsidRPr="004D7D8A" w:rsidRDefault="004D7D8A" w:rsidP="004D7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D8A">
        <w:rPr>
          <w:rFonts w:ascii="Times New Roman" w:hAnsi="Times New Roman"/>
          <w:sz w:val="28"/>
          <w:szCs w:val="28"/>
        </w:rPr>
        <w:t>Документы об образовании;</w:t>
      </w:r>
    </w:p>
    <w:p w:rsidR="004D7D8A" w:rsidRPr="004D7D8A" w:rsidRDefault="004D7D8A" w:rsidP="004D7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D8A">
        <w:rPr>
          <w:rFonts w:ascii="Times New Roman" w:hAnsi="Times New Roman"/>
          <w:sz w:val="28"/>
          <w:szCs w:val="28"/>
        </w:rPr>
        <w:t>Другие документы или их копии, характеризующие профессиональную подготовку гражданина, характеристики, награды, рекомендации (представляются по желанию кандидата);</w:t>
      </w:r>
    </w:p>
    <w:p w:rsidR="004D7D8A" w:rsidRPr="004D7D8A" w:rsidRDefault="004D7D8A" w:rsidP="004D7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D8A">
        <w:rPr>
          <w:rFonts w:ascii="Times New Roman" w:hAnsi="Times New Roman"/>
          <w:sz w:val="28"/>
          <w:szCs w:val="28"/>
        </w:rPr>
        <w:t xml:space="preserve">Обязательство в случае избрания Главой </w:t>
      </w:r>
      <w:proofErr w:type="spellStart"/>
      <w:r w:rsidRPr="004D7D8A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4D7D8A">
        <w:rPr>
          <w:rFonts w:ascii="Times New Roman" w:hAnsi="Times New Roman"/>
          <w:sz w:val="28"/>
          <w:szCs w:val="28"/>
        </w:rPr>
        <w:t xml:space="preserve"> сельсовета прекратить деятельность, несовместимую со статусов Главы поселения;</w:t>
      </w:r>
    </w:p>
    <w:p w:rsidR="004D7D8A" w:rsidRPr="004D7D8A" w:rsidRDefault="004D7D8A" w:rsidP="004D7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D8A">
        <w:rPr>
          <w:rFonts w:ascii="Times New Roman" w:hAnsi="Times New Roman"/>
          <w:sz w:val="28"/>
          <w:szCs w:val="28"/>
        </w:rPr>
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4D7D8A" w:rsidRPr="004D7D8A" w:rsidRDefault="004D7D8A" w:rsidP="004D7D8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D7D8A">
        <w:rPr>
          <w:rFonts w:ascii="Times New Roman" w:hAnsi="Times New Roman"/>
          <w:sz w:val="28"/>
          <w:szCs w:val="28"/>
        </w:rPr>
        <w:t>Документы предоставляются кандидатом лично.</w:t>
      </w:r>
    </w:p>
    <w:p w:rsidR="004D7D8A" w:rsidRPr="004D7D8A" w:rsidRDefault="004D7D8A" w:rsidP="004D7D8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D7D8A">
        <w:rPr>
          <w:rFonts w:ascii="Times New Roman" w:hAnsi="Times New Roman"/>
          <w:sz w:val="28"/>
          <w:szCs w:val="28"/>
        </w:rPr>
        <w:t>Копия представленных документов должны быть заверены нотариально или кадровыми службами по месту работы.</w:t>
      </w:r>
    </w:p>
    <w:p w:rsidR="004D7D8A" w:rsidRPr="004D7D8A" w:rsidRDefault="004D7D8A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D7D8A">
        <w:rPr>
          <w:rFonts w:ascii="Times New Roman" w:hAnsi="Times New Roman"/>
          <w:b/>
          <w:sz w:val="28"/>
          <w:szCs w:val="28"/>
        </w:rPr>
        <w:t>Прием документов пр</w:t>
      </w:r>
      <w:r>
        <w:rPr>
          <w:rFonts w:ascii="Times New Roman" w:hAnsi="Times New Roman"/>
          <w:b/>
          <w:sz w:val="28"/>
          <w:szCs w:val="28"/>
        </w:rPr>
        <w:t>оизводится с 28 октября 2015г. по 11 ноября 2015г</w:t>
      </w:r>
    </w:p>
    <w:p w:rsidR="004D7D8A" w:rsidRPr="004D7D8A" w:rsidRDefault="004D7D8A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D7D8A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4D7D8A">
        <w:rPr>
          <w:rFonts w:ascii="Times New Roman" w:hAnsi="Times New Roman"/>
          <w:b/>
          <w:sz w:val="28"/>
          <w:szCs w:val="28"/>
        </w:rPr>
        <w:t xml:space="preserve"> адресу: 633331, Новосибирская область, </w:t>
      </w:r>
      <w:proofErr w:type="spellStart"/>
      <w:r w:rsidRPr="004D7D8A">
        <w:rPr>
          <w:rFonts w:ascii="Times New Roman" w:hAnsi="Times New Roman"/>
          <w:b/>
          <w:sz w:val="28"/>
          <w:szCs w:val="28"/>
        </w:rPr>
        <w:t>Болотнинский</w:t>
      </w:r>
      <w:proofErr w:type="spellEnd"/>
      <w:r w:rsidRPr="004D7D8A">
        <w:rPr>
          <w:rFonts w:ascii="Times New Roman" w:hAnsi="Times New Roman"/>
          <w:b/>
          <w:sz w:val="28"/>
          <w:szCs w:val="28"/>
        </w:rPr>
        <w:t xml:space="preserve"> район, с. Светлая Поляна, ул. Садовая, 2, кабинет специалистом администрации, понедельник – пятница с 9-00 до 17-00, перерыв на обед с 13-00 до 14-00, выходные дни суббота и воскресенье.     </w:t>
      </w:r>
    </w:p>
    <w:p w:rsidR="004D7D8A" w:rsidRDefault="004D7D8A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D7D8A">
        <w:rPr>
          <w:rFonts w:ascii="Times New Roman" w:hAnsi="Times New Roman"/>
          <w:b/>
          <w:sz w:val="28"/>
          <w:szCs w:val="28"/>
        </w:rPr>
        <w:t>Контактный телефон для получения справочной информации 8-383-49-58-222</w:t>
      </w:r>
    </w:p>
    <w:p w:rsidR="00FD3B5C" w:rsidRDefault="00FD3B5C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D3B5C" w:rsidRDefault="00FD3B5C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D3B5C" w:rsidRDefault="00FD3B5C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D3B5C" w:rsidRDefault="00FD3B5C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D3B5C" w:rsidRDefault="00FD3B5C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D3B5C" w:rsidRDefault="00FD3B5C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D3B5C" w:rsidRDefault="00FD3B5C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D3B5C" w:rsidRDefault="00FD3B5C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D3B5C" w:rsidRDefault="00FD3B5C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D3B5C" w:rsidRDefault="00FD3B5C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D3B5C" w:rsidRDefault="00FD3B5C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D3B5C" w:rsidRDefault="00FD3B5C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D3B5C" w:rsidRDefault="00FD3B5C" w:rsidP="003775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77511" w:rsidRDefault="00377511" w:rsidP="003775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D3B5C" w:rsidRDefault="00FD3B5C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D3B5C" w:rsidRPr="00EA5813" w:rsidRDefault="00FD3B5C" w:rsidP="00FD3B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</w:t>
      </w:r>
      <w:r w:rsidRPr="00EA5813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FD3B5C" w:rsidRDefault="00FD3B5C" w:rsidP="00FD3B5C">
      <w:pPr>
        <w:spacing w:after="0"/>
        <w:rPr>
          <w:rFonts w:ascii="Times New Roman" w:hAnsi="Times New Roman"/>
          <w:sz w:val="24"/>
          <w:szCs w:val="24"/>
        </w:rPr>
      </w:pPr>
      <w:r w:rsidRPr="00EA5813"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</w:t>
      </w:r>
      <w:r w:rsidRPr="00EA5813">
        <w:rPr>
          <w:rFonts w:ascii="Times New Roman" w:hAnsi="Times New Roman"/>
        </w:rPr>
        <w:t xml:space="preserve"> </w:t>
      </w:r>
      <w:r w:rsidRPr="004D7D8A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FD3B5C" w:rsidRPr="004D7D8A" w:rsidRDefault="00FD3B5C" w:rsidP="00FD3B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4D7D8A">
        <w:rPr>
          <w:rFonts w:ascii="Times New Roman" w:hAnsi="Times New Roman"/>
          <w:sz w:val="24"/>
          <w:szCs w:val="24"/>
        </w:rPr>
        <w:t>Светлополянского</w:t>
      </w:r>
      <w:proofErr w:type="spellEnd"/>
      <w:r w:rsidRPr="004D7D8A">
        <w:rPr>
          <w:rFonts w:ascii="Times New Roman" w:hAnsi="Times New Roman"/>
          <w:sz w:val="24"/>
          <w:szCs w:val="24"/>
        </w:rPr>
        <w:t xml:space="preserve"> сельсовета</w:t>
      </w:r>
    </w:p>
    <w:p w:rsidR="00FD3B5C" w:rsidRPr="004D7D8A" w:rsidRDefault="00FD3B5C" w:rsidP="00FD3B5C">
      <w:pPr>
        <w:spacing w:after="0"/>
        <w:rPr>
          <w:rFonts w:ascii="Times New Roman" w:hAnsi="Times New Roman"/>
          <w:sz w:val="24"/>
          <w:szCs w:val="24"/>
        </w:rPr>
      </w:pPr>
      <w:r w:rsidRPr="004D7D8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4D7D8A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4D7D8A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FD3B5C" w:rsidRPr="004D7D8A" w:rsidRDefault="00FD3B5C" w:rsidP="00FD3B5C">
      <w:pPr>
        <w:spacing w:after="0"/>
        <w:rPr>
          <w:rFonts w:ascii="Times New Roman" w:hAnsi="Times New Roman"/>
          <w:sz w:val="24"/>
          <w:szCs w:val="24"/>
        </w:rPr>
      </w:pPr>
      <w:r w:rsidRPr="004D7D8A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gramStart"/>
      <w:r w:rsidRPr="004D7D8A">
        <w:rPr>
          <w:rFonts w:ascii="Times New Roman" w:hAnsi="Times New Roman"/>
          <w:sz w:val="24"/>
          <w:szCs w:val="24"/>
        </w:rPr>
        <w:t>от</w:t>
      </w:r>
      <w:proofErr w:type="gramEnd"/>
      <w:r w:rsidRPr="004D7D8A">
        <w:rPr>
          <w:rFonts w:ascii="Times New Roman" w:hAnsi="Times New Roman"/>
          <w:sz w:val="24"/>
          <w:szCs w:val="24"/>
        </w:rPr>
        <w:t xml:space="preserve"> 27 октября 2015 № </w:t>
      </w:r>
      <w:r w:rsidR="009B5341">
        <w:rPr>
          <w:rFonts w:ascii="Times New Roman" w:hAnsi="Times New Roman"/>
          <w:sz w:val="24"/>
          <w:szCs w:val="24"/>
        </w:rPr>
        <w:t>5</w:t>
      </w:r>
    </w:p>
    <w:p w:rsidR="00FD3B5C" w:rsidRDefault="00FD3B5C" w:rsidP="004D7D8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D3B5C" w:rsidRDefault="00FD3B5C" w:rsidP="00FD3B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D3B5C" w:rsidRDefault="00FD3B5C" w:rsidP="00FD3B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Состав членов конкурсной комиссии </w:t>
      </w:r>
      <w:proofErr w:type="spellStart"/>
      <w:r>
        <w:rPr>
          <w:rFonts w:ascii="Times New Roman" w:hAnsi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 </w:t>
      </w:r>
    </w:p>
    <w:p w:rsidR="00FD3B5C" w:rsidRPr="004D7D8A" w:rsidRDefault="00FD3B5C" w:rsidP="00FD3B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4D7D8A" w:rsidRPr="004D7D8A" w:rsidRDefault="004D7D8A" w:rsidP="004D7D8A">
      <w:pPr>
        <w:spacing w:after="0"/>
        <w:rPr>
          <w:rFonts w:ascii="Times New Roman" w:hAnsi="Times New Roman"/>
          <w:sz w:val="28"/>
          <w:szCs w:val="28"/>
        </w:rPr>
      </w:pPr>
    </w:p>
    <w:p w:rsidR="00EA5813" w:rsidRDefault="00FD3B5C" w:rsidP="004D7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FD3B5C" w:rsidRPr="00AB6230" w:rsidRDefault="00AB6230" w:rsidP="00AB62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B6230">
        <w:rPr>
          <w:rFonts w:ascii="Times New Roman" w:hAnsi="Times New Roman"/>
          <w:sz w:val="28"/>
          <w:szCs w:val="28"/>
        </w:rPr>
        <w:t xml:space="preserve">Иванова Елена Валентиновна – начальник Управления финансов и налоговой политики </w:t>
      </w:r>
      <w:proofErr w:type="spellStart"/>
      <w:r w:rsidRPr="00AB6230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B6230">
        <w:rPr>
          <w:rFonts w:ascii="Times New Roman" w:hAnsi="Times New Roman"/>
          <w:sz w:val="28"/>
          <w:szCs w:val="28"/>
        </w:rPr>
        <w:t xml:space="preserve"> района</w:t>
      </w:r>
    </w:p>
    <w:p w:rsidR="00AB6230" w:rsidRDefault="00AB6230" w:rsidP="00AB62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Плотникова Елена Александровна – начальник управления образования</w:t>
      </w:r>
      <w:r w:rsidR="00261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8E2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2618E2">
        <w:rPr>
          <w:rFonts w:ascii="Times New Roman" w:hAnsi="Times New Roman"/>
          <w:sz w:val="28"/>
          <w:szCs w:val="28"/>
        </w:rPr>
        <w:t xml:space="preserve"> района</w:t>
      </w:r>
      <w:bookmarkStart w:id="0" w:name="_GoBack"/>
      <w:bookmarkEnd w:id="0"/>
    </w:p>
    <w:p w:rsidR="00AB6230" w:rsidRPr="00AB6230" w:rsidRDefault="00AB6230" w:rsidP="00AB62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Тишкевич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Николаевна – руководитель МАУ «Отдел культуры»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152038" w:rsidRPr="005D485D" w:rsidRDefault="00152038" w:rsidP="0015203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4. </w:t>
      </w:r>
      <w:proofErr w:type="spellStart"/>
      <w:r w:rsidRPr="005D485D">
        <w:rPr>
          <w:rFonts w:ascii="Times New Roman" w:hAnsi="Times New Roman"/>
          <w:sz w:val="28"/>
          <w:szCs w:val="28"/>
          <w:u w:val="single"/>
        </w:rPr>
        <w:t>Грузд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Татьяна Николаевна - </w:t>
      </w:r>
      <w:r w:rsidRPr="005D485D">
        <w:rPr>
          <w:rFonts w:ascii="Times New Roman" w:hAnsi="Times New Roman"/>
          <w:sz w:val="28"/>
          <w:szCs w:val="28"/>
          <w:u w:val="single"/>
        </w:rPr>
        <w:t xml:space="preserve">депутат районного Совета депутатов </w:t>
      </w:r>
      <w:proofErr w:type="spellStart"/>
      <w:r w:rsidRPr="005D485D">
        <w:rPr>
          <w:rFonts w:ascii="Times New Roman" w:hAnsi="Times New Roman"/>
          <w:sz w:val="28"/>
          <w:szCs w:val="28"/>
          <w:u w:val="single"/>
        </w:rPr>
        <w:t>Болотнинского</w:t>
      </w:r>
      <w:proofErr w:type="spellEnd"/>
      <w:r w:rsidRPr="005D485D">
        <w:rPr>
          <w:rFonts w:ascii="Times New Roman" w:hAnsi="Times New Roman"/>
          <w:sz w:val="28"/>
          <w:szCs w:val="28"/>
          <w:u w:val="single"/>
        </w:rPr>
        <w:t xml:space="preserve"> района по одномандатному округу № 5, заведующая отделением милосердия для престарелых и инвалидов МБУ КЦСОН </w:t>
      </w:r>
      <w:proofErr w:type="spellStart"/>
      <w:r w:rsidRPr="005D485D">
        <w:rPr>
          <w:rFonts w:ascii="Times New Roman" w:hAnsi="Times New Roman"/>
          <w:sz w:val="28"/>
          <w:szCs w:val="28"/>
          <w:u w:val="single"/>
        </w:rPr>
        <w:t>Болотнинского</w:t>
      </w:r>
      <w:proofErr w:type="spellEnd"/>
      <w:r w:rsidRPr="005D485D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области.</w:t>
      </w:r>
    </w:p>
    <w:p w:rsidR="00152038" w:rsidRPr="005D485D" w:rsidRDefault="00152038" w:rsidP="0015203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D485D">
        <w:rPr>
          <w:rFonts w:ascii="Times New Roman" w:hAnsi="Times New Roman"/>
          <w:sz w:val="28"/>
          <w:szCs w:val="28"/>
          <w:u w:val="single"/>
        </w:rPr>
        <w:t xml:space="preserve">5. Сизых </w:t>
      </w:r>
      <w:proofErr w:type="spellStart"/>
      <w:r w:rsidRPr="005D485D">
        <w:rPr>
          <w:rFonts w:ascii="Times New Roman" w:hAnsi="Times New Roman"/>
          <w:sz w:val="28"/>
          <w:szCs w:val="28"/>
          <w:u w:val="single"/>
        </w:rPr>
        <w:t>Федосия</w:t>
      </w:r>
      <w:proofErr w:type="spellEnd"/>
      <w:r w:rsidRPr="005D485D">
        <w:rPr>
          <w:rFonts w:ascii="Times New Roman" w:hAnsi="Times New Roman"/>
          <w:sz w:val="28"/>
          <w:szCs w:val="28"/>
          <w:u w:val="single"/>
        </w:rPr>
        <w:t xml:space="preserve"> Геор</w:t>
      </w:r>
      <w:r>
        <w:rPr>
          <w:rFonts w:ascii="Times New Roman" w:hAnsi="Times New Roman"/>
          <w:sz w:val="28"/>
          <w:szCs w:val="28"/>
          <w:u w:val="single"/>
        </w:rPr>
        <w:t xml:space="preserve">гиевна - фельдшер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Сибирякский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ФАП</w:t>
      </w:r>
    </w:p>
    <w:p w:rsidR="00152038" w:rsidRPr="005D485D" w:rsidRDefault="00152038" w:rsidP="0015203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D485D">
        <w:rPr>
          <w:rFonts w:ascii="Times New Roman" w:hAnsi="Times New Roman"/>
          <w:sz w:val="28"/>
          <w:szCs w:val="28"/>
          <w:u w:val="single"/>
        </w:rPr>
        <w:t xml:space="preserve">6. Гузенко Елена Федоровна – депутат Совета депутатов </w:t>
      </w:r>
      <w:proofErr w:type="spellStart"/>
      <w:r w:rsidRPr="005D485D">
        <w:rPr>
          <w:rFonts w:ascii="Times New Roman" w:hAnsi="Times New Roman"/>
          <w:sz w:val="28"/>
          <w:szCs w:val="28"/>
          <w:u w:val="single"/>
        </w:rPr>
        <w:t>Светлополянского</w:t>
      </w:r>
      <w:proofErr w:type="spellEnd"/>
      <w:r w:rsidRPr="005D485D">
        <w:rPr>
          <w:rFonts w:ascii="Times New Roman" w:hAnsi="Times New Roman"/>
          <w:sz w:val="28"/>
          <w:szCs w:val="28"/>
          <w:u w:val="single"/>
        </w:rPr>
        <w:t xml:space="preserve"> сельсовета, заместитель председателя Совета депутатов </w:t>
      </w:r>
      <w:proofErr w:type="spellStart"/>
      <w:r w:rsidRPr="005D485D">
        <w:rPr>
          <w:rFonts w:ascii="Times New Roman" w:hAnsi="Times New Roman"/>
          <w:sz w:val="28"/>
          <w:szCs w:val="28"/>
          <w:u w:val="single"/>
        </w:rPr>
        <w:t>Светлополянского</w:t>
      </w:r>
      <w:proofErr w:type="spellEnd"/>
      <w:r w:rsidRPr="005D485D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5D485D">
        <w:rPr>
          <w:rFonts w:ascii="Times New Roman" w:hAnsi="Times New Roman"/>
          <w:sz w:val="28"/>
          <w:szCs w:val="28"/>
          <w:u w:val="single"/>
        </w:rPr>
        <w:t>Болотнинского</w:t>
      </w:r>
      <w:proofErr w:type="spellEnd"/>
      <w:r w:rsidRPr="005D485D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области.</w:t>
      </w:r>
    </w:p>
    <w:p w:rsidR="00152038" w:rsidRPr="005D485D" w:rsidRDefault="00152038" w:rsidP="0015203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A5813" w:rsidRPr="004D7D8A" w:rsidRDefault="00EA5813" w:rsidP="004D7D8A">
      <w:pPr>
        <w:spacing w:after="0"/>
        <w:rPr>
          <w:rFonts w:ascii="Times New Roman" w:hAnsi="Times New Roman"/>
          <w:sz w:val="24"/>
          <w:szCs w:val="24"/>
        </w:rPr>
      </w:pPr>
    </w:p>
    <w:p w:rsidR="00EA5813" w:rsidRPr="004D7D8A" w:rsidRDefault="00EA5813" w:rsidP="004D7D8A">
      <w:pPr>
        <w:spacing w:after="0"/>
        <w:rPr>
          <w:rFonts w:ascii="Times New Roman" w:hAnsi="Times New Roman"/>
          <w:sz w:val="24"/>
          <w:szCs w:val="24"/>
        </w:rPr>
      </w:pPr>
    </w:p>
    <w:p w:rsidR="00EA5813" w:rsidRPr="004D7D8A" w:rsidRDefault="00EA5813" w:rsidP="004D7D8A">
      <w:pPr>
        <w:spacing w:after="0"/>
        <w:rPr>
          <w:rFonts w:ascii="Times New Roman" w:hAnsi="Times New Roman"/>
          <w:sz w:val="24"/>
          <w:szCs w:val="24"/>
        </w:rPr>
      </w:pPr>
    </w:p>
    <w:p w:rsidR="00EA5813" w:rsidRPr="004D7D8A" w:rsidRDefault="00EA5813" w:rsidP="004D7D8A">
      <w:pPr>
        <w:spacing w:after="0"/>
        <w:rPr>
          <w:rFonts w:ascii="Times New Roman" w:hAnsi="Times New Roman"/>
          <w:sz w:val="24"/>
          <w:szCs w:val="24"/>
        </w:rPr>
      </w:pPr>
    </w:p>
    <w:p w:rsidR="00EA5813" w:rsidRPr="004D7D8A" w:rsidRDefault="00EA5813">
      <w:pPr>
        <w:rPr>
          <w:rFonts w:ascii="Times New Roman" w:hAnsi="Times New Roman"/>
          <w:sz w:val="24"/>
          <w:szCs w:val="24"/>
        </w:rPr>
      </w:pPr>
    </w:p>
    <w:sectPr w:rsidR="00EA5813" w:rsidRPr="004D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9526C"/>
    <w:multiLevelType w:val="hybridMultilevel"/>
    <w:tmpl w:val="F066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03A37"/>
    <w:multiLevelType w:val="hybridMultilevel"/>
    <w:tmpl w:val="6A8C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B48BA"/>
    <w:multiLevelType w:val="hybridMultilevel"/>
    <w:tmpl w:val="9296FC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86D0E"/>
    <w:multiLevelType w:val="hybridMultilevel"/>
    <w:tmpl w:val="BC00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5F"/>
    <w:rsid w:val="00007A45"/>
    <w:rsid w:val="00152038"/>
    <w:rsid w:val="00153BEF"/>
    <w:rsid w:val="00190B41"/>
    <w:rsid w:val="002618E2"/>
    <w:rsid w:val="0028200B"/>
    <w:rsid w:val="00377511"/>
    <w:rsid w:val="0039468E"/>
    <w:rsid w:val="004D7D8A"/>
    <w:rsid w:val="005D485D"/>
    <w:rsid w:val="006B25C3"/>
    <w:rsid w:val="009B5341"/>
    <w:rsid w:val="00AB6230"/>
    <w:rsid w:val="00E10A5F"/>
    <w:rsid w:val="00E329F3"/>
    <w:rsid w:val="00EA5813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CDCC2-4502-4C63-95B8-9B09D261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B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2015-10-27T04:53:00Z</cp:lastPrinted>
  <dcterms:created xsi:type="dcterms:W3CDTF">2015-10-27T02:33:00Z</dcterms:created>
  <dcterms:modified xsi:type="dcterms:W3CDTF">2015-11-09T09:38:00Z</dcterms:modified>
</cp:coreProperties>
</file>