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7CB" w:rsidRDefault="005057CB" w:rsidP="005057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7CB" w:rsidRDefault="005057CB" w:rsidP="005057C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bidi="ru-RU"/>
        </w:rPr>
      </w:pPr>
      <w:r w:rsidRPr="00E54FF7">
        <w:rPr>
          <w:rFonts w:ascii="Times New Roman" w:hAnsi="Times New Roman"/>
          <w:b/>
          <w:bCs/>
          <w:iCs/>
          <w:sz w:val="28"/>
          <w:szCs w:val="28"/>
          <w:lang w:bidi="ru-RU"/>
        </w:rPr>
        <w:t>СОВЕТ ДЕПУТАТОВ</w:t>
      </w:r>
      <w:r>
        <w:rPr>
          <w:rFonts w:ascii="Times New Roman" w:hAnsi="Times New Roman"/>
          <w:b/>
          <w:bCs/>
          <w:iCs/>
          <w:sz w:val="28"/>
          <w:szCs w:val="28"/>
          <w:lang w:bidi="ru-RU"/>
        </w:rPr>
        <w:t xml:space="preserve"> </w:t>
      </w:r>
    </w:p>
    <w:p w:rsidR="005057CB" w:rsidRDefault="005057CB" w:rsidP="005057C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bidi="ru-RU"/>
        </w:rPr>
        <w:t>СВЕТЛОПОЛЯН</w:t>
      </w:r>
      <w:r w:rsidRPr="00E54FF7">
        <w:rPr>
          <w:rFonts w:ascii="Times New Roman" w:hAnsi="Times New Roman"/>
          <w:b/>
          <w:bCs/>
          <w:iCs/>
          <w:sz w:val="28"/>
          <w:szCs w:val="28"/>
          <w:lang w:bidi="ru-RU"/>
        </w:rPr>
        <w:t xml:space="preserve">КОГО СЕЛЬСОВЕТА </w:t>
      </w:r>
    </w:p>
    <w:p w:rsidR="005057CB" w:rsidRPr="00E54FF7" w:rsidRDefault="005057CB" w:rsidP="005057C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bidi="ru-RU"/>
        </w:rPr>
      </w:pPr>
      <w:r w:rsidRPr="00E54FF7">
        <w:rPr>
          <w:rFonts w:ascii="Times New Roman" w:hAnsi="Times New Roman"/>
          <w:b/>
          <w:bCs/>
          <w:iCs/>
          <w:sz w:val="28"/>
          <w:szCs w:val="28"/>
          <w:lang w:bidi="ru-RU"/>
        </w:rPr>
        <w:t>БОЛОТНИНСКОГО РАЙОНА НОВОСИБИРСКОЙ ОБЛАСТИ</w:t>
      </w:r>
    </w:p>
    <w:p w:rsidR="005057CB" w:rsidRDefault="005057CB" w:rsidP="005057C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5057CB" w:rsidRDefault="005057CB" w:rsidP="005057C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bidi="ru-RU"/>
        </w:rPr>
        <w:t>РЕШЕНИЕ</w:t>
      </w:r>
    </w:p>
    <w:p w:rsidR="005057CB" w:rsidRPr="00E54FF7" w:rsidRDefault="005057CB" w:rsidP="005057C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>5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-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ой сессии (пя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того созыва)</w:t>
      </w:r>
    </w:p>
    <w:p w:rsidR="005057CB" w:rsidRDefault="005057CB" w:rsidP="005057C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bidi="ru-RU"/>
        </w:rPr>
      </w:pPr>
    </w:p>
    <w:p w:rsidR="005057CB" w:rsidRDefault="005057CB" w:rsidP="005057CB">
      <w:pPr>
        <w:widowControl w:val="0"/>
        <w:suppressAutoHyphens/>
        <w:spacing w:after="0" w:line="240" w:lineRule="auto"/>
        <w:rPr>
          <w:rFonts w:ascii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>24</w:t>
      </w:r>
      <w:r w:rsidRPr="00E54FF7">
        <w:rPr>
          <w:rFonts w:ascii="Times New Roman" w:hAnsi="Times New Roman"/>
          <w:bCs/>
          <w:iCs/>
          <w:sz w:val="28"/>
          <w:szCs w:val="28"/>
          <w:lang w:bidi="ru-RU"/>
        </w:rPr>
        <w:t>.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12</w:t>
      </w:r>
      <w:r w:rsidRPr="00E54FF7">
        <w:rPr>
          <w:rFonts w:ascii="Times New Roman" w:hAnsi="Times New Roman"/>
          <w:bCs/>
          <w:iCs/>
          <w:sz w:val="28"/>
          <w:szCs w:val="28"/>
          <w:lang w:bidi="ru-RU"/>
        </w:rPr>
        <w:t>.201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5</w:t>
      </w:r>
      <w:r w:rsidRPr="00E54FF7">
        <w:rPr>
          <w:rFonts w:ascii="Times New Roman" w:hAnsi="Times New Roman"/>
          <w:bCs/>
          <w:iCs/>
          <w:sz w:val="28"/>
          <w:szCs w:val="28"/>
          <w:lang w:bidi="ru-RU"/>
        </w:rPr>
        <w:t xml:space="preserve"> г.                                                       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 xml:space="preserve">                         </w:t>
      </w:r>
      <w:r w:rsidR="006718C7">
        <w:rPr>
          <w:rFonts w:ascii="Times New Roman" w:hAnsi="Times New Roman"/>
          <w:bCs/>
          <w:iCs/>
          <w:sz w:val="28"/>
          <w:szCs w:val="28"/>
          <w:lang w:bidi="ru-RU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  <w:lang w:bidi="ru-RU"/>
        </w:rPr>
        <w:t xml:space="preserve">   № 18</w:t>
      </w:r>
    </w:p>
    <w:p w:rsidR="005057CB" w:rsidRDefault="005057CB" w:rsidP="005057CB">
      <w:pPr>
        <w:widowControl w:val="0"/>
        <w:suppressAutoHyphens/>
        <w:spacing w:after="0" w:line="240" w:lineRule="auto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5057CB" w:rsidRPr="00A93E60" w:rsidRDefault="005057CB" w:rsidP="005057CB">
      <w:pPr>
        <w:pStyle w:val="a3"/>
        <w:spacing w:after="0" w:line="240" w:lineRule="auto"/>
        <w:ind w:left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 утверждении плана работы </w:t>
      </w:r>
      <w:r>
        <w:rPr>
          <w:rFonts w:ascii="Times New Roman" w:hAnsi="Times New Roman"/>
          <w:sz w:val="28"/>
        </w:rPr>
        <w:t>Совета депутатов Светлополян</w:t>
      </w:r>
      <w:r>
        <w:rPr>
          <w:rFonts w:ascii="Times New Roman" w:hAnsi="Times New Roman"/>
          <w:sz w:val="28"/>
        </w:rPr>
        <w:t>ского сельсовета на 201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</w:t>
      </w:r>
    </w:p>
    <w:p w:rsidR="005057CB" w:rsidRPr="00803418" w:rsidRDefault="005057CB" w:rsidP="005057CB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5057CB" w:rsidRDefault="005057CB" w:rsidP="005057CB">
      <w:pPr>
        <w:pStyle w:val="a3"/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</w:p>
    <w:p w:rsidR="005057CB" w:rsidRDefault="005057CB" w:rsidP="00505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Рассмотрев п</w:t>
      </w:r>
      <w:r>
        <w:rPr>
          <w:rFonts w:ascii="Times New Roman" w:hAnsi="Times New Roman"/>
          <w:sz w:val="28"/>
          <w:szCs w:val="28"/>
        </w:rPr>
        <w:t>лан работы Совета депутатов Светлополян</w:t>
      </w:r>
      <w:r>
        <w:rPr>
          <w:rFonts w:ascii="Times New Roman" w:hAnsi="Times New Roman"/>
          <w:sz w:val="28"/>
          <w:szCs w:val="28"/>
        </w:rPr>
        <w:t>ского сельсовета на 2015 год,</w:t>
      </w:r>
    </w:p>
    <w:p w:rsidR="005057CB" w:rsidRDefault="005057CB" w:rsidP="00505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57CB" w:rsidRDefault="005057CB" w:rsidP="005057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Светлополян</w:t>
      </w:r>
      <w:r>
        <w:rPr>
          <w:rFonts w:ascii="Times New Roman" w:hAnsi="Times New Roman"/>
          <w:b/>
          <w:sz w:val="28"/>
          <w:szCs w:val="28"/>
        </w:rPr>
        <w:t>ского сельсовета РЕШИЛ:</w:t>
      </w:r>
    </w:p>
    <w:p w:rsidR="005057CB" w:rsidRDefault="005057CB" w:rsidP="005057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57CB" w:rsidRDefault="005057CB" w:rsidP="005057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</w:t>
      </w:r>
      <w:r>
        <w:rPr>
          <w:rFonts w:ascii="Times New Roman" w:hAnsi="Times New Roman"/>
          <w:sz w:val="28"/>
          <w:szCs w:val="28"/>
        </w:rPr>
        <w:t>ан работы Совета депутатов Светлополян</w:t>
      </w:r>
      <w:r>
        <w:rPr>
          <w:rFonts w:ascii="Times New Roman" w:hAnsi="Times New Roman"/>
          <w:sz w:val="28"/>
          <w:szCs w:val="28"/>
        </w:rPr>
        <w:t>ского сельсовета  на  201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год. (приложение).</w:t>
      </w:r>
    </w:p>
    <w:p w:rsidR="005057CB" w:rsidRPr="00FB3896" w:rsidRDefault="005057CB" w:rsidP="005057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896">
        <w:rPr>
          <w:rFonts w:ascii="Times New Roman" w:hAnsi="Times New Roman"/>
          <w:sz w:val="28"/>
          <w:szCs w:val="28"/>
        </w:rPr>
        <w:t>Опублик</w:t>
      </w:r>
      <w:r>
        <w:rPr>
          <w:rFonts w:ascii="Times New Roman" w:hAnsi="Times New Roman"/>
          <w:sz w:val="28"/>
          <w:szCs w:val="28"/>
        </w:rPr>
        <w:t>овать настоящее решение в период</w:t>
      </w:r>
      <w:r>
        <w:rPr>
          <w:rFonts w:ascii="Times New Roman" w:hAnsi="Times New Roman"/>
          <w:sz w:val="28"/>
          <w:szCs w:val="28"/>
        </w:rPr>
        <w:t>ическом печатном издании «Светлополян</w:t>
      </w:r>
      <w:r w:rsidRPr="00FB3896">
        <w:rPr>
          <w:rFonts w:ascii="Times New Roman" w:hAnsi="Times New Roman"/>
          <w:sz w:val="28"/>
          <w:szCs w:val="28"/>
        </w:rPr>
        <w:t>ский вестник»</w:t>
      </w:r>
      <w:r>
        <w:rPr>
          <w:rFonts w:ascii="Times New Roman" w:hAnsi="Times New Roman"/>
          <w:sz w:val="28"/>
          <w:szCs w:val="28"/>
        </w:rPr>
        <w:t xml:space="preserve"> и разместить на офиц</w:t>
      </w:r>
      <w:r>
        <w:rPr>
          <w:rFonts w:ascii="Times New Roman" w:hAnsi="Times New Roman"/>
          <w:sz w:val="28"/>
          <w:szCs w:val="28"/>
        </w:rPr>
        <w:t>иальном сайте администрации Светлополян</w:t>
      </w:r>
      <w:r>
        <w:rPr>
          <w:rFonts w:ascii="Times New Roman" w:hAnsi="Times New Roman"/>
          <w:sz w:val="28"/>
          <w:szCs w:val="28"/>
        </w:rPr>
        <w:t>ского сельсовета в сети  Интернет</w:t>
      </w:r>
      <w:r w:rsidRPr="00FB3896">
        <w:rPr>
          <w:rFonts w:ascii="Times New Roman" w:hAnsi="Times New Roman"/>
          <w:sz w:val="28"/>
          <w:szCs w:val="28"/>
        </w:rPr>
        <w:t>.</w:t>
      </w:r>
    </w:p>
    <w:p w:rsidR="005057CB" w:rsidRDefault="005057CB" w:rsidP="00505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57CB" w:rsidRPr="00B116A8" w:rsidRDefault="005057CB" w:rsidP="005057C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057CB" w:rsidRPr="005D0934" w:rsidRDefault="005057CB" w:rsidP="005057C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057CB" w:rsidRDefault="005057CB" w:rsidP="00505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Светлополян</w:t>
      </w:r>
      <w:r>
        <w:rPr>
          <w:rFonts w:ascii="Times New Roman" w:hAnsi="Times New Roman"/>
          <w:sz w:val="28"/>
          <w:szCs w:val="28"/>
        </w:rPr>
        <w:t>ского сельсовета</w:t>
      </w:r>
    </w:p>
    <w:p w:rsidR="005057CB" w:rsidRDefault="005057CB" w:rsidP="00505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5057CB" w:rsidRDefault="005057CB" w:rsidP="00505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Д.Г. Андресян</w:t>
      </w:r>
    </w:p>
    <w:p w:rsidR="005057CB" w:rsidRDefault="005057CB" w:rsidP="005057C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5057CB" w:rsidRDefault="005057CB" w:rsidP="005057C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5057CB" w:rsidRDefault="005057CB" w:rsidP="005057C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5057CB" w:rsidRDefault="005057CB" w:rsidP="005057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5057CB" w:rsidRDefault="005057CB" w:rsidP="005057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057CB" w:rsidRDefault="005057CB" w:rsidP="005057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057CB" w:rsidRDefault="005057CB" w:rsidP="005057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057CB" w:rsidRDefault="005057CB" w:rsidP="00505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7CB" w:rsidRDefault="005057CB" w:rsidP="00505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7CB" w:rsidRDefault="005057CB" w:rsidP="00505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7CB" w:rsidRDefault="005057CB" w:rsidP="005057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7CB" w:rsidRPr="005057CB" w:rsidRDefault="005057CB" w:rsidP="00505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решению</w:t>
      </w:r>
    </w:p>
    <w:p w:rsidR="005057CB" w:rsidRPr="005057CB" w:rsidRDefault="005057CB" w:rsidP="00505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5-й сессии (пя</w:t>
      </w:r>
      <w:r w:rsidRPr="005057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созыва)</w:t>
      </w:r>
    </w:p>
    <w:p w:rsidR="005057CB" w:rsidRPr="005057CB" w:rsidRDefault="005057CB" w:rsidP="00505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Светлополян</w:t>
      </w:r>
      <w:r w:rsidRPr="00505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:rsidR="005057CB" w:rsidRPr="005057CB" w:rsidRDefault="005057CB" w:rsidP="00505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24.12.2016  г. № 18</w:t>
      </w:r>
    </w:p>
    <w:p w:rsidR="005057CB" w:rsidRPr="005057CB" w:rsidRDefault="005057CB" w:rsidP="00505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4810"/>
        <w:gridCol w:w="1537"/>
        <w:gridCol w:w="2378"/>
      </w:tblGrid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за подготовку вопроса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  муниципального акта</w:t>
            </w:r>
          </w:p>
          <w:p w:rsidR="005057CB" w:rsidRPr="005057CB" w:rsidRDefault="005057CB" w:rsidP="0050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Положения «О нормативах формирования расходов на оплату труда депутатов, членов выборных органов местного самоуправления, осуществляющих свои полномочия на постоянной основе и  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иципальных служащих        Светлополян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 Болотнинского района Новосибирской области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год».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 Светлополянского сельсовета Андресян Д.Г.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енений и дополнений в Устав Светлополян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 Болотнинского района Новосибирской области.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Светлополянского 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Андресян Д.Г.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внесении изменений в бюджет Светлополянского сельсовета за 2016 год и плановый период 2017 и 2018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Светлополянского сельсовета Андресян Д.Г.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годового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 об исполнении бюджета Светлополянского сельсовета за 2016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Светлополянского сельсовета Андресян Д.Г.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МКУК «СЦКиД» за 2015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«СЦКиД» Эмберг Л.В.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отчета об исполнении бюджета Зудовско</w:t>
            </w:r>
            <w:r w:rsidR="00E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сельсовета  за 1 квартал 2016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Светлополянского сельсовета Андресян Д.Г.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</w:t>
            </w:r>
            <w:r w:rsidR="00E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енений в бюджет Светлополян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 на 2015 год и плановый период 2016 и 2017 годов.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Светлополянского сельсовета Андресян Д.Г.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пожароопасном периоде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Светлополянского сельсовета Андресян Д.Г.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месячника по благоустройству территории поселения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Светлополянского сельсовета Андресян Д.Г.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</w:t>
            </w:r>
            <w:r w:rsidR="00E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 и дополнений в Устав Светлополян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 Болотнинского района Новосибирской области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Светлополянского сельсовета Андресян Д.Г.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57CB"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:rsidR="005057CB" w:rsidRPr="005057CB" w:rsidRDefault="00EB0A8F" w:rsidP="0050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 Е.Л.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EB0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бюджет Зудовского сельсовета на 201</w:t>
            </w:r>
            <w:r w:rsidR="00E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201</w:t>
            </w:r>
            <w:r w:rsidR="00E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E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Светлополянского сельсовета Андресян Д.Г.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и празднованию  Дня Победы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Светлополянского сельсовета Андресян Д.Г.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57CB"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«ЗЦКиД»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Эмберг Л.В.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об исполнении бюджета Зудовск</w:t>
            </w:r>
            <w:r w:rsidR="00E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сельсовета за 6 месяцев 2016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Светлополянского сельсовета Андресян Д.Г.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EB0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  прогноза социально-экономического </w:t>
            </w:r>
            <w:r w:rsidR="00E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Светлополян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 на 201</w:t>
            </w:r>
            <w:r w:rsidR="00E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плановый период 201</w:t>
            </w:r>
            <w:r w:rsidR="00E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E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Светлополянского сельсовета Андресян Д.Г.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EB0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="00E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смотрение прогноза бюджета Светлополян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 на 201</w:t>
            </w:r>
            <w:r w:rsidR="00E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 плановый период 2018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E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Светлополянского сельсовета Андресян Д.Г.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EB0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</w:t>
            </w:r>
            <w:r w:rsidR="00E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несении изменений в бюджет Светлополян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 на 201</w:t>
            </w:r>
            <w:r w:rsidR="00E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год и плановый период 2017  и  2018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Светлополянского сельсовета Андресян Д.Г.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57CB"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готовности объектов социальной сферы к работе в зимних условиях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МКП «</w:t>
            </w:r>
            <w:r w:rsidR="00E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Тепло» Поличко С.И.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057CB"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</w:t>
            </w:r>
            <w:r w:rsidR="00E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чете об исполнении бюджета Светлополян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="00E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сельсовета за 9 месяцев 2016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Светлополянского сельсовета Андресян Д.Г.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57CB"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EB0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  бюджета Светлополян</w:t>
            </w:r>
            <w:r w:rsidR="005057CB"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год и плановый период 2018-2019</w:t>
            </w:r>
            <w:r w:rsidR="005057CB"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 в 1 чтении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Светлополянского сельсовета Андресян Д.Г.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057CB"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EB0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плана социально-э</w:t>
            </w:r>
            <w:r w:rsidR="00E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кономического развития Светлополянского сельсовета на 2017 и плановый период 2018-2019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Светлополянского сельсовета Андресян Д.Г.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057CB"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  бюджета Светлополянского сельсовета на 2017 год и плановый период 2018-2019</w:t>
            </w:r>
            <w:r w:rsidR="005057CB"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 в 2 чтении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Светлополянского сельсовета Андресян Д.Г.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EB0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в</w:t>
            </w:r>
            <w:r w:rsidR="00E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несении изменений в бюджет Светлополянского сельсовета на 2016 год и плановый период 2017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E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Светлополянского сельсовета Андресян Д.Г.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празднования Новогодних праздников.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Светлополянского сельсовета Андресян Д.Г.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МКУК «С</w:t>
            </w:r>
            <w:r w:rsidR="005057CB"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Эмберг Л.В.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EB0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201</w:t>
            </w:r>
            <w:r w:rsidR="00E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Светлополянского сельсовета Андресян Д.Г.</w:t>
            </w:r>
          </w:p>
        </w:tc>
      </w:tr>
      <w:tr w:rsidR="00EB0A8F" w:rsidRPr="005057CB" w:rsidTr="00EB0A8F">
        <w:trPr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EB0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</w:t>
            </w:r>
            <w:r w:rsidR="00E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енений и дополнений в Устав Светлополян</w:t>
            </w: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 Болотнинского района Новосибирской области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5057CB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CB" w:rsidRPr="005057CB" w:rsidRDefault="00EB0A8F" w:rsidP="0050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Светлополянского сельсовета Андресян Д.Г.</w:t>
            </w:r>
          </w:p>
        </w:tc>
      </w:tr>
    </w:tbl>
    <w:p w:rsidR="00FB4431" w:rsidRDefault="006718C7"/>
    <w:sectPr w:rsidR="00F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C3951"/>
    <w:multiLevelType w:val="hybridMultilevel"/>
    <w:tmpl w:val="2CF2BFB2"/>
    <w:lvl w:ilvl="0" w:tplc="42F41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3E"/>
    <w:rsid w:val="00190B41"/>
    <w:rsid w:val="005057CB"/>
    <w:rsid w:val="006718C7"/>
    <w:rsid w:val="006B25C3"/>
    <w:rsid w:val="00EB0A8F"/>
    <w:rsid w:val="00E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42B7F-B1A5-4371-B219-A2D87049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7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46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5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2016-01-11T09:54:00Z</dcterms:created>
  <dcterms:modified xsi:type="dcterms:W3CDTF">2016-01-11T10:16:00Z</dcterms:modified>
</cp:coreProperties>
</file>