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32"/>
          <w:szCs w:val="32"/>
        </w:rPr>
      </w:pPr>
      <w:r w:rsidRPr="002A23A3">
        <w:rPr>
          <w:rFonts w:ascii="Times New Roman" w:hAnsi="Times New Roman"/>
          <w:sz w:val="32"/>
          <w:szCs w:val="32"/>
        </w:rPr>
        <w:t xml:space="preserve">                                          СОВЕТ ДЕПУТАТОВ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32"/>
          <w:szCs w:val="32"/>
        </w:rPr>
      </w:pPr>
      <w:r w:rsidRPr="002A23A3">
        <w:rPr>
          <w:rFonts w:ascii="Times New Roman" w:hAnsi="Times New Roman"/>
          <w:sz w:val="32"/>
          <w:szCs w:val="32"/>
        </w:rPr>
        <w:t xml:space="preserve">                          СВЕТЛОПОЛЯНСКОГО СЕЛЬСОВЕТА 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32"/>
          <w:szCs w:val="32"/>
        </w:rPr>
      </w:pPr>
      <w:r w:rsidRPr="002A23A3">
        <w:rPr>
          <w:rFonts w:ascii="Times New Roman" w:hAnsi="Times New Roman"/>
          <w:sz w:val="32"/>
          <w:szCs w:val="32"/>
        </w:rPr>
        <w:t xml:space="preserve">     БОЛОТНИНСКОГО РАЙОНА НОВОСИБИРСКОЙ ОБЛАСТИ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</w:rPr>
      </w:pP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A23A3">
        <w:rPr>
          <w:rFonts w:ascii="Times New Roman" w:hAnsi="Times New Roman"/>
        </w:rPr>
        <w:t xml:space="preserve">                                                         </w:t>
      </w:r>
      <w:r w:rsidRPr="002A23A3">
        <w:rPr>
          <w:rFonts w:ascii="Times New Roman" w:hAnsi="Times New Roman"/>
          <w:sz w:val="28"/>
          <w:szCs w:val="28"/>
        </w:rPr>
        <w:t xml:space="preserve">РЕШЕНИЕ № </w:t>
      </w:r>
      <w:r>
        <w:rPr>
          <w:rFonts w:ascii="Times New Roman" w:hAnsi="Times New Roman"/>
          <w:sz w:val="28"/>
          <w:szCs w:val="28"/>
        </w:rPr>
        <w:t>11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A23A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r w:rsidRPr="002A23A3">
        <w:rPr>
          <w:rFonts w:ascii="Times New Roman" w:hAnsi="Times New Roman"/>
          <w:sz w:val="28"/>
          <w:szCs w:val="28"/>
        </w:rPr>
        <w:t xml:space="preserve">етвертой </w:t>
      </w:r>
      <w:r>
        <w:rPr>
          <w:rFonts w:ascii="Times New Roman" w:hAnsi="Times New Roman"/>
          <w:sz w:val="28"/>
          <w:szCs w:val="28"/>
        </w:rPr>
        <w:t xml:space="preserve"> сессии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пя</w:t>
      </w:r>
      <w:r w:rsidRPr="002A23A3">
        <w:rPr>
          <w:rFonts w:ascii="Times New Roman" w:hAnsi="Times New Roman"/>
          <w:sz w:val="28"/>
          <w:szCs w:val="28"/>
        </w:rPr>
        <w:t>того созыва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02.12</w:t>
      </w:r>
      <w:r w:rsidRPr="002A23A3">
        <w:rPr>
          <w:rFonts w:ascii="Times New Roman" w:hAnsi="Times New Roman"/>
          <w:sz w:val="28"/>
          <w:szCs w:val="28"/>
        </w:rPr>
        <w:t>.2015 года                                                               с. Светлая Поляна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A23A3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3A3">
        <w:rPr>
          <w:rFonts w:ascii="Times New Roman" w:hAnsi="Times New Roman"/>
          <w:sz w:val="28"/>
          <w:szCs w:val="28"/>
        </w:rPr>
        <w:t xml:space="preserve">в сессию 14 Совета депутатов (четвертого </w:t>
      </w:r>
      <w:proofErr w:type="gramStart"/>
      <w:r w:rsidRPr="002A23A3">
        <w:rPr>
          <w:rFonts w:ascii="Times New Roman" w:hAnsi="Times New Roman"/>
          <w:sz w:val="28"/>
          <w:szCs w:val="28"/>
        </w:rPr>
        <w:t>созыва)  №</w:t>
      </w:r>
      <w:proofErr w:type="gramEnd"/>
      <w:r w:rsidRPr="002A23A3">
        <w:rPr>
          <w:rFonts w:ascii="Times New Roman" w:hAnsi="Times New Roman"/>
          <w:sz w:val="28"/>
          <w:szCs w:val="28"/>
        </w:rPr>
        <w:t xml:space="preserve"> 49 от 29.03.2011 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3A3">
        <w:rPr>
          <w:rFonts w:ascii="Times New Roman" w:hAnsi="Times New Roman"/>
          <w:sz w:val="28"/>
          <w:szCs w:val="28"/>
        </w:rPr>
        <w:t>и внесённые изменения  сессией 16 Совета депутатов (4 созыва) от 29.06.2011 № 63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23A3">
        <w:rPr>
          <w:rFonts w:ascii="Times New Roman" w:hAnsi="Times New Roman"/>
          <w:sz w:val="28"/>
          <w:szCs w:val="28"/>
        </w:rPr>
        <w:t xml:space="preserve">внесённые изменения  </w:t>
      </w:r>
      <w:r>
        <w:rPr>
          <w:rFonts w:ascii="Times New Roman" w:hAnsi="Times New Roman"/>
          <w:sz w:val="28"/>
          <w:szCs w:val="28"/>
        </w:rPr>
        <w:t xml:space="preserve">64 </w:t>
      </w:r>
      <w:bookmarkStart w:id="0" w:name="_GoBack"/>
      <w:bookmarkEnd w:id="0"/>
      <w:r w:rsidRPr="002A23A3">
        <w:rPr>
          <w:rFonts w:ascii="Times New Roman" w:hAnsi="Times New Roman"/>
          <w:sz w:val="28"/>
          <w:szCs w:val="28"/>
        </w:rPr>
        <w:t>сессией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3A3">
        <w:rPr>
          <w:rFonts w:ascii="Times New Roman" w:hAnsi="Times New Roman"/>
          <w:sz w:val="28"/>
          <w:szCs w:val="28"/>
        </w:rPr>
        <w:t xml:space="preserve"> Совета депутатов (4 созыва) </w:t>
      </w:r>
      <w:r>
        <w:rPr>
          <w:rFonts w:ascii="Times New Roman" w:hAnsi="Times New Roman"/>
          <w:sz w:val="28"/>
          <w:szCs w:val="28"/>
        </w:rPr>
        <w:t xml:space="preserve">от 29.04.2015 № 195 </w:t>
      </w:r>
      <w:r w:rsidRPr="002A23A3">
        <w:rPr>
          <w:rFonts w:ascii="Times New Roman" w:hAnsi="Times New Roman"/>
          <w:sz w:val="28"/>
          <w:szCs w:val="28"/>
        </w:rPr>
        <w:t>«Об утверждении Положения о  муниципальном земельном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3A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2A23A3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2A23A3">
        <w:rPr>
          <w:rFonts w:ascii="Times New Roman" w:hAnsi="Times New Roman"/>
          <w:sz w:val="28"/>
          <w:szCs w:val="28"/>
        </w:rPr>
        <w:t xml:space="preserve"> сельсовета» </w:t>
      </w:r>
      <w:proofErr w:type="spellStart"/>
      <w:r w:rsidRPr="002A23A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2A23A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B925B4" w:rsidRPr="002A23A3" w:rsidRDefault="00B925B4" w:rsidP="00B925B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A23A3">
        <w:rPr>
          <w:rFonts w:ascii="Times New Roman" w:hAnsi="Times New Roman"/>
          <w:sz w:val="28"/>
          <w:szCs w:val="28"/>
        </w:rPr>
        <w:t xml:space="preserve">           В связи </w:t>
      </w:r>
      <w:r>
        <w:rPr>
          <w:rFonts w:ascii="Times New Roman" w:hAnsi="Times New Roman"/>
          <w:sz w:val="28"/>
          <w:szCs w:val="28"/>
        </w:rPr>
        <w:t xml:space="preserve">с приведением муниципальных правовых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соответствии с действующим федеральным законодательством и проведением антикоррупционной экспертизы нормативных правовых актов и проектов нормативно правовых актов:  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A23A3">
        <w:rPr>
          <w:rFonts w:ascii="Times New Roman" w:hAnsi="Times New Roman"/>
          <w:sz w:val="28"/>
          <w:szCs w:val="28"/>
        </w:rPr>
        <w:t xml:space="preserve">           Совет депутатов </w:t>
      </w:r>
      <w:proofErr w:type="spellStart"/>
      <w:r w:rsidRPr="002A23A3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2A23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A23A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2A23A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A23A3">
        <w:rPr>
          <w:rFonts w:ascii="Times New Roman" w:hAnsi="Times New Roman"/>
          <w:sz w:val="28"/>
          <w:szCs w:val="28"/>
        </w:rPr>
        <w:t>Р Е Ш И Л: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C4899">
        <w:rPr>
          <w:sz w:val="28"/>
          <w:szCs w:val="28"/>
        </w:rPr>
        <w:t xml:space="preserve">         </w:t>
      </w:r>
      <w:r w:rsidRPr="002A23A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Представление </w:t>
      </w:r>
      <w:r w:rsidRPr="002A23A3">
        <w:rPr>
          <w:rFonts w:ascii="Times New Roman" w:hAnsi="Times New Roman"/>
          <w:sz w:val="28"/>
          <w:szCs w:val="28"/>
        </w:rPr>
        <w:t xml:space="preserve">прокурора </w:t>
      </w:r>
      <w:proofErr w:type="spellStart"/>
      <w:r w:rsidRPr="002A23A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2A23A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от 26.09.2015 г № 2-36-2015</w:t>
      </w:r>
      <w:r w:rsidRPr="002A2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устранении нарушений законодательства о земельном контроле» </w:t>
      </w:r>
      <w:r w:rsidRPr="002A23A3">
        <w:rPr>
          <w:rFonts w:ascii="Times New Roman" w:hAnsi="Times New Roman"/>
          <w:sz w:val="28"/>
          <w:szCs w:val="28"/>
        </w:rPr>
        <w:t>рассмотрено.</w:t>
      </w:r>
    </w:p>
    <w:p w:rsidR="00B925B4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A23A3">
        <w:rPr>
          <w:rFonts w:ascii="Times New Roman" w:hAnsi="Times New Roman"/>
          <w:sz w:val="28"/>
          <w:szCs w:val="28"/>
        </w:rPr>
        <w:t xml:space="preserve">         2. 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proofErr w:type="gramStart"/>
      <w:r w:rsidRPr="002A23A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менения </w:t>
      </w:r>
      <w:r w:rsidRPr="002A23A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A2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сессии </w:t>
      </w:r>
      <w:r w:rsidRPr="002A23A3">
        <w:rPr>
          <w:rFonts w:ascii="Times New Roman" w:hAnsi="Times New Roman"/>
          <w:sz w:val="28"/>
          <w:szCs w:val="28"/>
        </w:rPr>
        <w:t>14 Совета депутатов (четвертого созыва)  № 49 от 29.03.2011 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3A3">
        <w:rPr>
          <w:rFonts w:ascii="Times New Roman" w:hAnsi="Times New Roman"/>
          <w:sz w:val="28"/>
          <w:szCs w:val="28"/>
        </w:rPr>
        <w:t>и внесённые изменения  сессией 16 Совета депутатов (4 созыва) от 29.06.2011 № 63</w:t>
      </w:r>
      <w:r>
        <w:rPr>
          <w:rFonts w:ascii="Times New Roman" w:hAnsi="Times New Roman"/>
          <w:sz w:val="28"/>
          <w:szCs w:val="28"/>
        </w:rPr>
        <w:t xml:space="preserve">, внесённые изменения </w:t>
      </w:r>
      <w:r w:rsidRPr="002A23A3">
        <w:rPr>
          <w:rFonts w:ascii="Times New Roman" w:hAnsi="Times New Roman"/>
          <w:sz w:val="28"/>
          <w:szCs w:val="28"/>
        </w:rPr>
        <w:t>сессией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3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2A23A3">
        <w:rPr>
          <w:rFonts w:ascii="Times New Roman" w:hAnsi="Times New Roman"/>
          <w:sz w:val="28"/>
          <w:szCs w:val="28"/>
        </w:rPr>
        <w:t xml:space="preserve"> Совета депутатов (4 созыва) </w:t>
      </w:r>
      <w:r>
        <w:rPr>
          <w:rFonts w:ascii="Times New Roman" w:hAnsi="Times New Roman"/>
          <w:sz w:val="28"/>
          <w:szCs w:val="28"/>
        </w:rPr>
        <w:t xml:space="preserve">от 29.04.2015 № 195 </w:t>
      </w:r>
      <w:r w:rsidRPr="002A23A3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контроле» на территории </w:t>
      </w:r>
      <w:proofErr w:type="spellStart"/>
      <w:r w:rsidRPr="002A23A3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2A23A3">
        <w:rPr>
          <w:rFonts w:ascii="Times New Roman" w:hAnsi="Times New Roman"/>
          <w:sz w:val="28"/>
          <w:szCs w:val="28"/>
        </w:rPr>
        <w:t xml:space="preserve"> сельсовета» </w:t>
      </w:r>
      <w:proofErr w:type="spellStart"/>
      <w:r w:rsidRPr="002A23A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2A23A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925B4" w:rsidRDefault="00B925B4" w:rsidP="00B925B4">
      <w:pPr>
        <w:pStyle w:val="a3"/>
        <w:ind w:left="765"/>
        <w:jc w:val="both"/>
        <w:rPr>
          <w:szCs w:val="28"/>
        </w:rPr>
      </w:pPr>
      <w:r>
        <w:rPr>
          <w:szCs w:val="28"/>
        </w:rPr>
        <w:t xml:space="preserve">Исключить </w:t>
      </w:r>
      <w:r w:rsidRPr="00EF7968">
        <w:rPr>
          <w:szCs w:val="28"/>
        </w:rPr>
        <w:t xml:space="preserve">1.5. </w:t>
      </w:r>
      <w:r>
        <w:rPr>
          <w:szCs w:val="28"/>
        </w:rPr>
        <w:t>«</w:t>
      </w:r>
      <w:r w:rsidRPr="00EF7968">
        <w:rPr>
          <w:szCs w:val="28"/>
        </w:rPr>
        <w:t xml:space="preserve">В срок не </w:t>
      </w:r>
      <w:proofErr w:type="gramStart"/>
      <w:r w:rsidRPr="00EF7968">
        <w:rPr>
          <w:szCs w:val="28"/>
        </w:rPr>
        <w:t>позднее  чем</w:t>
      </w:r>
      <w:proofErr w:type="gramEnd"/>
      <w:r w:rsidRPr="00EF7968">
        <w:rPr>
          <w:szCs w:val="28"/>
        </w:rPr>
        <w:t xml:space="preserve"> пять рабочих дней со дня поступления от органа местного самоуправления копии акта проверки, указанного в пункте 1.4 орган  государственного земельного надзора обязан рассмотреть указанный акт и принять решение о возбуждении </w:t>
      </w:r>
      <w:r w:rsidRPr="00EF7968">
        <w:rPr>
          <w:szCs w:val="28"/>
        </w:rPr>
        <w:lastRenderedPageBreak/>
        <w:t>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самоуправления».</w:t>
      </w:r>
    </w:p>
    <w:p w:rsidR="00B925B4" w:rsidRPr="00EF7968" w:rsidRDefault="00B925B4" w:rsidP="00B925B4">
      <w:pPr>
        <w:pStyle w:val="a3"/>
        <w:ind w:left="765"/>
        <w:jc w:val="both"/>
        <w:rPr>
          <w:szCs w:val="28"/>
        </w:rPr>
      </w:pPr>
      <w:r>
        <w:rPr>
          <w:szCs w:val="28"/>
        </w:rPr>
        <w:t>1.</w:t>
      </w:r>
      <w:r w:rsidRPr="00EF7968">
        <w:rPr>
          <w:szCs w:val="28"/>
        </w:rPr>
        <w:t xml:space="preserve">6.2. </w:t>
      </w:r>
      <w:r>
        <w:rPr>
          <w:szCs w:val="28"/>
        </w:rPr>
        <w:t>«</w:t>
      </w:r>
      <w:r w:rsidRPr="00EF7968">
        <w:rPr>
          <w:szCs w:val="28"/>
        </w:rPr>
        <w:t>Территориальный орган федерального органа государственного земельного надзора в течении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– решение об отказе)</w:t>
      </w:r>
      <w:r>
        <w:rPr>
          <w:szCs w:val="28"/>
        </w:rPr>
        <w:t>»</w:t>
      </w:r>
      <w:r w:rsidRPr="00EF7968">
        <w:rPr>
          <w:szCs w:val="28"/>
        </w:rPr>
        <w:t>.</w:t>
      </w:r>
    </w:p>
    <w:p w:rsidR="00B925B4" w:rsidRPr="00EF7968" w:rsidRDefault="00B925B4" w:rsidP="00B925B4">
      <w:pPr>
        <w:pStyle w:val="a3"/>
        <w:ind w:left="765"/>
        <w:jc w:val="both"/>
        <w:rPr>
          <w:szCs w:val="28"/>
        </w:rPr>
      </w:pPr>
      <w:r>
        <w:rPr>
          <w:szCs w:val="28"/>
        </w:rPr>
        <w:t>1.</w:t>
      </w:r>
      <w:r w:rsidRPr="00EF7968">
        <w:rPr>
          <w:szCs w:val="28"/>
        </w:rPr>
        <w:t xml:space="preserve">6.3. </w:t>
      </w:r>
      <w:r>
        <w:rPr>
          <w:szCs w:val="28"/>
        </w:rPr>
        <w:t>«</w:t>
      </w:r>
      <w:r w:rsidRPr="00EF7968">
        <w:rPr>
          <w:szCs w:val="28"/>
        </w:rPr>
        <w:t>Основаниями для отказа в согласовании проекта ежегодного плана муниципальных проверок являются:</w:t>
      </w:r>
    </w:p>
    <w:p w:rsidR="00B925B4" w:rsidRPr="00EF7968" w:rsidRDefault="00B925B4" w:rsidP="00B925B4">
      <w:pPr>
        <w:pStyle w:val="a3"/>
        <w:ind w:left="765"/>
        <w:jc w:val="both"/>
        <w:rPr>
          <w:szCs w:val="28"/>
        </w:rPr>
      </w:pPr>
      <w:proofErr w:type="gramStart"/>
      <w:r w:rsidRPr="00EF7968">
        <w:rPr>
          <w:szCs w:val="28"/>
        </w:rPr>
        <w:t>а</w:t>
      </w:r>
      <w:proofErr w:type="gramEnd"/>
      <w:r w:rsidRPr="00EF7968">
        <w:rPr>
          <w:szCs w:val="28"/>
        </w:rPr>
        <w:t>)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Федерации, разрабатываемый территориальным органом федерального органа государственного земельного надзора;</w:t>
      </w:r>
    </w:p>
    <w:p w:rsidR="00B925B4" w:rsidRDefault="00B925B4" w:rsidP="00B925B4">
      <w:pPr>
        <w:pStyle w:val="a3"/>
        <w:ind w:left="765"/>
        <w:jc w:val="both"/>
        <w:rPr>
          <w:szCs w:val="28"/>
        </w:rPr>
      </w:pPr>
      <w:proofErr w:type="gramStart"/>
      <w:r w:rsidRPr="00EF7968">
        <w:rPr>
          <w:szCs w:val="28"/>
        </w:rPr>
        <w:t>б</w:t>
      </w:r>
      <w:proofErr w:type="gramEnd"/>
      <w:r w:rsidRPr="00EF7968">
        <w:rPr>
          <w:szCs w:val="28"/>
        </w:rPr>
        <w:t>) нарушение предусмотренных законодательством Российской Федерации требований к разработке ежегодного плана муниципальных проверок, включая требования к периодичности проведения плановых проверок</w:t>
      </w:r>
      <w:r>
        <w:rPr>
          <w:szCs w:val="28"/>
        </w:rPr>
        <w:t>»</w:t>
      </w:r>
      <w:r w:rsidRPr="00EF7968">
        <w:rPr>
          <w:szCs w:val="28"/>
        </w:rPr>
        <w:t>.</w:t>
      </w:r>
    </w:p>
    <w:p w:rsidR="00B925B4" w:rsidRPr="002A23A3" w:rsidRDefault="00B925B4" w:rsidP="00B925B4">
      <w:pPr>
        <w:pStyle w:val="a3"/>
        <w:ind w:left="765"/>
        <w:jc w:val="both"/>
        <w:rPr>
          <w:szCs w:val="28"/>
        </w:rPr>
      </w:pPr>
      <w:r>
        <w:rPr>
          <w:szCs w:val="28"/>
        </w:rPr>
        <w:t>3.</w:t>
      </w:r>
      <w:r w:rsidRPr="002A23A3">
        <w:rPr>
          <w:szCs w:val="28"/>
        </w:rPr>
        <w:t xml:space="preserve">Настоящее решение </w:t>
      </w:r>
      <w:proofErr w:type="gramStart"/>
      <w:r w:rsidRPr="002A23A3">
        <w:rPr>
          <w:szCs w:val="28"/>
        </w:rPr>
        <w:t>опубликовать  в</w:t>
      </w:r>
      <w:proofErr w:type="gramEnd"/>
      <w:r w:rsidRPr="002A23A3">
        <w:rPr>
          <w:szCs w:val="28"/>
        </w:rPr>
        <w:t xml:space="preserve"> периодическом печатном</w:t>
      </w:r>
      <w:r>
        <w:rPr>
          <w:szCs w:val="28"/>
        </w:rPr>
        <w:t xml:space="preserve">    </w:t>
      </w:r>
      <w:r w:rsidRPr="002A23A3">
        <w:rPr>
          <w:szCs w:val="28"/>
        </w:rPr>
        <w:t>издании «</w:t>
      </w:r>
      <w:proofErr w:type="spellStart"/>
      <w:r w:rsidRPr="002A23A3">
        <w:rPr>
          <w:szCs w:val="28"/>
        </w:rPr>
        <w:t>Светлополянский</w:t>
      </w:r>
      <w:proofErr w:type="spellEnd"/>
      <w:r w:rsidRPr="002A23A3">
        <w:rPr>
          <w:szCs w:val="28"/>
        </w:rPr>
        <w:t xml:space="preserve"> вестник» и разместить на официальном сайте администрации </w:t>
      </w:r>
      <w:proofErr w:type="spellStart"/>
      <w:r w:rsidRPr="002A23A3">
        <w:rPr>
          <w:szCs w:val="28"/>
        </w:rPr>
        <w:t>Светлополянской</w:t>
      </w:r>
      <w:proofErr w:type="spellEnd"/>
      <w:r w:rsidRPr="002A23A3">
        <w:rPr>
          <w:szCs w:val="28"/>
        </w:rPr>
        <w:t xml:space="preserve"> администрации.</w:t>
      </w:r>
    </w:p>
    <w:p w:rsidR="00B925B4" w:rsidRPr="002A23A3" w:rsidRDefault="00B925B4" w:rsidP="00B925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925B4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A23A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A23A3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2A23A3">
        <w:rPr>
          <w:rFonts w:ascii="Times New Roman" w:hAnsi="Times New Roman"/>
          <w:sz w:val="28"/>
          <w:szCs w:val="28"/>
        </w:rPr>
        <w:t xml:space="preserve"> сельсовета</w:t>
      </w:r>
    </w:p>
    <w:p w:rsidR="00B925B4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2A23A3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A23A3">
        <w:rPr>
          <w:rFonts w:ascii="Times New Roman" w:hAnsi="Times New Roman"/>
          <w:sz w:val="28"/>
          <w:szCs w:val="28"/>
        </w:rPr>
        <w:t>Д.Г. Андресян</w:t>
      </w:r>
    </w:p>
    <w:p w:rsidR="00B925B4" w:rsidRPr="002A23A3" w:rsidRDefault="00B925B4" w:rsidP="00B925B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B925B4" w:rsidRPr="002A23A3" w:rsidRDefault="00B925B4" w:rsidP="00B925B4">
      <w:pPr>
        <w:shd w:val="clear" w:color="auto" w:fill="FFFFFF"/>
        <w:rPr>
          <w:rFonts w:ascii="Times New Roman" w:hAnsi="Times New Roman"/>
        </w:rPr>
      </w:pPr>
    </w:p>
    <w:p w:rsidR="00B925B4" w:rsidRPr="002A23A3" w:rsidRDefault="00B925B4" w:rsidP="00B925B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925B4" w:rsidRPr="002A23A3" w:rsidRDefault="00B925B4" w:rsidP="00B925B4">
      <w:pPr>
        <w:rPr>
          <w:rFonts w:ascii="Times New Roman" w:hAnsi="Times New Roman"/>
        </w:rPr>
      </w:pPr>
    </w:p>
    <w:p w:rsidR="00B925B4" w:rsidRPr="002A23A3" w:rsidRDefault="00B925B4" w:rsidP="00B925B4">
      <w:pPr>
        <w:rPr>
          <w:rFonts w:ascii="Times New Roman" w:hAnsi="Times New Roman"/>
        </w:rPr>
      </w:pPr>
    </w:p>
    <w:p w:rsidR="00B925B4" w:rsidRPr="002A23A3" w:rsidRDefault="00B925B4" w:rsidP="00B925B4">
      <w:pPr>
        <w:rPr>
          <w:rFonts w:ascii="Times New Roman" w:hAnsi="Times New Roman"/>
        </w:rPr>
      </w:pPr>
    </w:p>
    <w:p w:rsidR="00B925B4" w:rsidRPr="002A23A3" w:rsidRDefault="00B925B4" w:rsidP="00B925B4">
      <w:pPr>
        <w:rPr>
          <w:rFonts w:ascii="Times New Roman" w:hAnsi="Times New Roman"/>
        </w:rPr>
      </w:pPr>
    </w:p>
    <w:p w:rsidR="00B925B4" w:rsidRDefault="00B925B4" w:rsidP="00B925B4">
      <w:pPr>
        <w:rPr>
          <w:rFonts w:ascii="Times New Roman" w:hAnsi="Times New Roman"/>
        </w:rPr>
      </w:pPr>
    </w:p>
    <w:p w:rsidR="00B925B4" w:rsidRDefault="00B925B4" w:rsidP="00B925B4">
      <w:pPr>
        <w:rPr>
          <w:rFonts w:ascii="Times New Roman" w:hAnsi="Times New Roman"/>
        </w:rPr>
      </w:pPr>
    </w:p>
    <w:p w:rsidR="00B925B4" w:rsidRPr="00C101B1" w:rsidRDefault="00B925B4" w:rsidP="00B925B4">
      <w:pPr>
        <w:rPr>
          <w:rFonts w:ascii="Times New Roman" w:hAnsi="Times New Roman"/>
        </w:rPr>
      </w:pPr>
    </w:p>
    <w:p w:rsidR="00FB4431" w:rsidRDefault="00B925B4"/>
    <w:sectPr w:rsidR="00FB4431" w:rsidSect="003F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9F"/>
    <w:rsid w:val="00190B41"/>
    <w:rsid w:val="002B249F"/>
    <w:rsid w:val="006B25C3"/>
    <w:rsid w:val="00B9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DA220-9713-4252-B033-251E9D12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5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5B4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2015-12-21T08:43:00Z</dcterms:created>
  <dcterms:modified xsi:type="dcterms:W3CDTF">2015-12-21T08:44:00Z</dcterms:modified>
</cp:coreProperties>
</file>