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1CE" w:rsidRDefault="000C51CE" w:rsidP="000C51C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«Генеральная прокуратура Российской Федерации в рамках работы по правовому просвещению и правовому информированию во взаимодействии со СМИ реализует телепроект «Сила в правде» на телеканале Царьград 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http</w:t>
      </w:r>
      <w:r>
        <w:rPr>
          <w:rFonts w:ascii="Times New Roman" w:hAnsi="Times New Roman" w:cs="Times New Roman"/>
          <w:i/>
          <w:sz w:val="28"/>
          <w:szCs w:val="28"/>
        </w:rPr>
        <w:t>://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tsargrad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tv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), а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так же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на интерактивной площадке прокуратуры действует информационно-телекоммуникационный сервис «ЭФИР». На данных информационных площадках освещаются итоги работы, дается разъяснение законодательства, приводятся примеры восстановления нарушенных прав граждан»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9D3" w:rsidRPr="000C51CE" w:rsidRDefault="00C169D3" w:rsidP="000C51CE">
      <w:bookmarkStart w:id="0" w:name="_GoBack"/>
      <w:bookmarkEnd w:id="0"/>
    </w:p>
    <w:sectPr w:rsidR="00C169D3" w:rsidRPr="000C51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34D"/>
    <w:rsid w:val="000C51CE"/>
    <w:rsid w:val="00C169D3"/>
    <w:rsid w:val="00FE3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223E0"/>
  <w15:chartTrackingRefBased/>
  <w15:docId w15:val="{AD3380D5-54E3-44DD-A7E3-DE855133D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1C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60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72</Words>
  <Characters>414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2020-02-20T05:36:00Z</dcterms:created>
  <dcterms:modified xsi:type="dcterms:W3CDTF">2020-02-20T05:43:00Z</dcterms:modified>
</cp:coreProperties>
</file>