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D4" w:rsidRPr="003A4ED4" w:rsidRDefault="003A4ED4" w:rsidP="003A4ED4">
      <w:pPr>
        <w:spacing w:after="0"/>
        <w:jc w:val="center"/>
        <w:rPr>
          <w:rFonts w:ascii="Times New Roman" w:hAnsi="Times New Roman"/>
          <w:b/>
          <w:sz w:val="32"/>
          <w:szCs w:val="32"/>
        </w:rPr>
      </w:pPr>
      <w:r w:rsidRPr="003A4ED4">
        <w:rPr>
          <w:rFonts w:ascii="Times New Roman" w:hAnsi="Times New Roman"/>
          <w:b/>
          <w:sz w:val="32"/>
          <w:szCs w:val="32"/>
        </w:rPr>
        <w:t>АДМИНИСТРАЦИЯ</w:t>
      </w:r>
    </w:p>
    <w:p w:rsidR="003A4ED4" w:rsidRPr="003A4ED4" w:rsidRDefault="003A4ED4" w:rsidP="003A4ED4">
      <w:pPr>
        <w:spacing w:after="0"/>
        <w:jc w:val="center"/>
        <w:rPr>
          <w:rFonts w:ascii="Times New Roman" w:hAnsi="Times New Roman"/>
          <w:b/>
          <w:sz w:val="32"/>
          <w:szCs w:val="32"/>
        </w:rPr>
      </w:pPr>
      <w:r w:rsidRPr="003A4ED4">
        <w:rPr>
          <w:rFonts w:ascii="Times New Roman" w:hAnsi="Times New Roman"/>
          <w:b/>
          <w:sz w:val="32"/>
          <w:szCs w:val="32"/>
        </w:rPr>
        <w:t>СВЕТЛОПОЛЯНСКОГО СЕЛЬСОВЕТА</w:t>
      </w:r>
    </w:p>
    <w:p w:rsidR="003A4ED4" w:rsidRPr="003A4ED4" w:rsidRDefault="003A4ED4" w:rsidP="003A4ED4">
      <w:pPr>
        <w:spacing w:after="0"/>
        <w:jc w:val="center"/>
        <w:rPr>
          <w:rFonts w:ascii="Times New Roman" w:hAnsi="Times New Roman"/>
          <w:b/>
          <w:sz w:val="32"/>
          <w:szCs w:val="32"/>
        </w:rPr>
      </w:pPr>
      <w:r w:rsidRPr="003A4ED4">
        <w:rPr>
          <w:rFonts w:ascii="Times New Roman" w:hAnsi="Times New Roman"/>
          <w:b/>
          <w:sz w:val="32"/>
          <w:szCs w:val="32"/>
        </w:rPr>
        <w:t xml:space="preserve"> БОЛОТНИНСКОГО РАЙОНА </w:t>
      </w:r>
      <w:proofErr w:type="gramStart"/>
      <w:r w:rsidRPr="003A4ED4">
        <w:rPr>
          <w:rFonts w:ascii="Times New Roman" w:hAnsi="Times New Roman"/>
          <w:b/>
          <w:sz w:val="32"/>
          <w:szCs w:val="32"/>
        </w:rPr>
        <w:t>НОВОСИБИРСКОЙ</w:t>
      </w:r>
      <w:proofErr w:type="gramEnd"/>
      <w:r w:rsidRPr="003A4ED4">
        <w:rPr>
          <w:rFonts w:ascii="Times New Roman" w:hAnsi="Times New Roman"/>
          <w:b/>
          <w:sz w:val="32"/>
          <w:szCs w:val="32"/>
        </w:rPr>
        <w:t xml:space="preserve"> БЛАСТИ</w:t>
      </w:r>
    </w:p>
    <w:p w:rsidR="003A4ED4" w:rsidRPr="003A4ED4" w:rsidRDefault="003A4ED4" w:rsidP="003A4ED4">
      <w:pPr>
        <w:spacing w:after="0"/>
        <w:jc w:val="center"/>
        <w:rPr>
          <w:rFonts w:ascii="Times New Roman" w:hAnsi="Times New Roman"/>
          <w:b/>
          <w:sz w:val="32"/>
          <w:szCs w:val="32"/>
        </w:rPr>
      </w:pPr>
    </w:p>
    <w:p w:rsidR="003A4ED4" w:rsidRPr="003A4ED4" w:rsidRDefault="003A4ED4" w:rsidP="003A4ED4">
      <w:pPr>
        <w:jc w:val="center"/>
        <w:rPr>
          <w:rFonts w:ascii="Times New Roman" w:hAnsi="Times New Roman"/>
          <w:b/>
          <w:sz w:val="28"/>
          <w:szCs w:val="28"/>
        </w:rPr>
      </w:pPr>
      <w:r w:rsidRPr="003A4ED4">
        <w:rPr>
          <w:rFonts w:ascii="Times New Roman" w:hAnsi="Times New Roman"/>
          <w:b/>
          <w:sz w:val="28"/>
          <w:szCs w:val="28"/>
        </w:rPr>
        <w:t>ПОСТАНОВЛЕНИЕ</w:t>
      </w:r>
    </w:p>
    <w:p w:rsidR="003A4ED4" w:rsidRDefault="003A4ED4" w:rsidP="003A4ED4">
      <w:pPr>
        <w:jc w:val="center"/>
        <w:rPr>
          <w:rFonts w:ascii="Times New Roman" w:hAnsi="Times New Roman"/>
          <w:sz w:val="28"/>
          <w:szCs w:val="28"/>
        </w:rPr>
      </w:pPr>
      <w:r>
        <w:rPr>
          <w:rFonts w:ascii="Times New Roman" w:hAnsi="Times New Roman"/>
          <w:sz w:val="28"/>
          <w:szCs w:val="28"/>
        </w:rPr>
        <w:t xml:space="preserve">от 26.01.2016 г.                            </w:t>
      </w:r>
      <w:proofErr w:type="gramStart"/>
      <w:r>
        <w:rPr>
          <w:rFonts w:ascii="Times New Roman" w:hAnsi="Times New Roman"/>
          <w:sz w:val="28"/>
          <w:szCs w:val="28"/>
        </w:rPr>
        <w:t>с</w:t>
      </w:r>
      <w:proofErr w:type="gramEnd"/>
      <w:r>
        <w:rPr>
          <w:rFonts w:ascii="Times New Roman" w:hAnsi="Times New Roman"/>
          <w:sz w:val="28"/>
          <w:szCs w:val="28"/>
        </w:rPr>
        <w:t xml:space="preserve">. </w:t>
      </w:r>
      <w:r w:rsidR="0035137F">
        <w:rPr>
          <w:rFonts w:ascii="Times New Roman" w:hAnsi="Times New Roman"/>
          <w:sz w:val="28"/>
          <w:szCs w:val="28"/>
        </w:rPr>
        <w:t>Светлая Поляна</w:t>
      </w:r>
      <w:r>
        <w:rPr>
          <w:rFonts w:ascii="Times New Roman" w:hAnsi="Times New Roman"/>
          <w:sz w:val="28"/>
          <w:szCs w:val="28"/>
        </w:rPr>
        <w:t xml:space="preserve">                                      № 7</w:t>
      </w:r>
    </w:p>
    <w:p w:rsidR="003A4ED4" w:rsidRDefault="003A4ED4" w:rsidP="003A4ED4"/>
    <w:p w:rsidR="003A4ED4" w:rsidRDefault="003A4ED4" w:rsidP="003A4ED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 xml:space="preserve">Об условиях оплаты </w:t>
      </w:r>
      <w:r>
        <w:rPr>
          <w:rFonts w:ascii="Times New Roman" w:hAnsi="Times New Roman"/>
          <w:bCs/>
          <w:sz w:val="28"/>
          <w:szCs w:val="28"/>
        </w:rPr>
        <w:t>директора</w:t>
      </w:r>
    </w:p>
    <w:p w:rsidR="003A4ED4" w:rsidRDefault="003A4ED4" w:rsidP="003A4ED4">
      <w:pPr>
        <w:spacing w:after="0"/>
        <w:jc w:val="center"/>
        <w:rPr>
          <w:rFonts w:ascii="Times New Roman" w:hAnsi="Times New Roman"/>
          <w:bCs/>
          <w:sz w:val="28"/>
          <w:szCs w:val="28"/>
        </w:rPr>
      </w:pPr>
      <w:r>
        <w:rPr>
          <w:rFonts w:ascii="Times New Roman" w:hAnsi="Times New Roman"/>
          <w:bCs/>
          <w:sz w:val="28"/>
          <w:szCs w:val="28"/>
        </w:rPr>
        <w:t xml:space="preserve">муниципального казённого предприятия «Тепло» </w:t>
      </w:r>
    </w:p>
    <w:p w:rsidR="003A4ED4" w:rsidRDefault="003A4ED4" w:rsidP="003A4ED4">
      <w:pPr>
        <w:spacing w:after="0"/>
        <w:jc w:val="center"/>
        <w:rPr>
          <w:rFonts w:ascii="Times New Roman" w:hAnsi="Times New Roman"/>
          <w:sz w:val="28"/>
          <w:szCs w:val="28"/>
        </w:rPr>
      </w:pP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w:t>
      </w:r>
    </w:p>
    <w:p w:rsidR="003A4ED4" w:rsidRDefault="003A4ED4" w:rsidP="003A4ED4">
      <w:pPr>
        <w:jc w:val="center"/>
        <w:rPr>
          <w:rFonts w:ascii="Times New Roman" w:hAnsi="Times New Roman"/>
          <w:sz w:val="28"/>
          <w:szCs w:val="28"/>
        </w:rPr>
      </w:pPr>
    </w:p>
    <w:p w:rsidR="003A4ED4" w:rsidRDefault="003A4ED4" w:rsidP="003A4ED4">
      <w:pPr>
        <w:widowControl w:val="0"/>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В соответствии со статьей 145 Трудового кодекса Российской Федерации, в целях </w:t>
      </w:r>
      <w:proofErr w:type="gramStart"/>
      <w:r>
        <w:rPr>
          <w:rFonts w:ascii="Times New Roman" w:hAnsi="Times New Roman"/>
          <w:sz w:val="28"/>
          <w:szCs w:val="28"/>
        </w:rPr>
        <w:t xml:space="preserve">упорядочения условий оплаты труда </w:t>
      </w:r>
      <w:r>
        <w:rPr>
          <w:rFonts w:ascii="Times New Roman" w:hAnsi="Times New Roman"/>
          <w:bCs/>
          <w:sz w:val="28"/>
          <w:szCs w:val="28"/>
        </w:rPr>
        <w:t>директора</w:t>
      </w:r>
      <w:proofErr w:type="gramEnd"/>
    </w:p>
    <w:p w:rsidR="003A4ED4" w:rsidRDefault="003A4ED4" w:rsidP="003A4ED4">
      <w:pPr>
        <w:jc w:val="both"/>
        <w:rPr>
          <w:rFonts w:ascii="Times New Roman" w:hAnsi="Times New Roman"/>
          <w:sz w:val="28"/>
          <w:szCs w:val="28"/>
        </w:rPr>
      </w:pPr>
      <w:r>
        <w:rPr>
          <w:rFonts w:ascii="Times New Roman" w:hAnsi="Times New Roman"/>
          <w:bCs/>
          <w:sz w:val="28"/>
          <w:szCs w:val="28"/>
        </w:rPr>
        <w:t>муниципального казённого предприятия «</w:t>
      </w:r>
      <w:r w:rsidR="0035137F">
        <w:rPr>
          <w:rFonts w:ascii="Times New Roman" w:hAnsi="Times New Roman"/>
          <w:bCs/>
          <w:sz w:val="28"/>
          <w:szCs w:val="28"/>
        </w:rPr>
        <w:t>Тепло</w:t>
      </w:r>
      <w:r>
        <w:rPr>
          <w:rFonts w:ascii="Times New Roman" w:hAnsi="Times New Roman"/>
          <w:bCs/>
          <w:sz w:val="28"/>
          <w:szCs w:val="28"/>
        </w:rPr>
        <w:t xml:space="preserve">»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w:t>
      </w:r>
    </w:p>
    <w:p w:rsidR="003A4ED4" w:rsidRDefault="003A4ED4" w:rsidP="003A4ED4">
      <w:pPr>
        <w:jc w:val="both"/>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3A4ED4" w:rsidRDefault="003A4ED4" w:rsidP="003A4ED4">
      <w:pPr>
        <w:widowControl w:val="0"/>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1. Утвердить прилагаемое Положение об условиях оплаты труда </w:t>
      </w:r>
      <w:r>
        <w:rPr>
          <w:rFonts w:ascii="Times New Roman" w:hAnsi="Times New Roman"/>
          <w:bCs/>
          <w:sz w:val="28"/>
          <w:szCs w:val="28"/>
        </w:rPr>
        <w:t xml:space="preserve">директора муниципального казённого предприятия « </w:t>
      </w:r>
      <w:r w:rsidR="0035137F">
        <w:rPr>
          <w:rFonts w:ascii="Times New Roman" w:hAnsi="Times New Roman"/>
          <w:bCs/>
          <w:sz w:val="28"/>
          <w:szCs w:val="28"/>
        </w:rPr>
        <w:t>Тепло</w:t>
      </w:r>
      <w:r>
        <w:rPr>
          <w:rFonts w:ascii="Times New Roman" w:hAnsi="Times New Roman"/>
          <w:bCs/>
          <w:sz w:val="28"/>
          <w:szCs w:val="28"/>
        </w:rPr>
        <w:t xml:space="preserve">»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w:t>
      </w:r>
    </w:p>
    <w:p w:rsidR="003A4ED4" w:rsidRDefault="003A4ED4" w:rsidP="003A4ED4">
      <w:pPr>
        <w:spacing w:after="0" w:line="240" w:lineRule="auto"/>
        <w:jc w:val="both"/>
        <w:rPr>
          <w:rFonts w:ascii="Times New Roman" w:hAnsi="Times New Roman"/>
          <w:sz w:val="28"/>
          <w:szCs w:val="28"/>
        </w:rPr>
      </w:pPr>
      <w:r>
        <w:rPr>
          <w:rFonts w:ascii="Times New Roman" w:hAnsi="Times New Roman"/>
          <w:sz w:val="28"/>
          <w:szCs w:val="28"/>
        </w:rPr>
        <w:t xml:space="preserve"> (далее – Положение).</w:t>
      </w:r>
    </w:p>
    <w:p w:rsidR="003A4ED4" w:rsidRDefault="003A4ED4" w:rsidP="003A4ED4">
      <w:pPr>
        <w:spacing w:after="0" w:line="240" w:lineRule="auto"/>
        <w:ind w:firstLine="708"/>
        <w:jc w:val="both"/>
        <w:rPr>
          <w:rFonts w:ascii="Times New Roman" w:hAnsi="Times New Roman"/>
          <w:sz w:val="28"/>
          <w:szCs w:val="28"/>
        </w:rPr>
      </w:pPr>
      <w:r>
        <w:rPr>
          <w:rFonts w:ascii="Times New Roman" w:hAnsi="Times New Roman"/>
          <w:sz w:val="28"/>
          <w:szCs w:val="28"/>
        </w:rPr>
        <w:t xml:space="preserve">2.Специалисту администрации </w:t>
      </w:r>
      <w:proofErr w:type="spellStart"/>
      <w:r w:rsidR="0035137F">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при заключении трудового с  </w:t>
      </w:r>
      <w:r>
        <w:rPr>
          <w:rFonts w:ascii="Times New Roman" w:hAnsi="Times New Roman"/>
          <w:bCs/>
          <w:sz w:val="28"/>
          <w:szCs w:val="28"/>
        </w:rPr>
        <w:t>директором муниципального казённого предприятия «</w:t>
      </w:r>
      <w:r w:rsidR="0035137F">
        <w:rPr>
          <w:rFonts w:ascii="Times New Roman" w:hAnsi="Times New Roman"/>
          <w:bCs/>
          <w:sz w:val="28"/>
          <w:szCs w:val="28"/>
        </w:rPr>
        <w:t>Тепло</w:t>
      </w:r>
      <w:r>
        <w:rPr>
          <w:rFonts w:ascii="Times New Roman" w:hAnsi="Times New Roman"/>
          <w:bCs/>
          <w:sz w:val="28"/>
          <w:szCs w:val="28"/>
        </w:rPr>
        <w:t xml:space="preserve">»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w:t>
      </w:r>
      <w:r>
        <w:rPr>
          <w:rFonts w:ascii="Times New Roman" w:hAnsi="Times New Roman"/>
          <w:sz w:val="28"/>
          <w:szCs w:val="28"/>
        </w:rPr>
        <w:t xml:space="preserve"> руководствоваться Положением;</w:t>
      </w:r>
    </w:p>
    <w:p w:rsidR="003A4ED4" w:rsidRDefault="003A4ED4" w:rsidP="003A4ED4">
      <w:pPr>
        <w:widowControl w:val="0"/>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3.Осуществить в срок в установленном законодательством порядке мероприятия по внесению изменений в трудовой договор с </w:t>
      </w:r>
      <w:r>
        <w:rPr>
          <w:rFonts w:ascii="Times New Roman" w:hAnsi="Times New Roman"/>
          <w:bCs/>
          <w:sz w:val="28"/>
          <w:szCs w:val="28"/>
        </w:rPr>
        <w:t>директором</w:t>
      </w:r>
    </w:p>
    <w:p w:rsidR="003A4ED4" w:rsidRDefault="003A4ED4" w:rsidP="003A4ED4">
      <w:pPr>
        <w:spacing w:after="0"/>
        <w:jc w:val="both"/>
        <w:rPr>
          <w:rFonts w:ascii="Times New Roman" w:hAnsi="Times New Roman"/>
          <w:sz w:val="28"/>
          <w:szCs w:val="28"/>
        </w:rPr>
      </w:pPr>
      <w:r>
        <w:rPr>
          <w:rFonts w:ascii="Times New Roman" w:hAnsi="Times New Roman"/>
          <w:bCs/>
          <w:sz w:val="28"/>
          <w:szCs w:val="28"/>
        </w:rPr>
        <w:t>муниципального казённого предприятия «</w:t>
      </w:r>
      <w:r w:rsidR="0035137F">
        <w:rPr>
          <w:rFonts w:ascii="Times New Roman" w:hAnsi="Times New Roman"/>
          <w:bCs/>
          <w:sz w:val="28"/>
          <w:szCs w:val="28"/>
        </w:rPr>
        <w:t>Тепло</w:t>
      </w:r>
      <w:r>
        <w:rPr>
          <w:rFonts w:ascii="Times New Roman" w:hAnsi="Times New Roman"/>
          <w:bCs/>
          <w:sz w:val="28"/>
          <w:szCs w:val="28"/>
        </w:rPr>
        <w:t xml:space="preserve">»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 </w:t>
      </w:r>
      <w:r>
        <w:rPr>
          <w:rFonts w:ascii="Times New Roman" w:hAnsi="Times New Roman"/>
          <w:sz w:val="28"/>
          <w:szCs w:val="28"/>
        </w:rPr>
        <w:t>с целью его приведения в соответствие с Положением.</w:t>
      </w:r>
    </w:p>
    <w:p w:rsidR="003A4ED4" w:rsidRDefault="003A4ED4" w:rsidP="003A4ED4">
      <w:pPr>
        <w:spacing w:after="0"/>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3A4ED4" w:rsidRDefault="003A4ED4" w:rsidP="003A4ED4">
      <w:pPr>
        <w:jc w:val="both"/>
        <w:rPr>
          <w:rFonts w:ascii="Times New Roman" w:hAnsi="Times New Roman"/>
          <w:sz w:val="28"/>
          <w:szCs w:val="28"/>
        </w:rPr>
      </w:pPr>
    </w:p>
    <w:p w:rsidR="00B25F0C" w:rsidRDefault="0035137F" w:rsidP="0035137F">
      <w:pPr>
        <w:pStyle w:val="a4"/>
        <w:rPr>
          <w:rFonts w:ascii="Times New Roman" w:hAnsi="Times New Roman"/>
          <w:sz w:val="28"/>
          <w:szCs w:val="28"/>
        </w:rPr>
      </w:pPr>
      <w:r w:rsidRPr="0035137F">
        <w:rPr>
          <w:rFonts w:ascii="Times New Roman" w:hAnsi="Times New Roman"/>
          <w:sz w:val="28"/>
          <w:szCs w:val="28"/>
        </w:rPr>
        <w:t xml:space="preserve">Глава </w:t>
      </w:r>
      <w:proofErr w:type="spellStart"/>
      <w:r w:rsidRPr="0035137F">
        <w:rPr>
          <w:rFonts w:ascii="Times New Roman" w:hAnsi="Times New Roman"/>
          <w:sz w:val="28"/>
          <w:szCs w:val="28"/>
        </w:rPr>
        <w:t>Светлополянского</w:t>
      </w:r>
      <w:proofErr w:type="spellEnd"/>
    </w:p>
    <w:p w:rsidR="003A4ED4" w:rsidRPr="0035137F" w:rsidRDefault="0035137F" w:rsidP="0035137F">
      <w:pPr>
        <w:pStyle w:val="a4"/>
        <w:rPr>
          <w:rFonts w:ascii="Times New Roman" w:hAnsi="Times New Roman"/>
          <w:sz w:val="28"/>
          <w:szCs w:val="28"/>
        </w:rPr>
      </w:pPr>
      <w:r w:rsidRPr="0035137F">
        <w:rPr>
          <w:rFonts w:ascii="Times New Roman" w:hAnsi="Times New Roman"/>
          <w:sz w:val="28"/>
          <w:szCs w:val="28"/>
        </w:rPr>
        <w:t>сельсовета</w:t>
      </w:r>
      <w:r w:rsidR="00B25F0C">
        <w:rPr>
          <w:rFonts w:ascii="Times New Roman" w:hAnsi="Times New Roman"/>
          <w:sz w:val="28"/>
          <w:szCs w:val="28"/>
        </w:rPr>
        <w:t xml:space="preserve">                                                                                      Д.Г. Андресян</w:t>
      </w:r>
    </w:p>
    <w:p w:rsidR="003A4ED4" w:rsidRDefault="003A4ED4" w:rsidP="003A4ED4">
      <w:pPr>
        <w:widowControl w:val="0"/>
        <w:autoSpaceDE w:val="0"/>
        <w:autoSpaceDN w:val="0"/>
        <w:adjustRightInd w:val="0"/>
        <w:spacing w:after="0" w:line="240" w:lineRule="auto"/>
        <w:ind w:left="5954"/>
        <w:jc w:val="center"/>
        <w:outlineLvl w:val="0"/>
        <w:rPr>
          <w:rFonts w:ascii="Times New Roman" w:hAnsi="Times New Roman"/>
          <w:sz w:val="24"/>
          <w:szCs w:val="24"/>
        </w:rPr>
      </w:pPr>
    </w:p>
    <w:p w:rsidR="0035137F" w:rsidRDefault="0035137F" w:rsidP="003A4ED4">
      <w:pPr>
        <w:widowControl w:val="0"/>
        <w:autoSpaceDE w:val="0"/>
        <w:autoSpaceDN w:val="0"/>
        <w:adjustRightInd w:val="0"/>
        <w:spacing w:after="0" w:line="240" w:lineRule="auto"/>
        <w:ind w:left="5954"/>
        <w:jc w:val="center"/>
        <w:outlineLvl w:val="0"/>
        <w:rPr>
          <w:rFonts w:ascii="Times New Roman" w:hAnsi="Times New Roman"/>
          <w:sz w:val="24"/>
          <w:szCs w:val="24"/>
        </w:rPr>
      </w:pPr>
    </w:p>
    <w:p w:rsidR="0035137F" w:rsidRDefault="0035137F" w:rsidP="0035137F">
      <w:pPr>
        <w:pStyle w:val="a4"/>
      </w:pPr>
    </w:p>
    <w:p w:rsidR="0035137F" w:rsidRDefault="0035137F" w:rsidP="0035137F">
      <w:pPr>
        <w:widowControl w:val="0"/>
        <w:autoSpaceDE w:val="0"/>
        <w:autoSpaceDN w:val="0"/>
        <w:adjustRightInd w:val="0"/>
        <w:spacing w:after="0" w:line="240" w:lineRule="auto"/>
        <w:ind w:left="5954"/>
        <w:jc w:val="both"/>
        <w:outlineLvl w:val="0"/>
        <w:rPr>
          <w:rFonts w:ascii="Times New Roman" w:hAnsi="Times New Roman"/>
          <w:sz w:val="24"/>
          <w:szCs w:val="24"/>
        </w:rPr>
      </w:pPr>
    </w:p>
    <w:p w:rsidR="003A4ED4" w:rsidRDefault="003A4ED4" w:rsidP="003A4ED4">
      <w:pPr>
        <w:widowControl w:val="0"/>
        <w:autoSpaceDE w:val="0"/>
        <w:autoSpaceDN w:val="0"/>
        <w:adjustRightInd w:val="0"/>
        <w:spacing w:after="0" w:line="240" w:lineRule="auto"/>
        <w:ind w:left="5954"/>
        <w:jc w:val="center"/>
        <w:outlineLvl w:val="0"/>
        <w:rPr>
          <w:rFonts w:ascii="Times New Roman" w:hAnsi="Times New Roman"/>
          <w:sz w:val="24"/>
          <w:szCs w:val="24"/>
        </w:rPr>
      </w:pPr>
    </w:p>
    <w:p w:rsidR="003A4ED4" w:rsidRDefault="003A4ED4" w:rsidP="003A4ED4">
      <w:pPr>
        <w:widowControl w:val="0"/>
        <w:autoSpaceDE w:val="0"/>
        <w:autoSpaceDN w:val="0"/>
        <w:adjustRightInd w:val="0"/>
        <w:spacing w:after="0" w:line="240" w:lineRule="auto"/>
        <w:ind w:left="5954"/>
        <w:jc w:val="right"/>
        <w:outlineLvl w:val="0"/>
        <w:rPr>
          <w:rFonts w:ascii="Times New Roman" w:hAnsi="Times New Roman"/>
        </w:rPr>
      </w:pPr>
      <w:r>
        <w:rPr>
          <w:rFonts w:ascii="Times New Roman" w:hAnsi="Times New Roman"/>
        </w:rPr>
        <w:t>УТВЕРЖДЕНО</w:t>
      </w:r>
    </w:p>
    <w:p w:rsidR="003A4ED4" w:rsidRDefault="003A4ED4" w:rsidP="0035137F">
      <w:pPr>
        <w:widowControl w:val="0"/>
        <w:autoSpaceDE w:val="0"/>
        <w:autoSpaceDN w:val="0"/>
        <w:adjustRightInd w:val="0"/>
        <w:spacing w:after="0" w:line="240" w:lineRule="auto"/>
        <w:ind w:left="5954"/>
        <w:jc w:val="both"/>
        <w:rPr>
          <w:rFonts w:ascii="Times New Roman" w:hAnsi="Times New Roman"/>
          <w:sz w:val="24"/>
          <w:szCs w:val="24"/>
        </w:rPr>
      </w:pPr>
      <w:r>
        <w:rPr>
          <w:rFonts w:ascii="Times New Roman" w:hAnsi="Times New Roman"/>
          <w:sz w:val="24"/>
          <w:szCs w:val="24"/>
        </w:rPr>
        <w:t xml:space="preserve">постановлением администрации </w:t>
      </w:r>
    </w:p>
    <w:p w:rsidR="003A4ED4" w:rsidRDefault="00B25F0C" w:rsidP="003A4ED4">
      <w:pPr>
        <w:widowControl w:val="0"/>
        <w:autoSpaceDE w:val="0"/>
        <w:autoSpaceDN w:val="0"/>
        <w:adjustRightInd w:val="0"/>
        <w:spacing w:after="0" w:line="240" w:lineRule="auto"/>
        <w:ind w:left="5954"/>
        <w:jc w:val="right"/>
        <w:rPr>
          <w:rFonts w:ascii="Times New Roman" w:hAnsi="Times New Roman"/>
          <w:sz w:val="24"/>
          <w:szCs w:val="24"/>
        </w:rPr>
      </w:pPr>
      <w:proofErr w:type="spellStart"/>
      <w:r>
        <w:rPr>
          <w:rFonts w:ascii="Times New Roman" w:hAnsi="Times New Roman"/>
          <w:sz w:val="24"/>
          <w:szCs w:val="24"/>
        </w:rPr>
        <w:t>Светлополянского</w:t>
      </w:r>
      <w:proofErr w:type="spellEnd"/>
      <w:r w:rsidR="003A4ED4">
        <w:rPr>
          <w:rFonts w:ascii="Times New Roman" w:hAnsi="Times New Roman"/>
          <w:sz w:val="24"/>
          <w:szCs w:val="24"/>
        </w:rPr>
        <w:t xml:space="preserve"> сельсовета</w:t>
      </w:r>
    </w:p>
    <w:p w:rsidR="003A4ED4" w:rsidRDefault="003A4ED4" w:rsidP="003A4ED4">
      <w:pPr>
        <w:widowControl w:val="0"/>
        <w:autoSpaceDE w:val="0"/>
        <w:autoSpaceDN w:val="0"/>
        <w:adjustRightInd w:val="0"/>
        <w:spacing w:after="0" w:line="240" w:lineRule="auto"/>
        <w:ind w:left="5954"/>
        <w:jc w:val="right"/>
        <w:rPr>
          <w:rFonts w:ascii="Times New Roman" w:hAnsi="Times New Roman"/>
          <w:sz w:val="24"/>
          <w:szCs w:val="24"/>
        </w:rPr>
      </w:pPr>
      <w:r>
        <w:rPr>
          <w:rFonts w:ascii="Times New Roman" w:hAnsi="Times New Roman"/>
          <w:sz w:val="24"/>
          <w:szCs w:val="24"/>
        </w:rPr>
        <w:t xml:space="preserve"> от </w:t>
      </w:r>
      <w:r w:rsidR="00B25F0C">
        <w:rPr>
          <w:rFonts w:ascii="Times New Roman" w:hAnsi="Times New Roman"/>
          <w:sz w:val="24"/>
          <w:szCs w:val="24"/>
        </w:rPr>
        <w:t>26</w:t>
      </w:r>
      <w:r>
        <w:rPr>
          <w:rFonts w:ascii="Times New Roman" w:hAnsi="Times New Roman"/>
          <w:sz w:val="24"/>
          <w:szCs w:val="24"/>
        </w:rPr>
        <w:t>.01.2016 №</w:t>
      </w:r>
      <w:r w:rsidR="00B25F0C">
        <w:rPr>
          <w:rFonts w:ascii="Times New Roman" w:hAnsi="Times New Roman"/>
          <w:sz w:val="24"/>
          <w:szCs w:val="24"/>
        </w:rPr>
        <w:t xml:space="preserve"> 7</w:t>
      </w:r>
    </w:p>
    <w:p w:rsidR="003A4ED4" w:rsidRDefault="003A4ED4" w:rsidP="003A4ED4">
      <w:pPr>
        <w:widowControl w:val="0"/>
        <w:autoSpaceDE w:val="0"/>
        <w:autoSpaceDN w:val="0"/>
        <w:adjustRightInd w:val="0"/>
        <w:spacing w:after="0" w:line="240" w:lineRule="auto"/>
        <w:jc w:val="center"/>
        <w:rPr>
          <w:rFonts w:ascii="Times New Roman" w:hAnsi="Times New Roman"/>
          <w:sz w:val="28"/>
          <w:szCs w:val="28"/>
        </w:rPr>
      </w:pPr>
    </w:p>
    <w:p w:rsidR="003A4ED4" w:rsidRDefault="003A4ED4" w:rsidP="003A4ED4">
      <w:pPr>
        <w:widowControl w:val="0"/>
        <w:autoSpaceDE w:val="0"/>
        <w:autoSpaceDN w:val="0"/>
        <w:adjustRightInd w:val="0"/>
        <w:spacing w:after="0" w:line="240" w:lineRule="auto"/>
        <w:jc w:val="center"/>
        <w:rPr>
          <w:rFonts w:ascii="Times New Roman" w:hAnsi="Times New Roman"/>
          <w:sz w:val="28"/>
          <w:szCs w:val="28"/>
        </w:rPr>
      </w:pPr>
    </w:p>
    <w:p w:rsidR="003A4ED4" w:rsidRDefault="003A4ED4" w:rsidP="003A4ED4">
      <w:pPr>
        <w:widowControl w:val="0"/>
        <w:autoSpaceDE w:val="0"/>
        <w:autoSpaceDN w:val="0"/>
        <w:adjustRightInd w:val="0"/>
        <w:spacing w:after="0" w:line="240" w:lineRule="auto"/>
        <w:jc w:val="center"/>
        <w:rPr>
          <w:rFonts w:ascii="Times New Roman" w:hAnsi="Times New Roman"/>
          <w:b/>
          <w:bCs/>
          <w:sz w:val="28"/>
          <w:szCs w:val="28"/>
        </w:rPr>
      </w:pPr>
      <w:bookmarkStart w:id="0" w:name="Par31"/>
      <w:bookmarkEnd w:id="0"/>
      <w:r>
        <w:rPr>
          <w:rFonts w:ascii="Times New Roman" w:hAnsi="Times New Roman"/>
          <w:b/>
          <w:bCs/>
          <w:sz w:val="28"/>
          <w:szCs w:val="28"/>
        </w:rPr>
        <w:t>ПОЛОЖЕНИЕ</w:t>
      </w:r>
    </w:p>
    <w:p w:rsidR="003A4ED4" w:rsidRDefault="003A4ED4" w:rsidP="003A4ED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условиях оплаты труда директора</w:t>
      </w:r>
    </w:p>
    <w:p w:rsidR="003A4ED4" w:rsidRDefault="003A4ED4" w:rsidP="003A4ED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муниципального казённого предприятия « </w:t>
      </w:r>
      <w:r w:rsidR="00B25F0C">
        <w:rPr>
          <w:rFonts w:ascii="Times New Roman" w:hAnsi="Times New Roman"/>
          <w:b/>
          <w:bCs/>
          <w:sz w:val="28"/>
          <w:szCs w:val="28"/>
        </w:rPr>
        <w:t>Тепло</w:t>
      </w:r>
      <w:r>
        <w:rPr>
          <w:rFonts w:ascii="Times New Roman" w:hAnsi="Times New Roman"/>
          <w:b/>
          <w:bCs/>
          <w:sz w:val="28"/>
          <w:szCs w:val="28"/>
        </w:rPr>
        <w:t xml:space="preserve">» </w:t>
      </w:r>
      <w:proofErr w:type="spellStart"/>
      <w:r>
        <w:rPr>
          <w:rFonts w:ascii="Times New Roman" w:hAnsi="Times New Roman"/>
          <w:b/>
          <w:bCs/>
          <w:sz w:val="28"/>
          <w:szCs w:val="28"/>
        </w:rPr>
        <w:t>Болотнинского</w:t>
      </w:r>
      <w:proofErr w:type="spellEnd"/>
      <w:r>
        <w:rPr>
          <w:rFonts w:ascii="Times New Roman" w:hAnsi="Times New Roman"/>
          <w:b/>
          <w:bCs/>
          <w:sz w:val="28"/>
          <w:szCs w:val="28"/>
        </w:rPr>
        <w:t xml:space="preserve"> района Новосибирской области</w:t>
      </w:r>
    </w:p>
    <w:p w:rsidR="003A4ED4" w:rsidRDefault="003A4ED4" w:rsidP="003A4ED4">
      <w:pPr>
        <w:widowControl w:val="0"/>
        <w:autoSpaceDE w:val="0"/>
        <w:autoSpaceDN w:val="0"/>
        <w:adjustRightInd w:val="0"/>
        <w:spacing w:after="0" w:line="240" w:lineRule="auto"/>
        <w:ind w:firstLine="540"/>
        <w:jc w:val="both"/>
        <w:rPr>
          <w:rFonts w:ascii="Times New Roman" w:hAnsi="Times New Roman"/>
          <w:sz w:val="28"/>
          <w:szCs w:val="28"/>
        </w:rPr>
      </w:pPr>
    </w:p>
    <w:p w:rsidR="003A4ED4" w:rsidRDefault="003A4ED4" w:rsidP="003A4ED4">
      <w:pPr>
        <w:widowControl w:val="0"/>
        <w:autoSpaceDE w:val="0"/>
        <w:autoSpaceDN w:val="0"/>
        <w:adjustRightInd w:val="0"/>
        <w:spacing w:after="0" w:line="240" w:lineRule="auto"/>
        <w:ind w:firstLine="540"/>
        <w:jc w:val="both"/>
        <w:rPr>
          <w:rFonts w:ascii="Times New Roman" w:hAnsi="Times New Roman"/>
          <w:sz w:val="28"/>
          <w:szCs w:val="28"/>
        </w:rPr>
      </w:pPr>
    </w:p>
    <w:p w:rsidR="003A4ED4" w:rsidRDefault="003A4ED4" w:rsidP="003A4ED4">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1. Настоящее Положение </w:t>
      </w:r>
      <w:proofErr w:type="gramStart"/>
      <w:r>
        <w:rPr>
          <w:rFonts w:ascii="Times New Roman" w:hAnsi="Times New Roman"/>
          <w:sz w:val="28"/>
          <w:szCs w:val="28"/>
        </w:rPr>
        <w:t>устанавливает условия</w:t>
      </w:r>
      <w:proofErr w:type="gramEnd"/>
      <w:r>
        <w:rPr>
          <w:rFonts w:ascii="Times New Roman" w:hAnsi="Times New Roman"/>
          <w:sz w:val="28"/>
          <w:szCs w:val="28"/>
        </w:rPr>
        <w:t xml:space="preserve"> оплаты труда </w:t>
      </w:r>
      <w:r>
        <w:rPr>
          <w:rFonts w:ascii="Times New Roman" w:hAnsi="Times New Roman"/>
          <w:bCs/>
          <w:sz w:val="28"/>
          <w:szCs w:val="28"/>
        </w:rPr>
        <w:t>директора</w:t>
      </w:r>
    </w:p>
    <w:p w:rsidR="003A4ED4" w:rsidRDefault="003A4ED4" w:rsidP="003A4ED4">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муниципального казённого предприятия «</w:t>
      </w:r>
      <w:r w:rsidR="00B25F0C">
        <w:rPr>
          <w:rFonts w:ascii="Times New Roman" w:hAnsi="Times New Roman"/>
          <w:bCs/>
          <w:sz w:val="28"/>
          <w:szCs w:val="28"/>
        </w:rPr>
        <w:t>Тепло</w:t>
      </w:r>
      <w:r>
        <w:rPr>
          <w:rFonts w:ascii="Times New Roman" w:hAnsi="Times New Roman"/>
          <w:bCs/>
          <w:sz w:val="28"/>
          <w:szCs w:val="28"/>
        </w:rPr>
        <w:t xml:space="preserve">»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(далее – предприятия)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предприятий.</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Оплата труда директора предприятия включает должностной оклад, выплаты компенсационного и стимулирующего характера.</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Размер должностного оклада директора предприятия определяется областным исполнительным органом государственной власти Новосибирской области, которому подведомственно предприятие, в зависимости от сложности труда, масштаба управления и особенностей деятельности и значимости предприятия.</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Выплаты компенсационного характера устанавливаются для  директора предприятия в порядке и размерах, предусмотренных Трудовым </w:t>
      </w:r>
      <w:hyperlink r:id="rId4"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и иными нормативными правовыми актами Российской Федерации и Новосибирской области, содержащими нормы трудового права.</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Для поощрения директора предприятия устанавливаются выплаты стимулирующего характера, которые осуществляются по результатам достижения предприятием показателей экономической эффективности его деятельности, утвержденных областным исполнительным органом государственной власти Новосибирской области, которому подведомственно предприятие, за соответствующий период с учетом личного вклада директора предприятия в  осуществление основных задач и функций, определенных уставом предприятия.</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и периодичность выплат стимулирующего характера руководителю предприятия определяются областным исполнительным органом государственной власти Новосибирской области, которому подведомственно предприятие, с учетом </w:t>
      </w:r>
      <w:proofErr w:type="gramStart"/>
      <w:r>
        <w:rPr>
          <w:rFonts w:ascii="Times New Roman" w:hAnsi="Times New Roman"/>
          <w:sz w:val="28"/>
          <w:szCs w:val="28"/>
        </w:rPr>
        <w:t>достижения показателей экономической эффективности деятельности предприятия</w:t>
      </w:r>
      <w:proofErr w:type="gramEnd"/>
      <w:r>
        <w:rPr>
          <w:rFonts w:ascii="Times New Roman" w:hAnsi="Times New Roman"/>
          <w:sz w:val="28"/>
          <w:szCs w:val="28"/>
        </w:rPr>
        <w:t>.</w:t>
      </w:r>
    </w:p>
    <w:p w:rsidR="003A4ED4" w:rsidRDefault="003A4ED4" w:rsidP="003A4ED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6. </w:t>
      </w:r>
      <w:proofErr w:type="gramStart"/>
      <w:r>
        <w:rPr>
          <w:rFonts w:ascii="Times New Roman" w:hAnsi="Times New Roman"/>
          <w:sz w:val="28"/>
          <w:szCs w:val="28"/>
          <w:lang w:eastAsia="ru-RU"/>
        </w:rPr>
        <w:t xml:space="preserve">Директора  муниципального казённого предприятия  </w:t>
      </w:r>
      <w:r>
        <w:rPr>
          <w:rFonts w:ascii="Times New Roman" w:hAnsi="Times New Roman"/>
          <w:bCs/>
          <w:sz w:val="28"/>
          <w:szCs w:val="28"/>
        </w:rPr>
        <w:t>«</w:t>
      </w:r>
      <w:r w:rsidR="00B25F0C">
        <w:rPr>
          <w:rFonts w:ascii="Times New Roman" w:hAnsi="Times New Roman"/>
          <w:bCs/>
          <w:sz w:val="28"/>
          <w:szCs w:val="28"/>
        </w:rPr>
        <w:t>Тепло</w:t>
      </w:r>
      <w:r>
        <w:rPr>
          <w:rFonts w:ascii="Times New Roman" w:hAnsi="Times New Roman"/>
          <w:bCs/>
          <w:sz w:val="28"/>
          <w:szCs w:val="28"/>
        </w:rPr>
        <w:t xml:space="preserve">» </w:t>
      </w:r>
      <w:proofErr w:type="spellStart"/>
      <w:r>
        <w:rPr>
          <w:rFonts w:ascii="Times New Roman" w:hAnsi="Times New Roman"/>
          <w:bCs/>
          <w:sz w:val="28"/>
          <w:szCs w:val="28"/>
        </w:rPr>
        <w:t>Болотнинского</w:t>
      </w:r>
      <w:proofErr w:type="spellEnd"/>
      <w:r>
        <w:rPr>
          <w:rFonts w:ascii="Times New Roman" w:hAnsi="Times New Roman"/>
          <w:bCs/>
          <w:sz w:val="28"/>
          <w:szCs w:val="28"/>
        </w:rPr>
        <w:t xml:space="preserve"> района Новосибирской области</w:t>
      </w:r>
      <w:r>
        <w:rPr>
          <w:rFonts w:ascii="Times New Roman" w:hAnsi="Times New Roman"/>
          <w:sz w:val="28"/>
          <w:szCs w:val="28"/>
          <w:lang w:eastAsia="ru-RU"/>
        </w:rPr>
        <w:t xml:space="preserve">, внесшим особый вклад в развитие соответствующей отрасли, учитывая результаты их работы, особенности деятельности предприятия, устанавливаются индивидуальные надбавки в порядке, утвержденном </w:t>
      </w:r>
      <w:hyperlink r:id="rId5" w:history="1">
        <w:r>
          <w:rPr>
            <w:rStyle w:val="a3"/>
            <w:rFonts w:ascii="Times New Roman" w:hAnsi="Times New Roman"/>
            <w:color w:val="auto"/>
            <w:sz w:val="28"/>
            <w:szCs w:val="28"/>
            <w:u w:val="none"/>
            <w:lang w:eastAsia="ru-RU"/>
          </w:rPr>
          <w:t>постановлением</w:t>
        </w:r>
      </w:hyperlink>
      <w:r>
        <w:rPr>
          <w:rFonts w:ascii="Times New Roman" w:hAnsi="Times New Roman"/>
          <w:sz w:val="28"/>
          <w:szCs w:val="28"/>
          <w:lang w:eastAsia="ru-RU"/>
        </w:rPr>
        <w:t xml:space="preserve"> главы администрации Новосибирской области от 25.02.2004 № 96 «О порядке установления индивидуальных надбавок директорам государственных унитарных предприятий Новосибирской области, директорам государственных учреждений Новосибирской области».</w:t>
      </w:r>
      <w:proofErr w:type="gramEnd"/>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7. </w:t>
      </w:r>
      <w:proofErr w:type="gramStart"/>
      <w:r>
        <w:rPr>
          <w:rFonts w:ascii="Times New Roman" w:hAnsi="Times New Roman"/>
          <w:sz w:val="28"/>
          <w:szCs w:val="28"/>
          <w:lang w:eastAsia="ru-RU"/>
        </w:rPr>
        <w:t>Среднемесячная начисленная заработная плата директора предприятия,</w:t>
      </w:r>
      <w:r>
        <w:rPr>
          <w:rFonts w:cs="Calibri"/>
        </w:rPr>
        <w:t xml:space="preserve"> </w:t>
      </w:r>
      <w:r>
        <w:rPr>
          <w:rFonts w:ascii="Times New Roman" w:hAnsi="Times New Roman"/>
          <w:sz w:val="28"/>
          <w:szCs w:val="28"/>
        </w:rPr>
        <w:t xml:space="preserve">без учета индивидуальной надбавки, установленной в соответствии с </w:t>
      </w:r>
      <w:hyperlink r:id="rId6" w:history="1">
        <w:r>
          <w:rPr>
            <w:rStyle w:val="a3"/>
            <w:rFonts w:ascii="Times New Roman" w:hAnsi="Times New Roman"/>
            <w:color w:val="auto"/>
            <w:sz w:val="28"/>
            <w:szCs w:val="28"/>
            <w:u w:val="none"/>
          </w:rPr>
          <w:t>постановлением</w:t>
        </w:r>
      </w:hyperlink>
      <w:r>
        <w:rPr>
          <w:rFonts w:ascii="Times New Roman" w:hAnsi="Times New Roman"/>
          <w:sz w:val="28"/>
          <w:szCs w:val="28"/>
        </w:rPr>
        <w:t xml:space="preserve"> главы администрации Новосибирской области от 25.02.2004 № 96 «О порядке установления индивидуальных надбавок директорам государственных унитарных предприятий Новосибирской области, директорам государственных учреждений Новосибирской области», </w:t>
      </w:r>
      <w:r>
        <w:rPr>
          <w:rFonts w:ascii="Times New Roman" w:hAnsi="Times New Roman"/>
          <w:sz w:val="28"/>
          <w:szCs w:val="28"/>
          <w:lang w:eastAsia="ru-RU"/>
        </w:rPr>
        <w:t xml:space="preserve">не должна превышать </w:t>
      </w:r>
      <w:r>
        <w:rPr>
          <w:rFonts w:ascii="Times New Roman" w:hAnsi="Times New Roman"/>
          <w:sz w:val="28"/>
          <w:szCs w:val="28"/>
        </w:rPr>
        <w:t>пятикратный размер среднемесячной заработной платы работников предприятия.</w:t>
      </w:r>
      <w:proofErr w:type="gramEnd"/>
    </w:p>
    <w:p w:rsidR="003A4ED4" w:rsidRDefault="003A4ED4" w:rsidP="003A4ED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Среднемесячная начисленная заработная плата каждого из заместителей директора и главного бухгалтера предприятия</w:t>
      </w:r>
      <w:r>
        <w:rPr>
          <w:rFonts w:ascii="Times New Roman" w:hAnsi="Times New Roman"/>
          <w:sz w:val="28"/>
          <w:szCs w:val="28"/>
        </w:rPr>
        <w:t xml:space="preserve"> </w:t>
      </w:r>
      <w:r>
        <w:rPr>
          <w:rFonts w:ascii="Times New Roman" w:hAnsi="Times New Roman"/>
          <w:sz w:val="28"/>
          <w:szCs w:val="28"/>
          <w:lang w:eastAsia="ru-RU"/>
        </w:rPr>
        <w:t>не должна превышать четырехкратный размер среднемесячной заработной платы работников предприятия.</w:t>
      </w:r>
    </w:p>
    <w:p w:rsidR="003A4ED4" w:rsidRDefault="003A4ED4" w:rsidP="003A4ED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расчет среднемесячной заработной платы работников предприятия</w:t>
      </w:r>
      <w:r>
        <w:rPr>
          <w:rFonts w:ascii="Times New Roman" w:hAnsi="Times New Roman"/>
          <w:sz w:val="28"/>
          <w:szCs w:val="28"/>
        </w:rPr>
        <w:t xml:space="preserve"> не включается заработная плата директора, заместителей директора и главного бухгалтера.</w:t>
      </w:r>
    </w:p>
    <w:p w:rsidR="003A4ED4" w:rsidRDefault="003A4ED4" w:rsidP="003A4ED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Определение размера среднемесячной заработной платы работников предприятия осуществляется в соответствии с указаниями по заполнению форм федерального статистического наблюдения,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r>
        <w:rPr>
          <w:rFonts w:ascii="Times New Roman" w:hAnsi="Times New Roman"/>
          <w:sz w:val="28"/>
          <w:szCs w:val="28"/>
          <w:lang w:eastAsia="ru-RU"/>
        </w:rPr>
        <w:t>.</w:t>
      </w:r>
    </w:p>
    <w:p w:rsidR="003A4ED4" w:rsidRDefault="003A4ED4" w:rsidP="003A4ED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При наличии задолженности предприятия по обязательным платежам, по платежам за поставленную продукцию и оказание услуг, по выплате заработной платы работникам выплаты стимулирующего характера руководителю не выплачиваются до полного погашения задолженности.</w:t>
      </w:r>
    </w:p>
    <w:p w:rsidR="003A4ED4" w:rsidRDefault="003A4ED4" w:rsidP="003A4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При возложении обязанностей директора предприятия на заместителя директора или иного работника этого предприятия размер доплаты устанавливается по соглашению сторон трудового договора.</w:t>
      </w:r>
    </w:p>
    <w:p w:rsidR="003A4ED4" w:rsidRDefault="003A4ED4" w:rsidP="003A4ED4">
      <w:pPr>
        <w:widowControl w:val="0"/>
        <w:autoSpaceDE w:val="0"/>
        <w:autoSpaceDN w:val="0"/>
        <w:adjustRightInd w:val="0"/>
        <w:spacing w:after="0" w:line="240" w:lineRule="auto"/>
        <w:jc w:val="both"/>
        <w:rPr>
          <w:rFonts w:ascii="Times New Roman" w:hAnsi="Times New Roman"/>
          <w:sz w:val="28"/>
          <w:szCs w:val="28"/>
        </w:rPr>
      </w:pPr>
    </w:p>
    <w:p w:rsidR="003A4ED4" w:rsidRDefault="003A4ED4" w:rsidP="003A4ED4">
      <w:pPr>
        <w:widowControl w:val="0"/>
        <w:autoSpaceDE w:val="0"/>
        <w:autoSpaceDN w:val="0"/>
        <w:adjustRightInd w:val="0"/>
        <w:spacing w:after="0" w:line="240" w:lineRule="auto"/>
        <w:jc w:val="both"/>
        <w:rPr>
          <w:rFonts w:ascii="Times New Roman" w:hAnsi="Times New Roman"/>
          <w:sz w:val="28"/>
          <w:szCs w:val="28"/>
        </w:rPr>
      </w:pPr>
    </w:p>
    <w:p w:rsidR="003A4ED4" w:rsidRDefault="003A4ED4" w:rsidP="003A4ED4">
      <w:pPr>
        <w:widowControl w:val="0"/>
        <w:autoSpaceDE w:val="0"/>
        <w:autoSpaceDN w:val="0"/>
        <w:adjustRightInd w:val="0"/>
        <w:spacing w:after="0" w:line="240" w:lineRule="auto"/>
        <w:jc w:val="both"/>
        <w:rPr>
          <w:rFonts w:ascii="Times New Roman" w:hAnsi="Times New Roman"/>
          <w:sz w:val="28"/>
          <w:szCs w:val="28"/>
        </w:rPr>
      </w:pPr>
    </w:p>
    <w:p w:rsidR="003A4ED4" w:rsidRDefault="003A4ED4" w:rsidP="003A4ED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_________</w:t>
      </w:r>
    </w:p>
    <w:p w:rsidR="003A4ED4" w:rsidRDefault="003A4ED4" w:rsidP="003A4ED4">
      <w:pPr>
        <w:jc w:val="both"/>
        <w:rPr>
          <w:rFonts w:ascii="Times New Roman" w:hAnsi="Times New Roman"/>
          <w:sz w:val="28"/>
          <w:szCs w:val="28"/>
        </w:rPr>
      </w:pPr>
    </w:p>
    <w:p w:rsidR="0072259F" w:rsidRDefault="0072259F"/>
    <w:sectPr w:rsidR="0072259F" w:rsidSect="00722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ED4"/>
    <w:rsid w:val="0035137F"/>
    <w:rsid w:val="003A4ED4"/>
    <w:rsid w:val="0072259F"/>
    <w:rsid w:val="00B2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4ED4"/>
    <w:rPr>
      <w:color w:val="0000FF"/>
      <w:u w:val="single"/>
    </w:rPr>
  </w:style>
  <w:style w:type="paragraph" w:styleId="a4">
    <w:name w:val="No Spacing"/>
    <w:uiPriority w:val="1"/>
    <w:qFormat/>
    <w:rsid w:val="0035137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93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F169012D5377544DBEB18D0F47D8A97298321B8A86F982D9E5BBDA6644E5993ZAtAG" TargetMode="External"/><Relationship Id="rId5" Type="http://schemas.openxmlformats.org/officeDocument/2006/relationships/hyperlink" Target="consultantplus://offline/ref=7B9518A20BF4464317EFC506DF54D6350670DB457D6E7CEB1D0BC1E86D41E6E0p371H" TargetMode="External"/><Relationship Id="rId4" Type="http://schemas.openxmlformats.org/officeDocument/2006/relationships/hyperlink" Target="consultantplus://offline/ref=5B74BE24F615771BFC67E89B1B5AC1F9FEF07DEF77B7E14CD013A15DD8S4P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2016-02-22T07:04:00Z</cp:lastPrinted>
  <dcterms:created xsi:type="dcterms:W3CDTF">2016-02-22T06:31:00Z</dcterms:created>
  <dcterms:modified xsi:type="dcterms:W3CDTF">2016-02-22T07:06:00Z</dcterms:modified>
</cp:coreProperties>
</file>