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BFF" w:rsidRDefault="00185BFF" w:rsidP="00467AD6">
      <w:pPr>
        <w:widowControl w:val="0"/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АДМИНИСТРАЦИЯ</w:t>
      </w:r>
    </w:p>
    <w:p w:rsidR="00EF591D" w:rsidRDefault="00EF591D" w:rsidP="00467AD6">
      <w:pPr>
        <w:widowControl w:val="0"/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СВЕТЛОПОЛЯНСКОГО</w:t>
      </w:r>
      <w:r w:rsidR="00185BFF">
        <w:rPr>
          <w:b/>
          <w:bCs/>
          <w:snapToGrid w:val="0"/>
          <w:sz w:val="28"/>
          <w:szCs w:val="28"/>
        </w:rPr>
        <w:t xml:space="preserve"> СЕЛЬСОВЕТА</w:t>
      </w:r>
    </w:p>
    <w:p w:rsidR="00185BFF" w:rsidRDefault="00185BFF" w:rsidP="00467AD6">
      <w:pPr>
        <w:widowControl w:val="0"/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БОЛОТНИНСКОГО РАЙОНА</w:t>
      </w:r>
      <w:r w:rsidR="00EF591D">
        <w:rPr>
          <w:b/>
          <w:bCs/>
          <w:sz w:val="28"/>
          <w:szCs w:val="28"/>
        </w:rPr>
        <w:t xml:space="preserve"> </w:t>
      </w:r>
      <w:r>
        <w:rPr>
          <w:b/>
          <w:bCs/>
          <w:snapToGrid w:val="0"/>
          <w:sz w:val="28"/>
          <w:szCs w:val="28"/>
        </w:rPr>
        <w:t>НОВОСИБИРСКОЙ ОБЛАСТИ</w:t>
      </w:r>
    </w:p>
    <w:p w:rsidR="00185BFF" w:rsidRDefault="00185BFF" w:rsidP="00467AD6">
      <w:pPr>
        <w:widowControl w:val="0"/>
        <w:jc w:val="center"/>
        <w:rPr>
          <w:b/>
          <w:bCs/>
          <w:snapToGrid w:val="0"/>
          <w:sz w:val="28"/>
          <w:szCs w:val="28"/>
        </w:rPr>
      </w:pPr>
    </w:p>
    <w:p w:rsidR="00185BFF" w:rsidRDefault="00185BFF" w:rsidP="00467AD6">
      <w:pPr>
        <w:widowControl w:val="0"/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ПОСТАНОВЛЕНИЕ</w:t>
      </w:r>
    </w:p>
    <w:p w:rsidR="00185BFF" w:rsidRDefault="00185BFF" w:rsidP="00467AD6">
      <w:pPr>
        <w:jc w:val="both"/>
        <w:rPr>
          <w:sz w:val="28"/>
          <w:szCs w:val="28"/>
        </w:rPr>
      </w:pPr>
    </w:p>
    <w:p w:rsidR="00EF591D" w:rsidRDefault="00EF591D" w:rsidP="00467AD6">
      <w:pPr>
        <w:jc w:val="both"/>
        <w:rPr>
          <w:sz w:val="28"/>
          <w:szCs w:val="28"/>
        </w:rPr>
      </w:pPr>
      <w:r>
        <w:rPr>
          <w:sz w:val="28"/>
          <w:szCs w:val="28"/>
        </w:rPr>
        <w:t>от 25.02.2013                                                                                            № 41</w:t>
      </w:r>
    </w:p>
    <w:p w:rsidR="00EF591D" w:rsidRDefault="00EF591D" w:rsidP="00467AD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Светлая Поляна</w:t>
      </w:r>
    </w:p>
    <w:p w:rsidR="00185BFF" w:rsidRDefault="00185BFF" w:rsidP="00467A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185BFF" w:rsidRDefault="00185BFF" w:rsidP="00467AD6">
      <w:pPr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Об утверждении информационного  отчета о ходе работ по муниципальной                                                                                                                                                                                                     программе </w:t>
      </w:r>
      <w:r>
        <w:rPr>
          <w:sz w:val="28"/>
          <w:szCs w:val="28"/>
        </w:rPr>
        <w:t xml:space="preserve">«Энергосбережение и повышение  энергетической   эффективности на территории </w:t>
      </w:r>
      <w:r>
        <w:rPr>
          <w:color w:val="000000"/>
          <w:sz w:val="28"/>
          <w:szCs w:val="28"/>
        </w:rPr>
        <w:t xml:space="preserve">   </w:t>
      </w:r>
      <w:proofErr w:type="spellStart"/>
      <w:r w:rsidR="00EF591D">
        <w:rPr>
          <w:sz w:val="28"/>
          <w:szCs w:val="28"/>
        </w:rPr>
        <w:t>Светлополянского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    </w:t>
      </w:r>
      <w:r>
        <w:rPr>
          <w:sz w:val="28"/>
          <w:szCs w:val="28"/>
        </w:rPr>
        <w:t>Новосибирской области  на 201</w:t>
      </w:r>
      <w:r w:rsidR="00467AD6">
        <w:rPr>
          <w:sz w:val="28"/>
          <w:szCs w:val="28"/>
        </w:rPr>
        <w:t>0</w:t>
      </w:r>
      <w:r>
        <w:rPr>
          <w:sz w:val="28"/>
          <w:szCs w:val="28"/>
        </w:rPr>
        <w:t>- 2013 годы»</w:t>
      </w:r>
      <w:r>
        <w:rPr>
          <w:color w:val="000000"/>
          <w:sz w:val="28"/>
          <w:szCs w:val="28"/>
        </w:rPr>
        <w:t xml:space="preserve">  по результатам за 2012 год</w:t>
      </w:r>
    </w:p>
    <w:p w:rsidR="00185BFF" w:rsidRDefault="00185BFF" w:rsidP="00467AD6">
      <w:pPr>
        <w:spacing w:line="240" w:lineRule="atLeast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</w:t>
      </w:r>
      <w:r>
        <w:rPr>
          <w:color w:val="000000"/>
          <w:sz w:val="28"/>
          <w:szCs w:val="28"/>
        </w:rPr>
        <w:t xml:space="preserve">В соответствии с </w:t>
      </w:r>
      <w:r>
        <w:rPr>
          <w:bCs/>
          <w:color w:val="1E1E1E"/>
          <w:sz w:val="28"/>
          <w:szCs w:val="28"/>
        </w:rPr>
        <w:t xml:space="preserve">Порядком проведения и критериях оценки эффективности                                                                      реализации муниципальных целевых программ, утверждённого постановлением администрации </w:t>
      </w:r>
      <w:proofErr w:type="spellStart"/>
      <w:r w:rsidR="00EF591D">
        <w:rPr>
          <w:sz w:val="28"/>
          <w:szCs w:val="28"/>
        </w:rPr>
        <w:t>Светлополянского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области,</w:t>
      </w:r>
      <w:r w:rsidR="00EF591D">
        <w:rPr>
          <w:sz w:val="28"/>
          <w:szCs w:val="28"/>
        </w:rPr>
        <w:t xml:space="preserve"> </w:t>
      </w:r>
      <w:proofErr w:type="spellStart"/>
      <w:proofErr w:type="gramStart"/>
      <w:r w:rsidR="00EF591D" w:rsidRPr="00EF591D">
        <w:rPr>
          <w:b/>
          <w:sz w:val="28"/>
          <w:szCs w:val="28"/>
        </w:rPr>
        <w:t>п</w:t>
      </w:r>
      <w:proofErr w:type="spellEnd"/>
      <w:proofErr w:type="gramEnd"/>
      <w:r w:rsidR="00EF591D" w:rsidRPr="00EF591D">
        <w:rPr>
          <w:b/>
          <w:sz w:val="28"/>
          <w:szCs w:val="28"/>
        </w:rPr>
        <w:t xml:space="preserve"> о с т а </w:t>
      </w:r>
      <w:proofErr w:type="spellStart"/>
      <w:r w:rsidR="00EF591D" w:rsidRPr="00EF591D">
        <w:rPr>
          <w:b/>
          <w:sz w:val="28"/>
          <w:szCs w:val="28"/>
        </w:rPr>
        <w:t>н</w:t>
      </w:r>
      <w:proofErr w:type="spellEnd"/>
      <w:r w:rsidR="00EF591D" w:rsidRPr="00EF591D">
        <w:rPr>
          <w:b/>
          <w:sz w:val="28"/>
          <w:szCs w:val="28"/>
        </w:rPr>
        <w:t xml:space="preserve"> о в л я ю:</w:t>
      </w:r>
    </w:p>
    <w:p w:rsidR="00467AD6" w:rsidRDefault="00467AD6" w:rsidP="00467AD6">
      <w:pPr>
        <w:spacing w:line="240" w:lineRule="atLeast"/>
        <w:jc w:val="both"/>
        <w:rPr>
          <w:color w:val="000000"/>
          <w:sz w:val="28"/>
          <w:szCs w:val="28"/>
        </w:rPr>
      </w:pPr>
    </w:p>
    <w:p w:rsidR="00185BFF" w:rsidRDefault="00185BFF" w:rsidP="00467AD6">
      <w:pPr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1.Утвердить прилагаемый информационный отчет о ходе работ по муниципальной программе </w:t>
      </w:r>
      <w:r>
        <w:rPr>
          <w:sz w:val="28"/>
          <w:szCs w:val="28"/>
        </w:rPr>
        <w:t xml:space="preserve">«Энергосбережение и повышение энергетической  эффективности на территории </w:t>
      </w:r>
      <w:proofErr w:type="spellStart"/>
      <w:r w:rsidR="00EF591D">
        <w:rPr>
          <w:sz w:val="28"/>
          <w:szCs w:val="28"/>
        </w:rPr>
        <w:t>Светлополянского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Новосибирской области  на 201</w:t>
      </w:r>
      <w:r w:rsidR="00467AD6">
        <w:rPr>
          <w:sz w:val="28"/>
          <w:szCs w:val="28"/>
        </w:rPr>
        <w:t>0</w:t>
      </w:r>
      <w:r>
        <w:rPr>
          <w:sz w:val="28"/>
          <w:szCs w:val="28"/>
        </w:rPr>
        <w:t>- 2013 годы»</w:t>
      </w:r>
      <w:r>
        <w:rPr>
          <w:color w:val="000000"/>
          <w:sz w:val="28"/>
          <w:szCs w:val="28"/>
        </w:rPr>
        <w:t xml:space="preserve">, утвержденной постановлением администрации </w:t>
      </w:r>
      <w:proofErr w:type="spellStart"/>
      <w:r w:rsidR="00EF591D">
        <w:rPr>
          <w:sz w:val="28"/>
          <w:szCs w:val="28"/>
        </w:rPr>
        <w:t>Светлополянского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>
        <w:rPr>
          <w:color w:val="000000"/>
          <w:sz w:val="28"/>
          <w:szCs w:val="28"/>
        </w:rPr>
        <w:t xml:space="preserve"> от 2</w:t>
      </w:r>
      <w:r w:rsidR="00EF591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.02.2013 №</w:t>
      </w:r>
      <w:r w:rsidR="00EF591D">
        <w:rPr>
          <w:color w:val="000000"/>
          <w:sz w:val="28"/>
          <w:szCs w:val="28"/>
        </w:rPr>
        <w:t xml:space="preserve"> 43</w:t>
      </w:r>
      <w:r>
        <w:rPr>
          <w:color w:val="000000"/>
          <w:sz w:val="28"/>
          <w:szCs w:val="28"/>
        </w:rPr>
        <w:t xml:space="preserve"> по результатам за 2012 год.</w:t>
      </w:r>
    </w:p>
    <w:p w:rsidR="00185BFF" w:rsidRDefault="00185BFF" w:rsidP="00467AD6">
      <w:pPr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2.О</w:t>
      </w:r>
      <w:r>
        <w:rPr>
          <w:sz w:val="28"/>
          <w:szCs w:val="28"/>
        </w:rPr>
        <w:t>публиковать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в </w:t>
      </w:r>
      <w:r w:rsidR="00EF591D">
        <w:rPr>
          <w:sz w:val="28"/>
          <w:szCs w:val="28"/>
        </w:rPr>
        <w:t>периодическом печатном издании</w:t>
      </w:r>
      <w:r>
        <w:rPr>
          <w:sz w:val="28"/>
          <w:szCs w:val="28"/>
        </w:rPr>
        <w:t xml:space="preserve"> «</w:t>
      </w:r>
      <w:r w:rsidR="00EF591D">
        <w:rPr>
          <w:sz w:val="28"/>
          <w:szCs w:val="28"/>
        </w:rPr>
        <w:t>Бюллетень</w:t>
      </w:r>
      <w:r>
        <w:rPr>
          <w:sz w:val="28"/>
          <w:szCs w:val="28"/>
        </w:rPr>
        <w:t>»</w:t>
      </w:r>
      <w:r w:rsidR="00EF591D">
        <w:rPr>
          <w:sz w:val="28"/>
          <w:szCs w:val="28"/>
        </w:rPr>
        <w:t xml:space="preserve"> органа местного самоуправления</w:t>
      </w:r>
      <w:r>
        <w:rPr>
          <w:sz w:val="28"/>
          <w:szCs w:val="28"/>
        </w:rPr>
        <w:t xml:space="preserve"> и разместить на официальном сайте администрации </w:t>
      </w:r>
      <w:proofErr w:type="spellStart"/>
      <w:r w:rsidR="00EF591D">
        <w:rPr>
          <w:sz w:val="28"/>
          <w:szCs w:val="28"/>
        </w:rPr>
        <w:t>Светлополянского</w:t>
      </w:r>
      <w:proofErr w:type="spellEnd"/>
      <w:r>
        <w:rPr>
          <w:bCs/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>
        <w:rPr>
          <w:bCs/>
          <w:sz w:val="28"/>
          <w:szCs w:val="28"/>
        </w:rPr>
        <w:t>.</w:t>
      </w:r>
      <w:r>
        <w:rPr>
          <w:b/>
          <w:i/>
          <w:color w:val="000000"/>
          <w:sz w:val="28"/>
          <w:szCs w:val="28"/>
        </w:rPr>
        <w:t xml:space="preserve"> </w:t>
      </w:r>
    </w:p>
    <w:p w:rsidR="00185BFF" w:rsidRDefault="00185BFF" w:rsidP="00467AD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sz w:val="28"/>
          <w:szCs w:val="28"/>
        </w:rPr>
        <w:t xml:space="preserve">. Постановление вступает в силу </w:t>
      </w:r>
      <w:r>
        <w:rPr>
          <w:color w:val="000000"/>
          <w:sz w:val="28"/>
          <w:szCs w:val="28"/>
        </w:rPr>
        <w:t>со дня его подписания.</w:t>
      </w: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</w:t>
      </w:r>
    </w:p>
    <w:p w:rsidR="00185BFF" w:rsidRDefault="00185BFF" w:rsidP="00467AD6">
      <w:pPr>
        <w:pStyle w:val="5"/>
        <w:spacing w:before="0" w:after="0"/>
        <w:jc w:val="both"/>
        <w:rPr>
          <w:rFonts w:ascii="Times New Roman" w:hAnsi="Times New Roman"/>
          <w:b w:val="0"/>
          <w:i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4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 w:val="0"/>
          <w:i w:val="0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 исполнением постановления оставляю за собой</w:t>
      </w:r>
    </w:p>
    <w:p w:rsidR="00EF591D" w:rsidRDefault="00EF591D" w:rsidP="00EF591D"/>
    <w:p w:rsidR="00467AD6" w:rsidRDefault="00467AD6" w:rsidP="00EF591D"/>
    <w:p w:rsidR="00467AD6" w:rsidRDefault="00467AD6" w:rsidP="00EF591D"/>
    <w:p w:rsidR="00467AD6" w:rsidRDefault="00467AD6" w:rsidP="00EF591D"/>
    <w:p w:rsidR="00EF591D" w:rsidRPr="00EF591D" w:rsidRDefault="00EF591D" w:rsidP="00EF591D"/>
    <w:p w:rsidR="00185BFF" w:rsidRDefault="00185BFF" w:rsidP="00185BFF">
      <w:pPr>
        <w:rPr>
          <w:snapToGrid w:val="0"/>
          <w:sz w:val="28"/>
          <w:szCs w:val="28"/>
        </w:rPr>
      </w:pPr>
    </w:p>
    <w:p w:rsidR="00467AD6" w:rsidRDefault="00185BFF" w:rsidP="00185BFF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EF591D">
        <w:rPr>
          <w:sz w:val="28"/>
          <w:szCs w:val="28"/>
        </w:rPr>
        <w:t>Свет</w:t>
      </w:r>
      <w:r w:rsidR="00467AD6">
        <w:rPr>
          <w:sz w:val="28"/>
          <w:szCs w:val="28"/>
        </w:rPr>
        <w:t>лополянского</w:t>
      </w:r>
      <w:proofErr w:type="spellEnd"/>
    </w:p>
    <w:p w:rsidR="00185BFF" w:rsidRDefault="00185BFF" w:rsidP="00185BFF">
      <w:pPr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сельсовета                          </w:t>
      </w:r>
      <w:r w:rsidR="00467AD6">
        <w:rPr>
          <w:sz w:val="28"/>
          <w:szCs w:val="28"/>
        </w:rPr>
        <w:t xml:space="preserve">                                                             </w:t>
      </w:r>
      <w:r w:rsidR="00EF591D">
        <w:rPr>
          <w:sz w:val="28"/>
          <w:szCs w:val="28"/>
        </w:rPr>
        <w:t>Д.Г.Андресян</w:t>
      </w:r>
      <w:r>
        <w:rPr>
          <w:snapToGrid w:val="0"/>
          <w:sz w:val="28"/>
          <w:szCs w:val="28"/>
        </w:rPr>
        <w:t xml:space="preserve">                                                    </w:t>
      </w:r>
    </w:p>
    <w:p w:rsidR="00185BFF" w:rsidRDefault="00185BFF" w:rsidP="00185BFF">
      <w:pPr>
        <w:rPr>
          <w:snapToGrid w:val="0"/>
          <w:sz w:val="28"/>
          <w:szCs w:val="28"/>
        </w:rPr>
      </w:pPr>
    </w:p>
    <w:p w:rsidR="00185BFF" w:rsidRDefault="00185BFF" w:rsidP="00185BFF">
      <w:pPr>
        <w:rPr>
          <w:snapToGrid w:val="0"/>
          <w:sz w:val="28"/>
          <w:szCs w:val="28"/>
        </w:rPr>
      </w:pPr>
    </w:p>
    <w:p w:rsidR="00185BFF" w:rsidRDefault="00185BFF" w:rsidP="00185BFF">
      <w:pPr>
        <w:rPr>
          <w:snapToGrid w:val="0"/>
          <w:sz w:val="28"/>
          <w:szCs w:val="28"/>
        </w:rPr>
      </w:pPr>
    </w:p>
    <w:p w:rsidR="00185BFF" w:rsidRDefault="00185BFF" w:rsidP="00185BFF">
      <w:pPr>
        <w:rPr>
          <w:snapToGrid w:val="0"/>
          <w:sz w:val="28"/>
          <w:szCs w:val="28"/>
        </w:rPr>
      </w:pPr>
    </w:p>
    <w:p w:rsidR="00185BFF" w:rsidRDefault="00185BFF" w:rsidP="00185BFF">
      <w:pPr>
        <w:rPr>
          <w:snapToGrid w:val="0"/>
          <w:sz w:val="28"/>
          <w:szCs w:val="28"/>
        </w:rPr>
      </w:pPr>
    </w:p>
    <w:p w:rsidR="00467AD6" w:rsidRDefault="00467AD6" w:rsidP="00185BFF">
      <w:pPr>
        <w:rPr>
          <w:snapToGrid w:val="0"/>
          <w:sz w:val="28"/>
          <w:szCs w:val="28"/>
        </w:rPr>
      </w:pPr>
    </w:p>
    <w:p w:rsidR="00185BFF" w:rsidRDefault="00185BFF" w:rsidP="00185BFF">
      <w:pPr>
        <w:rPr>
          <w:sz w:val="20"/>
          <w:szCs w:val="20"/>
        </w:rPr>
      </w:pPr>
      <w:r>
        <w:rPr>
          <w:snapToGrid w:val="0"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                                  </w:t>
      </w:r>
      <w:r>
        <w:rPr>
          <w:sz w:val="20"/>
          <w:szCs w:val="20"/>
        </w:rPr>
        <w:t xml:space="preserve">                                    </w:t>
      </w:r>
    </w:p>
    <w:p w:rsidR="00185BFF" w:rsidRDefault="00467AD6" w:rsidP="00467AD6">
      <w:pPr>
        <w:jc w:val="right"/>
      </w:pPr>
      <w:r>
        <w:lastRenderedPageBreak/>
        <w:t xml:space="preserve">                          </w:t>
      </w:r>
      <w:r w:rsidR="00185BFF">
        <w:t xml:space="preserve">Приложение                                                                                                                                     к постановлению администрации                                                                                     </w:t>
      </w:r>
      <w:proofErr w:type="spellStart"/>
      <w:r>
        <w:t>Светлополянского</w:t>
      </w:r>
      <w:r w:rsidR="00185BFF">
        <w:t>сельсовета</w:t>
      </w:r>
      <w:proofErr w:type="spellEnd"/>
      <w:r w:rsidR="00185BFF">
        <w:t xml:space="preserve">                                                                                                  </w:t>
      </w:r>
      <w:proofErr w:type="spellStart"/>
      <w:r w:rsidR="00185BFF">
        <w:t>Болотнинского</w:t>
      </w:r>
      <w:proofErr w:type="spellEnd"/>
      <w:r w:rsidR="00185BFF">
        <w:t xml:space="preserve"> </w:t>
      </w:r>
      <w:r>
        <w:t>района</w:t>
      </w:r>
    </w:p>
    <w:p w:rsidR="00467AD6" w:rsidRDefault="00467AD6" w:rsidP="00467AD6">
      <w:pPr>
        <w:jc w:val="right"/>
      </w:pPr>
      <w:r>
        <w:t>Новосибирской области</w:t>
      </w:r>
    </w:p>
    <w:p w:rsidR="00467AD6" w:rsidRDefault="00467AD6" w:rsidP="00467AD6">
      <w:pPr>
        <w:jc w:val="right"/>
        <w:rPr>
          <w:rStyle w:val="a4"/>
          <w:b w:val="0"/>
          <w:bCs w:val="0"/>
        </w:rPr>
      </w:pPr>
      <w:r>
        <w:t>от 25.02.2013 № 41</w:t>
      </w:r>
    </w:p>
    <w:p w:rsidR="00185BFF" w:rsidRDefault="00185BFF" w:rsidP="00185BFF">
      <w:pPr>
        <w:jc w:val="right"/>
        <w:rPr>
          <w:sz w:val="20"/>
          <w:szCs w:val="20"/>
        </w:rPr>
      </w:pPr>
    </w:p>
    <w:p w:rsidR="00185BFF" w:rsidRDefault="00185BFF" w:rsidP="00185BFF">
      <w:pPr>
        <w:jc w:val="center"/>
        <w:rPr>
          <w:b/>
          <w:sz w:val="20"/>
          <w:szCs w:val="20"/>
        </w:rPr>
      </w:pPr>
    </w:p>
    <w:p w:rsidR="00185BFF" w:rsidRDefault="00185BFF" w:rsidP="00185BFF">
      <w:pPr>
        <w:spacing w:before="150" w:after="150" w:line="24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Информационный отчет</w:t>
      </w:r>
    </w:p>
    <w:p w:rsidR="00467AD6" w:rsidRDefault="00185BFF" w:rsidP="00467AD6">
      <w:pPr>
        <w:spacing w:line="24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ходе работ по муниципальной программ</w:t>
      </w:r>
      <w:r w:rsidR="00467AD6">
        <w:rPr>
          <w:b/>
          <w:color w:val="000000"/>
          <w:sz w:val="28"/>
          <w:szCs w:val="28"/>
        </w:rPr>
        <w:t>е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«Энергосбережение и повышение энергетической  эффективности на территории </w:t>
      </w:r>
      <w:proofErr w:type="spellStart"/>
      <w:r w:rsidR="00467AD6">
        <w:rPr>
          <w:b/>
          <w:sz w:val="28"/>
          <w:szCs w:val="28"/>
        </w:rPr>
        <w:t>Светлополянского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Болотнинского</w:t>
      </w:r>
      <w:proofErr w:type="spellEnd"/>
      <w:r>
        <w:rPr>
          <w:b/>
          <w:sz w:val="28"/>
          <w:szCs w:val="28"/>
        </w:rPr>
        <w:t xml:space="preserve"> района Новосибирской области  на 201</w:t>
      </w:r>
      <w:r w:rsidR="00467AD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- 2013 годы»</w:t>
      </w:r>
      <w:r>
        <w:rPr>
          <w:b/>
          <w:color w:val="000000"/>
          <w:sz w:val="28"/>
          <w:szCs w:val="28"/>
        </w:rPr>
        <w:t>,</w:t>
      </w:r>
    </w:p>
    <w:p w:rsidR="00185BFF" w:rsidRDefault="00185BFF" w:rsidP="00467AD6">
      <w:pPr>
        <w:spacing w:line="240" w:lineRule="atLeast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по результатам за 2012 год</w:t>
      </w:r>
    </w:p>
    <w:p w:rsidR="00185BFF" w:rsidRDefault="00185BFF" w:rsidP="00467AD6">
      <w:pPr>
        <w:spacing w:line="24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(далее – отчет)</w:t>
      </w:r>
    </w:p>
    <w:p w:rsidR="00185BFF" w:rsidRDefault="00185BFF" w:rsidP="00185BFF">
      <w:pPr>
        <w:spacing w:before="150" w:after="15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Отчет о финансировании и освоении проводимых программных мероприятий муниципальной программы </w:t>
      </w:r>
      <w:r>
        <w:rPr>
          <w:sz w:val="28"/>
          <w:szCs w:val="28"/>
        </w:rPr>
        <w:t xml:space="preserve">«Энергосбережение и повышение энергетической  эффективности на территории </w:t>
      </w:r>
      <w:proofErr w:type="spellStart"/>
      <w:r w:rsidR="00467AD6">
        <w:rPr>
          <w:sz w:val="28"/>
          <w:szCs w:val="28"/>
        </w:rPr>
        <w:t>Светлополянского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Новосибирской области  на 201</w:t>
      </w:r>
      <w:r w:rsidR="00467AD6">
        <w:rPr>
          <w:sz w:val="28"/>
          <w:szCs w:val="28"/>
        </w:rPr>
        <w:t>0</w:t>
      </w:r>
      <w:r>
        <w:rPr>
          <w:sz w:val="28"/>
          <w:szCs w:val="28"/>
        </w:rPr>
        <w:t>- 2013 годы»</w:t>
      </w:r>
      <w:r>
        <w:rPr>
          <w:color w:val="000000"/>
          <w:sz w:val="28"/>
          <w:szCs w:val="28"/>
        </w:rPr>
        <w:t>,  (далее - программа) по состоянию на 31 декабря 2012 года приведен в приложении   № 1 к настоящему отчету.</w:t>
      </w:r>
    </w:p>
    <w:p w:rsidR="00185BFF" w:rsidRDefault="00185BFF" w:rsidP="00185BFF">
      <w:pPr>
        <w:spacing w:before="150" w:after="150" w:line="240" w:lineRule="atLeast"/>
        <w:jc w:val="both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>2. Сведения о результатах реализации программы в 2012 году</w:t>
      </w:r>
    </w:p>
    <w:p w:rsidR="00185BFF" w:rsidRDefault="00185BFF" w:rsidP="00185BFF">
      <w:pPr>
        <w:spacing w:before="150" w:after="15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2.1.Администрацией </w:t>
      </w:r>
      <w:proofErr w:type="spellStart"/>
      <w:r w:rsidR="00467AD6">
        <w:rPr>
          <w:sz w:val="28"/>
          <w:szCs w:val="28"/>
        </w:rPr>
        <w:t>Светлополянского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Новосибирской области  </w:t>
      </w:r>
      <w:r>
        <w:rPr>
          <w:color w:val="000000"/>
          <w:sz w:val="28"/>
          <w:szCs w:val="28"/>
        </w:rPr>
        <w:t>выполнены следующие работы:</w:t>
      </w:r>
    </w:p>
    <w:p w:rsidR="00185BFF" w:rsidRDefault="00185BFF" w:rsidP="00185BFF">
      <w:pPr>
        <w:spacing w:before="150" w:after="150" w:line="240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- установлены приборы учета  </w:t>
      </w:r>
      <w:r>
        <w:rPr>
          <w:sz w:val="28"/>
          <w:szCs w:val="28"/>
        </w:rPr>
        <w:t>по водоснабжению в здании сельского дома культуры;</w:t>
      </w:r>
    </w:p>
    <w:p w:rsidR="00185BFF" w:rsidRDefault="00185BFF" w:rsidP="00185BFF">
      <w:pPr>
        <w:spacing w:before="150" w:after="15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185BFF" w:rsidRDefault="00467AD6" w:rsidP="00185BFF">
      <w:pPr>
        <w:spacing w:before="150" w:after="150" w:line="240" w:lineRule="atLeast"/>
        <w:jc w:val="both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>3</w:t>
      </w:r>
      <w:r w:rsidR="00185BFF">
        <w:rPr>
          <w:b/>
          <w:i/>
          <w:color w:val="000000"/>
          <w:sz w:val="28"/>
          <w:szCs w:val="28"/>
          <w:u w:val="single"/>
        </w:rPr>
        <w:t>.Оценка эффективности реализации программы</w:t>
      </w:r>
    </w:p>
    <w:p w:rsidR="00185BFF" w:rsidRDefault="00185BFF" w:rsidP="00185BFF">
      <w:pPr>
        <w:spacing w:before="150" w:after="15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- Информация об оценке эффективности Программы за 2012 год приведена в приложении к настоящему отчету.</w:t>
      </w:r>
    </w:p>
    <w:p w:rsidR="00185BFF" w:rsidRDefault="00467AD6" w:rsidP="00185BFF">
      <w:pPr>
        <w:spacing w:before="150" w:after="150" w:line="240" w:lineRule="atLeast"/>
        <w:jc w:val="both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>4</w:t>
      </w:r>
      <w:r w:rsidR="00185BFF">
        <w:rPr>
          <w:b/>
          <w:i/>
          <w:color w:val="000000"/>
          <w:sz w:val="28"/>
          <w:szCs w:val="28"/>
          <w:u w:val="single"/>
        </w:rPr>
        <w:t>. Информация о степени достижения запланированных показателей программы</w:t>
      </w:r>
    </w:p>
    <w:p w:rsidR="00185BFF" w:rsidRDefault="00185BFF" w:rsidP="00185BFF">
      <w:pPr>
        <w:spacing w:before="150" w:after="15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9 показателей результативности программы в 2012 году выполнено 1 показателя.</w:t>
      </w:r>
    </w:p>
    <w:p w:rsidR="00467AD6" w:rsidRDefault="00467AD6" w:rsidP="00185BFF">
      <w:pPr>
        <w:spacing w:before="150" w:after="150" w:line="240" w:lineRule="atLeast"/>
        <w:jc w:val="both"/>
        <w:rPr>
          <w:color w:val="000000"/>
          <w:sz w:val="28"/>
          <w:szCs w:val="28"/>
        </w:rPr>
      </w:pPr>
    </w:p>
    <w:p w:rsidR="00467AD6" w:rsidRDefault="00467AD6" w:rsidP="00185BFF">
      <w:pPr>
        <w:spacing w:before="150" w:after="150" w:line="240" w:lineRule="atLeast"/>
        <w:jc w:val="both"/>
        <w:rPr>
          <w:color w:val="000000"/>
          <w:sz w:val="28"/>
          <w:szCs w:val="28"/>
        </w:rPr>
      </w:pPr>
    </w:p>
    <w:p w:rsidR="00467AD6" w:rsidRDefault="00467AD6" w:rsidP="00185BFF">
      <w:pPr>
        <w:spacing w:before="150" w:after="150" w:line="240" w:lineRule="atLeast"/>
        <w:jc w:val="both"/>
        <w:rPr>
          <w:color w:val="000000"/>
          <w:sz w:val="28"/>
          <w:szCs w:val="28"/>
        </w:rPr>
      </w:pPr>
    </w:p>
    <w:p w:rsidR="00467AD6" w:rsidRDefault="00467AD6" w:rsidP="00185BFF">
      <w:pPr>
        <w:spacing w:before="150" w:after="150" w:line="240" w:lineRule="atLeast"/>
        <w:jc w:val="both"/>
        <w:rPr>
          <w:color w:val="000000"/>
          <w:sz w:val="28"/>
          <w:szCs w:val="28"/>
        </w:rPr>
      </w:pPr>
    </w:p>
    <w:p w:rsidR="00467AD6" w:rsidRDefault="00467AD6" w:rsidP="00185BFF">
      <w:pPr>
        <w:spacing w:before="150" w:after="150" w:line="240" w:lineRule="atLeast"/>
        <w:jc w:val="both"/>
        <w:rPr>
          <w:color w:val="000000"/>
          <w:sz w:val="28"/>
          <w:szCs w:val="28"/>
        </w:rPr>
      </w:pPr>
    </w:p>
    <w:p w:rsidR="00185BFF" w:rsidRDefault="00185BFF" w:rsidP="00185BFF">
      <w:pPr>
        <w:spacing w:line="255" w:lineRule="atLeast"/>
        <w:jc w:val="center"/>
        <w:rPr>
          <w:bCs/>
          <w:color w:val="1E1E1E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</w:t>
      </w:r>
      <w:r>
        <w:rPr>
          <w:bCs/>
          <w:color w:val="1E1E1E"/>
          <w:sz w:val="28"/>
          <w:szCs w:val="28"/>
        </w:rPr>
        <w:t>Приложение</w:t>
      </w:r>
    </w:p>
    <w:p w:rsidR="00185BFF" w:rsidRDefault="00185BFF" w:rsidP="00185BFF">
      <w:pPr>
        <w:spacing w:line="255" w:lineRule="atLeast"/>
        <w:rPr>
          <w:color w:val="1E1E1E"/>
          <w:sz w:val="28"/>
          <w:szCs w:val="28"/>
        </w:rPr>
      </w:pPr>
      <w:r>
        <w:rPr>
          <w:b/>
          <w:bCs/>
          <w:color w:val="1E1E1E"/>
          <w:sz w:val="28"/>
          <w:szCs w:val="28"/>
        </w:rPr>
        <w:t xml:space="preserve">                                                       ИНФОРМАЦИЯ</w:t>
      </w:r>
    </w:p>
    <w:p w:rsidR="00185BFF" w:rsidRDefault="00185BFF" w:rsidP="00185BFF">
      <w:pPr>
        <w:spacing w:line="216" w:lineRule="auto"/>
        <w:jc w:val="center"/>
        <w:rPr>
          <w:b/>
          <w:bCs/>
          <w:color w:val="1E1E1E"/>
          <w:sz w:val="28"/>
          <w:szCs w:val="28"/>
        </w:rPr>
      </w:pPr>
      <w:r>
        <w:rPr>
          <w:b/>
          <w:bCs/>
          <w:color w:val="1E1E1E"/>
          <w:sz w:val="28"/>
          <w:szCs w:val="28"/>
        </w:rPr>
        <w:t>об оценке эффективности реализации муниципальных целевых программ</w:t>
      </w:r>
    </w:p>
    <w:p w:rsidR="00185BFF" w:rsidRDefault="00185BFF" w:rsidP="00185BFF">
      <w:pPr>
        <w:spacing w:after="100" w:line="216" w:lineRule="auto"/>
        <w:jc w:val="center"/>
        <w:rPr>
          <w:b/>
          <w:bCs/>
          <w:color w:val="1E1E1E"/>
          <w:sz w:val="28"/>
          <w:szCs w:val="28"/>
        </w:rPr>
      </w:pPr>
      <w:r>
        <w:rPr>
          <w:b/>
          <w:bCs/>
          <w:color w:val="1E1E1E"/>
          <w:sz w:val="28"/>
          <w:szCs w:val="28"/>
        </w:rPr>
        <w:t>за отчетный 2012 финансовый год</w:t>
      </w:r>
    </w:p>
    <w:p w:rsidR="00185BFF" w:rsidRDefault="00185BFF" w:rsidP="00185BFF">
      <w:pPr>
        <w:spacing w:after="100" w:line="216" w:lineRule="auto"/>
        <w:jc w:val="center"/>
        <w:rPr>
          <w:b/>
          <w:bCs/>
          <w:color w:val="1E1E1E"/>
          <w:sz w:val="20"/>
          <w:szCs w:val="20"/>
        </w:rPr>
      </w:pPr>
    </w:p>
    <w:tbl>
      <w:tblPr>
        <w:tblW w:w="5360" w:type="pct"/>
        <w:jc w:val="center"/>
        <w:tblInd w:w="-123" w:type="dxa"/>
        <w:tblCellMar>
          <w:left w:w="0" w:type="dxa"/>
          <w:right w:w="0" w:type="dxa"/>
        </w:tblCellMar>
        <w:tblLook w:val="04A0"/>
      </w:tblPr>
      <w:tblGrid>
        <w:gridCol w:w="602"/>
        <w:gridCol w:w="1580"/>
        <w:gridCol w:w="910"/>
        <w:gridCol w:w="773"/>
        <w:gridCol w:w="773"/>
        <w:gridCol w:w="773"/>
        <w:gridCol w:w="773"/>
        <w:gridCol w:w="1098"/>
        <w:gridCol w:w="773"/>
        <w:gridCol w:w="1098"/>
        <w:gridCol w:w="773"/>
        <w:gridCol w:w="1098"/>
      </w:tblGrid>
      <w:tr w:rsidR="00185BFF" w:rsidTr="00467AD6">
        <w:trPr>
          <w:cantSplit/>
          <w:jc w:val="center"/>
        </w:trPr>
        <w:tc>
          <w:tcPr>
            <w:tcW w:w="6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85BFF" w:rsidRDefault="00185BFF">
            <w:pPr>
              <w:spacing w:before="100" w:beforeAutospacing="1" w:after="100" w:afterAutospacing="1" w:line="216" w:lineRule="auto"/>
              <w:rPr>
                <w:b/>
                <w:bCs/>
                <w:color w:val="1E1E1E"/>
                <w:sz w:val="20"/>
                <w:szCs w:val="20"/>
              </w:rPr>
            </w:pPr>
            <w:r>
              <w:rPr>
                <w:b/>
                <w:bCs/>
                <w:color w:val="1E1E1E"/>
                <w:sz w:val="20"/>
                <w:szCs w:val="20"/>
              </w:rPr>
              <w:t>№</w:t>
            </w:r>
            <w:proofErr w:type="spellStart"/>
            <w:proofErr w:type="gramStart"/>
            <w:r>
              <w:rPr>
                <w:b/>
                <w:bCs/>
                <w:color w:val="1E1E1E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1E1E1E"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color w:val="1E1E1E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85BFF" w:rsidRDefault="00185BFF">
            <w:pPr>
              <w:spacing w:before="100" w:beforeAutospacing="1" w:after="100" w:afterAutospacing="1" w:line="216" w:lineRule="auto"/>
              <w:jc w:val="both"/>
              <w:rPr>
                <w:b/>
                <w:bCs/>
                <w:color w:val="1E1E1E"/>
                <w:sz w:val="20"/>
                <w:szCs w:val="20"/>
              </w:rPr>
            </w:pPr>
            <w:r>
              <w:rPr>
                <w:b/>
                <w:bCs/>
                <w:color w:val="1E1E1E"/>
                <w:sz w:val="20"/>
                <w:szCs w:val="20"/>
              </w:rPr>
              <w:t xml:space="preserve">Наименование показателей </w:t>
            </w:r>
            <w:proofErr w:type="spellStart"/>
            <w:r>
              <w:rPr>
                <w:b/>
                <w:bCs/>
                <w:color w:val="1E1E1E"/>
                <w:sz w:val="20"/>
                <w:szCs w:val="20"/>
              </w:rPr>
              <w:t>результати</w:t>
            </w:r>
            <w:proofErr w:type="gramStart"/>
            <w:r>
              <w:rPr>
                <w:b/>
                <w:bCs/>
                <w:color w:val="1E1E1E"/>
                <w:sz w:val="20"/>
                <w:szCs w:val="20"/>
              </w:rPr>
              <w:t>в</w:t>
            </w:r>
            <w:proofErr w:type="spellEnd"/>
            <w:r>
              <w:rPr>
                <w:b/>
                <w:bCs/>
                <w:color w:val="1E1E1E"/>
                <w:sz w:val="20"/>
                <w:szCs w:val="20"/>
              </w:rPr>
              <w:t>-</w:t>
            </w:r>
            <w:proofErr w:type="gramEnd"/>
            <w:r>
              <w:rPr>
                <w:b/>
                <w:bCs/>
                <w:color w:val="1E1E1E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E1E1E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85BFF" w:rsidRDefault="00185BFF">
            <w:pPr>
              <w:spacing w:before="100" w:beforeAutospacing="1" w:after="100" w:afterAutospacing="1" w:line="216" w:lineRule="auto"/>
              <w:jc w:val="both"/>
              <w:rPr>
                <w:b/>
                <w:bCs/>
                <w:color w:val="1E1E1E"/>
                <w:sz w:val="20"/>
                <w:szCs w:val="20"/>
              </w:rPr>
            </w:pPr>
            <w:r>
              <w:rPr>
                <w:b/>
                <w:bCs/>
                <w:color w:val="1E1E1E"/>
                <w:sz w:val="20"/>
                <w:szCs w:val="20"/>
              </w:rPr>
              <w:t xml:space="preserve">Единица </w:t>
            </w:r>
            <w:proofErr w:type="spellStart"/>
            <w:r>
              <w:rPr>
                <w:b/>
                <w:bCs/>
                <w:color w:val="1E1E1E"/>
                <w:sz w:val="20"/>
                <w:szCs w:val="20"/>
              </w:rPr>
              <w:t>измер</w:t>
            </w:r>
            <w:proofErr w:type="gramStart"/>
            <w:r>
              <w:rPr>
                <w:b/>
                <w:bCs/>
                <w:color w:val="1E1E1E"/>
                <w:sz w:val="20"/>
                <w:szCs w:val="20"/>
              </w:rPr>
              <w:t>е</w:t>
            </w:r>
            <w:proofErr w:type="spellEnd"/>
            <w:r>
              <w:rPr>
                <w:b/>
                <w:bCs/>
                <w:color w:val="1E1E1E"/>
                <w:sz w:val="20"/>
                <w:szCs w:val="20"/>
              </w:rPr>
              <w:t>-</w:t>
            </w:r>
            <w:proofErr w:type="gramEnd"/>
            <w:r>
              <w:rPr>
                <w:b/>
                <w:bCs/>
                <w:color w:val="1E1E1E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E1E1E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23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85BFF" w:rsidRDefault="00185BFF">
            <w:pPr>
              <w:spacing w:before="100" w:beforeAutospacing="1" w:after="100" w:afterAutospacing="1" w:line="216" w:lineRule="auto"/>
              <w:ind w:firstLine="150"/>
              <w:jc w:val="both"/>
              <w:rPr>
                <w:b/>
                <w:bCs/>
                <w:color w:val="1E1E1E"/>
                <w:sz w:val="20"/>
                <w:szCs w:val="20"/>
              </w:rPr>
            </w:pPr>
            <w:r>
              <w:rPr>
                <w:b/>
                <w:bCs/>
                <w:color w:val="1E1E1E"/>
                <w:sz w:val="20"/>
                <w:szCs w:val="20"/>
              </w:rPr>
              <w:t>Ожидаемые значения целевых показателей, предусмотренные программой</w:t>
            </w:r>
          </w:p>
        </w:tc>
        <w:tc>
          <w:tcPr>
            <w:tcW w:w="534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85BFF" w:rsidRDefault="00185BFF">
            <w:pPr>
              <w:spacing w:before="100" w:beforeAutospacing="1" w:after="100" w:afterAutospacing="1" w:line="216" w:lineRule="auto"/>
              <w:ind w:firstLine="150"/>
              <w:jc w:val="both"/>
              <w:rPr>
                <w:b/>
                <w:bCs/>
                <w:color w:val="1E1E1E"/>
                <w:sz w:val="20"/>
                <w:szCs w:val="20"/>
              </w:rPr>
            </w:pPr>
            <w:r>
              <w:rPr>
                <w:b/>
                <w:bCs/>
                <w:color w:val="1E1E1E"/>
                <w:sz w:val="20"/>
                <w:szCs w:val="20"/>
              </w:rPr>
              <w:t>Фактически достигнутые значения показателей</w:t>
            </w:r>
          </w:p>
        </w:tc>
      </w:tr>
      <w:tr w:rsidR="00185BFF" w:rsidTr="00467AD6">
        <w:trPr>
          <w:cantSplit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5BFF" w:rsidRDefault="00185BFF">
            <w:pPr>
              <w:rPr>
                <w:b/>
                <w:bCs/>
                <w:color w:val="1E1E1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5BFF" w:rsidRDefault="00185BFF">
            <w:pPr>
              <w:rPr>
                <w:b/>
                <w:bCs/>
                <w:color w:val="1E1E1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5BFF" w:rsidRDefault="00185BFF">
            <w:pPr>
              <w:rPr>
                <w:b/>
                <w:bCs/>
                <w:color w:val="1E1E1E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85BFF" w:rsidRDefault="00185BFF">
            <w:pPr>
              <w:spacing w:before="100" w:beforeAutospacing="1" w:after="100" w:afterAutospacing="1" w:line="216" w:lineRule="auto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1-й год </w:t>
            </w:r>
            <w:proofErr w:type="spellStart"/>
            <w:r>
              <w:rPr>
                <w:color w:val="1E1E1E"/>
                <w:sz w:val="20"/>
                <w:szCs w:val="20"/>
              </w:rPr>
              <w:t>реал</w:t>
            </w:r>
            <w:proofErr w:type="gramStart"/>
            <w:r>
              <w:rPr>
                <w:color w:val="1E1E1E"/>
                <w:sz w:val="20"/>
                <w:szCs w:val="20"/>
              </w:rPr>
              <w:t>и</w:t>
            </w:r>
            <w:proofErr w:type="spellEnd"/>
            <w:r>
              <w:rPr>
                <w:color w:val="1E1E1E"/>
                <w:sz w:val="20"/>
                <w:szCs w:val="20"/>
              </w:rPr>
              <w:t>-</w:t>
            </w:r>
            <w:proofErr w:type="gramEnd"/>
            <w:r>
              <w:rPr>
                <w:color w:val="1E1E1E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E1E1E"/>
                <w:sz w:val="20"/>
                <w:szCs w:val="20"/>
              </w:rPr>
              <w:t>зации</w:t>
            </w:r>
            <w:proofErr w:type="spellEnd"/>
            <w:r>
              <w:rPr>
                <w:color w:val="1E1E1E"/>
                <w:sz w:val="20"/>
                <w:szCs w:val="20"/>
              </w:rPr>
              <w:t xml:space="preserve"> Про- 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85BFF" w:rsidRDefault="00185BFF">
            <w:pPr>
              <w:spacing w:before="100" w:beforeAutospacing="1" w:after="100" w:afterAutospacing="1" w:line="216" w:lineRule="auto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2-й год </w:t>
            </w:r>
            <w:proofErr w:type="spellStart"/>
            <w:r>
              <w:rPr>
                <w:color w:val="1E1E1E"/>
                <w:sz w:val="20"/>
                <w:szCs w:val="20"/>
              </w:rPr>
              <w:t>реал</w:t>
            </w:r>
            <w:proofErr w:type="gramStart"/>
            <w:r>
              <w:rPr>
                <w:color w:val="1E1E1E"/>
                <w:sz w:val="20"/>
                <w:szCs w:val="20"/>
              </w:rPr>
              <w:t>и</w:t>
            </w:r>
            <w:proofErr w:type="spellEnd"/>
            <w:r>
              <w:rPr>
                <w:color w:val="1E1E1E"/>
                <w:sz w:val="20"/>
                <w:szCs w:val="20"/>
              </w:rPr>
              <w:t>-</w:t>
            </w:r>
            <w:proofErr w:type="gramEnd"/>
            <w:r>
              <w:rPr>
                <w:color w:val="1E1E1E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E1E1E"/>
                <w:sz w:val="20"/>
                <w:szCs w:val="20"/>
              </w:rPr>
              <w:t>зации</w:t>
            </w:r>
            <w:proofErr w:type="spellEnd"/>
            <w:r>
              <w:rPr>
                <w:color w:val="1E1E1E"/>
                <w:sz w:val="20"/>
                <w:szCs w:val="20"/>
              </w:rPr>
              <w:t xml:space="preserve"> Про- 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85BFF" w:rsidRDefault="00185BFF">
            <w:pPr>
              <w:spacing w:before="100" w:beforeAutospacing="1" w:after="100" w:afterAutospacing="1" w:line="216" w:lineRule="auto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3-й год </w:t>
            </w:r>
            <w:proofErr w:type="spellStart"/>
            <w:r>
              <w:rPr>
                <w:color w:val="1E1E1E"/>
                <w:sz w:val="20"/>
                <w:szCs w:val="20"/>
              </w:rPr>
              <w:t>реал</w:t>
            </w:r>
            <w:proofErr w:type="gramStart"/>
            <w:r>
              <w:rPr>
                <w:color w:val="1E1E1E"/>
                <w:sz w:val="20"/>
                <w:szCs w:val="20"/>
              </w:rPr>
              <w:t>и</w:t>
            </w:r>
            <w:proofErr w:type="spellEnd"/>
            <w:r>
              <w:rPr>
                <w:color w:val="1E1E1E"/>
                <w:sz w:val="20"/>
                <w:szCs w:val="20"/>
              </w:rPr>
              <w:t>-</w:t>
            </w:r>
            <w:proofErr w:type="gramEnd"/>
            <w:r>
              <w:rPr>
                <w:color w:val="1E1E1E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E1E1E"/>
                <w:sz w:val="20"/>
                <w:szCs w:val="20"/>
              </w:rPr>
              <w:t>зации</w:t>
            </w:r>
            <w:proofErr w:type="spellEnd"/>
            <w:r>
              <w:rPr>
                <w:color w:val="1E1E1E"/>
                <w:sz w:val="20"/>
                <w:szCs w:val="20"/>
              </w:rPr>
              <w:t xml:space="preserve"> Про- 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85BFF" w:rsidRDefault="00185BFF">
            <w:pPr>
              <w:spacing w:before="100" w:beforeAutospacing="1" w:after="100" w:afterAutospacing="1" w:line="216" w:lineRule="auto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1-й год </w:t>
            </w:r>
            <w:proofErr w:type="spellStart"/>
            <w:r>
              <w:rPr>
                <w:color w:val="1E1E1E"/>
                <w:sz w:val="20"/>
                <w:szCs w:val="20"/>
              </w:rPr>
              <w:t>реал</w:t>
            </w:r>
            <w:proofErr w:type="gramStart"/>
            <w:r>
              <w:rPr>
                <w:color w:val="1E1E1E"/>
                <w:sz w:val="20"/>
                <w:szCs w:val="20"/>
              </w:rPr>
              <w:t>и</w:t>
            </w:r>
            <w:proofErr w:type="spellEnd"/>
            <w:r>
              <w:rPr>
                <w:color w:val="1E1E1E"/>
                <w:sz w:val="20"/>
                <w:szCs w:val="20"/>
              </w:rPr>
              <w:t>-</w:t>
            </w:r>
            <w:proofErr w:type="gramEnd"/>
            <w:r>
              <w:rPr>
                <w:color w:val="1E1E1E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E1E1E"/>
                <w:sz w:val="20"/>
                <w:szCs w:val="20"/>
              </w:rPr>
              <w:t>зации</w:t>
            </w:r>
            <w:proofErr w:type="spellEnd"/>
            <w:r>
              <w:rPr>
                <w:color w:val="1E1E1E"/>
                <w:sz w:val="20"/>
                <w:szCs w:val="20"/>
              </w:rPr>
              <w:t xml:space="preserve"> Про- граммы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85BFF" w:rsidRDefault="00185BFF">
            <w:pPr>
              <w:spacing w:before="100" w:beforeAutospacing="1" w:after="100" w:afterAutospacing="1" w:line="216" w:lineRule="auto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отклонение от планового  показателя</w:t>
            </w:r>
            <w:proofErr w:type="gramStart"/>
            <w:r>
              <w:rPr>
                <w:color w:val="1E1E1E"/>
                <w:sz w:val="20"/>
                <w:szCs w:val="20"/>
              </w:rPr>
              <w:t xml:space="preserve"> (+,-)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85BFF" w:rsidRDefault="00185BFF">
            <w:pPr>
              <w:spacing w:before="100" w:beforeAutospacing="1" w:after="100" w:afterAutospacing="1" w:line="216" w:lineRule="auto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2-й год </w:t>
            </w:r>
            <w:proofErr w:type="spellStart"/>
            <w:r>
              <w:rPr>
                <w:color w:val="1E1E1E"/>
                <w:sz w:val="20"/>
                <w:szCs w:val="20"/>
              </w:rPr>
              <w:t>реал</w:t>
            </w:r>
            <w:proofErr w:type="gramStart"/>
            <w:r>
              <w:rPr>
                <w:color w:val="1E1E1E"/>
                <w:sz w:val="20"/>
                <w:szCs w:val="20"/>
              </w:rPr>
              <w:t>и</w:t>
            </w:r>
            <w:proofErr w:type="spellEnd"/>
            <w:r>
              <w:rPr>
                <w:color w:val="1E1E1E"/>
                <w:sz w:val="20"/>
                <w:szCs w:val="20"/>
              </w:rPr>
              <w:t>-</w:t>
            </w:r>
            <w:proofErr w:type="gramEnd"/>
            <w:r>
              <w:rPr>
                <w:color w:val="1E1E1E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E1E1E"/>
                <w:sz w:val="20"/>
                <w:szCs w:val="20"/>
              </w:rPr>
              <w:t>зации</w:t>
            </w:r>
            <w:proofErr w:type="spellEnd"/>
            <w:r>
              <w:rPr>
                <w:color w:val="1E1E1E"/>
                <w:sz w:val="20"/>
                <w:szCs w:val="20"/>
              </w:rPr>
              <w:t xml:space="preserve"> Про- граммы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85BFF" w:rsidRDefault="00185BFF">
            <w:pPr>
              <w:spacing w:before="100" w:beforeAutospacing="1" w:after="100" w:afterAutospacing="1" w:line="216" w:lineRule="auto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отклонение от </w:t>
            </w:r>
            <w:proofErr w:type="spellStart"/>
            <w:proofErr w:type="gramStart"/>
            <w:r>
              <w:rPr>
                <w:color w:val="1E1E1E"/>
                <w:sz w:val="20"/>
                <w:szCs w:val="20"/>
              </w:rPr>
              <w:t>пла-нового</w:t>
            </w:r>
            <w:proofErr w:type="spellEnd"/>
            <w:proofErr w:type="gramEnd"/>
          </w:p>
          <w:p w:rsidR="00185BFF" w:rsidRDefault="00185BFF">
            <w:pPr>
              <w:spacing w:before="100" w:beforeAutospacing="1" w:after="100" w:afterAutospacing="1" w:line="216" w:lineRule="auto"/>
              <w:ind w:firstLine="150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показателя</w:t>
            </w:r>
            <w:proofErr w:type="gramStart"/>
            <w:r>
              <w:rPr>
                <w:color w:val="1E1E1E"/>
                <w:sz w:val="20"/>
                <w:szCs w:val="20"/>
              </w:rPr>
              <w:t xml:space="preserve"> (+,-)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85BFF" w:rsidRDefault="00185BFF">
            <w:pPr>
              <w:spacing w:before="100" w:beforeAutospacing="1" w:after="100" w:afterAutospacing="1" w:line="216" w:lineRule="auto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3-й год </w:t>
            </w:r>
            <w:proofErr w:type="spellStart"/>
            <w:r>
              <w:rPr>
                <w:color w:val="1E1E1E"/>
                <w:sz w:val="20"/>
                <w:szCs w:val="20"/>
              </w:rPr>
              <w:t>реал</w:t>
            </w:r>
            <w:proofErr w:type="gramStart"/>
            <w:r>
              <w:rPr>
                <w:color w:val="1E1E1E"/>
                <w:sz w:val="20"/>
                <w:szCs w:val="20"/>
              </w:rPr>
              <w:t>и</w:t>
            </w:r>
            <w:proofErr w:type="spellEnd"/>
            <w:r>
              <w:rPr>
                <w:color w:val="1E1E1E"/>
                <w:sz w:val="20"/>
                <w:szCs w:val="20"/>
              </w:rPr>
              <w:t>-</w:t>
            </w:r>
            <w:proofErr w:type="gramEnd"/>
            <w:r>
              <w:rPr>
                <w:color w:val="1E1E1E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E1E1E"/>
                <w:sz w:val="20"/>
                <w:szCs w:val="20"/>
              </w:rPr>
              <w:t>зации</w:t>
            </w:r>
            <w:proofErr w:type="spellEnd"/>
            <w:r>
              <w:rPr>
                <w:color w:val="1E1E1E"/>
                <w:sz w:val="20"/>
                <w:szCs w:val="20"/>
              </w:rPr>
              <w:t xml:space="preserve"> Про- граммы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85BFF" w:rsidRDefault="00185BFF">
            <w:pPr>
              <w:spacing w:before="100" w:beforeAutospacing="1" w:after="100" w:afterAutospacing="1" w:line="216" w:lineRule="auto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отклонение от </w:t>
            </w:r>
            <w:proofErr w:type="spellStart"/>
            <w:proofErr w:type="gramStart"/>
            <w:r>
              <w:rPr>
                <w:color w:val="1E1E1E"/>
                <w:sz w:val="20"/>
                <w:szCs w:val="20"/>
              </w:rPr>
              <w:t>пла-нового</w:t>
            </w:r>
            <w:proofErr w:type="spellEnd"/>
            <w:proofErr w:type="gramEnd"/>
          </w:p>
          <w:p w:rsidR="00185BFF" w:rsidRDefault="00185BFF">
            <w:pPr>
              <w:spacing w:before="100" w:beforeAutospacing="1" w:after="100" w:afterAutospacing="1" w:line="216" w:lineRule="auto"/>
              <w:ind w:firstLine="150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показателя</w:t>
            </w:r>
            <w:proofErr w:type="gramStart"/>
            <w:r>
              <w:rPr>
                <w:color w:val="1E1E1E"/>
                <w:sz w:val="20"/>
                <w:szCs w:val="20"/>
              </w:rPr>
              <w:t xml:space="preserve"> (+,-)</w:t>
            </w:r>
            <w:proofErr w:type="gramEnd"/>
          </w:p>
        </w:tc>
      </w:tr>
      <w:tr w:rsidR="00185BFF" w:rsidTr="00467AD6">
        <w:trPr>
          <w:cantSplit/>
          <w:jc w:val="center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85BFF" w:rsidRDefault="00185BFF">
            <w:pPr>
              <w:spacing w:before="100" w:beforeAutospacing="1" w:after="100" w:afterAutospacing="1" w:line="216" w:lineRule="auto"/>
              <w:ind w:firstLine="15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85BFF" w:rsidRDefault="00185BFF">
            <w:pPr>
              <w:spacing w:before="100" w:beforeAutospacing="1" w:after="100" w:afterAutospacing="1" w:line="216" w:lineRule="auto"/>
              <w:ind w:firstLine="15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85BFF" w:rsidRDefault="00185BFF">
            <w:pPr>
              <w:spacing w:before="100" w:beforeAutospacing="1" w:after="100" w:afterAutospacing="1" w:line="216" w:lineRule="auto"/>
              <w:ind w:firstLine="15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85BFF" w:rsidRDefault="00185BFF">
            <w:pPr>
              <w:spacing w:before="100" w:beforeAutospacing="1" w:after="100" w:afterAutospacing="1" w:line="216" w:lineRule="auto"/>
              <w:ind w:firstLine="15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85BFF" w:rsidRDefault="00185BFF">
            <w:pPr>
              <w:spacing w:before="100" w:beforeAutospacing="1" w:after="100" w:afterAutospacing="1" w:line="216" w:lineRule="auto"/>
              <w:ind w:firstLine="15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85BFF" w:rsidRDefault="00185BFF">
            <w:pPr>
              <w:spacing w:before="100" w:beforeAutospacing="1" w:after="100" w:afterAutospacing="1" w:line="216" w:lineRule="auto"/>
              <w:ind w:firstLine="15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85BFF" w:rsidRDefault="00185BFF">
            <w:pPr>
              <w:spacing w:before="100" w:beforeAutospacing="1" w:after="100" w:afterAutospacing="1" w:line="216" w:lineRule="auto"/>
              <w:ind w:firstLine="15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85BFF" w:rsidRDefault="00185BFF">
            <w:pPr>
              <w:spacing w:before="100" w:beforeAutospacing="1" w:after="100" w:afterAutospacing="1" w:line="216" w:lineRule="auto"/>
              <w:ind w:firstLine="15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85BFF" w:rsidRDefault="00185BFF">
            <w:pPr>
              <w:spacing w:before="100" w:beforeAutospacing="1" w:after="100" w:afterAutospacing="1" w:line="216" w:lineRule="auto"/>
              <w:ind w:firstLine="15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85BFF" w:rsidRDefault="00185BFF">
            <w:pPr>
              <w:spacing w:before="100" w:beforeAutospacing="1" w:after="100" w:afterAutospacing="1" w:line="216" w:lineRule="auto"/>
              <w:ind w:firstLine="15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85BFF" w:rsidRDefault="00185BFF">
            <w:pPr>
              <w:spacing w:before="100" w:beforeAutospacing="1" w:after="100" w:afterAutospacing="1" w:line="216" w:lineRule="auto"/>
              <w:ind w:firstLine="15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85BFF" w:rsidRDefault="00185BFF">
            <w:pPr>
              <w:spacing w:before="100" w:beforeAutospacing="1" w:after="100" w:afterAutospacing="1" w:line="216" w:lineRule="auto"/>
              <w:ind w:firstLine="15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12</w:t>
            </w:r>
          </w:p>
        </w:tc>
      </w:tr>
      <w:tr w:rsidR="00185BFF" w:rsidTr="00467AD6">
        <w:trPr>
          <w:cantSplit/>
          <w:jc w:val="center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85BFF" w:rsidRDefault="00185BFF">
            <w:pPr>
              <w:spacing w:before="100" w:beforeAutospacing="1" w:after="100" w:afterAutospacing="1" w:line="216" w:lineRule="auto"/>
              <w:ind w:firstLine="15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85BFF" w:rsidRDefault="00185BFF">
            <w:pPr>
              <w:spacing w:before="100" w:beforeAutospacing="1" w:after="100" w:afterAutospacing="1" w:line="216" w:lineRule="auto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Установка приборов учёта по водоснабжению в </w:t>
            </w:r>
            <w:proofErr w:type="spellStart"/>
            <w:proofErr w:type="gramStart"/>
            <w:r>
              <w:rPr>
                <w:color w:val="1E1E1E"/>
                <w:sz w:val="20"/>
                <w:szCs w:val="20"/>
              </w:rPr>
              <w:t>административн-ых</w:t>
            </w:r>
            <w:proofErr w:type="spellEnd"/>
            <w:proofErr w:type="gramEnd"/>
            <w:r>
              <w:rPr>
                <w:color w:val="1E1E1E"/>
                <w:sz w:val="20"/>
                <w:szCs w:val="20"/>
              </w:rPr>
              <w:t xml:space="preserve"> зданиях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85BFF" w:rsidRDefault="00185BFF">
            <w:pPr>
              <w:spacing w:before="100" w:beforeAutospacing="1" w:after="100" w:afterAutospacing="1" w:line="216" w:lineRule="auto"/>
              <w:ind w:firstLine="150"/>
              <w:jc w:val="both"/>
              <w:rPr>
                <w:color w:val="1E1E1E"/>
                <w:sz w:val="20"/>
                <w:szCs w:val="20"/>
              </w:rPr>
            </w:pPr>
          </w:p>
          <w:p w:rsidR="00185BFF" w:rsidRDefault="00185BFF">
            <w:pPr>
              <w:spacing w:before="100" w:beforeAutospacing="1" w:after="100" w:afterAutospacing="1" w:line="216" w:lineRule="auto"/>
              <w:ind w:firstLine="150"/>
              <w:jc w:val="both"/>
              <w:rPr>
                <w:color w:val="1E1E1E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1E1E1E"/>
                <w:sz w:val="20"/>
                <w:szCs w:val="20"/>
              </w:rPr>
              <w:t>шт</w:t>
            </w:r>
            <w:proofErr w:type="spellEnd"/>
            <w:proofErr w:type="gramEnd"/>
            <w:r>
              <w:rPr>
                <w:color w:val="1E1E1E"/>
                <w:sz w:val="20"/>
                <w:szCs w:val="2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85BFF" w:rsidRDefault="00185BFF">
            <w:pPr>
              <w:spacing w:before="100" w:beforeAutospacing="1" w:after="100" w:afterAutospacing="1" w:line="216" w:lineRule="auto"/>
              <w:ind w:firstLine="150"/>
              <w:jc w:val="both"/>
              <w:rPr>
                <w:color w:val="1E1E1E"/>
                <w:sz w:val="20"/>
                <w:szCs w:val="20"/>
              </w:rPr>
            </w:pPr>
          </w:p>
          <w:p w:rsidR="00185BFF" w:rsidRDefault="00467AD6">
            <w:pPr>
              <w:spacing w:before="100" w:beforeAutospacing="1" w:after="100" w:afterAutospacing="1" w:line="216" w:lineRule="auto"/>
              <w:ind w:firstLine="15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85BFF" w:rsidRDefault="00185BFF">
            <w:pPr>
              <w:spacing w:before="100" w:beforeAutospacing="1" w:after="100" w:afterAutospacing="1" w:line="216" w:lineRule="auto"/>
              <w:ind w:firstLine="15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 </w:t>
            </w:r>
          </w:p>
          <w:p w:rsidR="00185BFF" w:rsidRDefault="00467AD6">
            <w:pPr>
              <w:spacing w:before="100" w:beforeAutospacing="1" w:after="100" w:afterAutospacing="1" w:line="216" w:lineRule="auto"/>
              <w:ind w:firstLine="15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85BFF" w:rsidRDefault="00185BFF">
            <w:pPr>
              <w:spacing w:before="100" w:beforeAutospacing="1" w:after="100" w:afterAutospacing="1" w:line="216" w:lineRule="auto"/>
              <w:ind w:firstLine="15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 </w:t>
            </w:r>
          </w:p>
          <w:p w:rsidR="00185BFF" w:rsidRDefault="00185BFF">
            <w:pPr>
              <w:spacing w:before="100" w:beforeAutospacing="1" w:after="100" w:afterAutospacing="1" w:line="216" w:lineRule="auto"/>
              <w:ind w:firstLine="15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85BFF" w:rsidRDefault="00185BFF">
            <w:pPr>
              <w:spacing w:before="100" w:beforeAutospacing="1" w:after="100" w:afterAutospacing="1" w:line="216" w:lineRule="auto"/>
              <w:ind w:firstLine="15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 </w:t>
            </w:r>
          </w:p>
          <w:p w:rsidR="00185BFF" w:rsidRDefault="00467AD6">
            <w:pPr>
              <w:spacing w:before="100" w:beforeAutospacing="1" w:after="100" w:afterAutospacing="1" w:line="216" w:lineRule="auto"/>
              <w:ind w:firstLine="15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85BFF" w:rsidRDefault="00185BFF">
            <w:pPr>
              <w:spacing w:before="100" w:beforeAutospacing="1" w:after="100" w:afterAutospacing="1" w:line="216" w:lineRule="auto"/>
              <w:ind w:firstLine="150"/>
              <w:jc w:val="both"/>
              <w:rPr>
                <w:color w:val="1E1E1E"/>
                <w:sz w:val="20"/>
                <w:szCs w:val="20"/>
              </w:rPr>
            </w:pPr>
          </w:p>
          <w:p w:rsidR="00185BFF" w:rsidRDefault="00185BFF">
            <w:pPr>
              <w:spacing w:before="100" w:beforeAutospacing="1" w:after="100" w:afterAutospacing="1" w:line="216" w:lineRule="auto"/>
              <w:ind w:firstLine="15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 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85BFF" w:rsidRDefault="00185BFF">
            <w:pPr>
              <w:spacing w:before="100" w:beforeAutospacing="1" w:after="100" w:afterAutospacing="1" w:line="216" w:lineRule="auto"/>
              <w:ind w:firstLine="15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 </w:t>
            </w:r>
          </w:p>
          <w:p w:rsidR="00185BFF" w:rsidRDefault="00467AD6">
            <w:pPr>
              <w:spacing w:before="100" w:beforeAutospacing="1" w:after="100" w:afterAutospacing="1" w:line="216" w:lineRule="auto"/>
              <w:ind w:firstLine="15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85BFF" w:rsidRDefault="00185BFF">
            <w:pPr>
              <w:spacing w:before="100" w:beforeAutospacing="1" w:after="100" w:afterAutospacing="1" w:line="216" w:lineRule="auto"/>
              <w:ind w:firstLine="15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 </w:t>
            </w:r>
          </w:p>
          <w:p w:rsidR="00185BFF" w:rsidRDefault="00185BFF">
            <w:pPr>
              <w:spacing w:before="100" w:beforeAutospacing="1" w:after="100" w:afterAutospacing="1" w:line="216" w:lineRule="auto"/>
              <w:ind w:firstLine="15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85BFF" w:rsidRDefault="00185BFF">
            <w:pPr>
              <w:spacing w:before="100" w:beforeAutospacing="1" w:after="100" w:afterAutospacing="1" w:line="216" w:lineRule="auto"/>
              <w:ind w:firstLine="15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 </w:t>
            </w:r>
          </w:p>
          <w:p w:rsidR="00185BFF" w:rsidRDefault="00185BFF">
            <w:pPr>
              <w:spacing w:before="100" w:beforeAutospacing="1" w:after="100" w:afterAutospacing="1" w:line="216" w:lineRule="auto"/>
              <w:ind w:firstLine="15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85BFF" w:rsidRDefault="00185BFF">
            <w:pPr>
              <w:spacing w:before="100" w:beforeAutospacing="1" w:after="100" w:afterAutospacing="1" w:line="216" w:lineRule="auto"/>
              <w:ind w:firstLine="15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 </w:t>
            </w:r>
          </w:p>
          <w:p w:rsidR="00185BFF" w:rsidRDefault="00185BFF">
            <w:pPr>
              <w:spacing w:before="100" w:beforeAutospacing="1" w:after="100" w:afterAutospacing="1" w:line="216" w:lineRule="auto"/>
              <w:ind w:firstLine="15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</w:tr>
    </w:tbl>
    <w:p w:rsidR="00AC255C" w:rsidRDefault="00AC255C"/>
    <w:sectPr w:rsidR="00AC255C" w:rsidSect="00467AD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837"/>
    <w:rsid w:val="00094461"/>
    <w:rsid w:val="00185BFF"/>
    <w:rsid w:val="00405837"/>
    <w:rsid w:val="00467AD6"/>
    <w:rsid w:val="007E536A"/>
    <w:rsid w:val="00A71F03"/>
    <w:rsid w:val="00AC255C"/>
    <w:rsid w:val="00DF395A"/>
    <w:rsid w:val="00EF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185B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837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185BF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styleId="a4">
    <w:name w:val="Strong"/>
    <w:basedOn w:val="a0"/>
    <w:qFormat/>
    <w:rsid w:val="00185BF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944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44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2013-03-14T09:08:00Z</cp:lastPrinted>
  <dcterms:created xsi:type="dcterms:W3CDTF">2013-02-19T03:44:00Z</dcterms:created>
  <dcterms:modified xsi:type="dcterms:W3CDTF">2013-03-14T09:08:00Z</dcterms:modified>
</cp:coreProperties>
</file>