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A8" w:rsidRPr="00356446" w:rsidRDefault="003934A8" w:rsidP="003934A8">
      <w:pPr>
        <w:tabs>
          <w:tab w:val="left" w:pos="54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4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934A8" w:rsidRPr="00356446" w:rsidRDefault="003934A8" w:rsidP="003934A8">
      <w:pPr>
        <w:tabs>
          <w:tab w:val="left" w:pos="54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46">
        <w:rPr>
          <w:rFonts w:ascii="Times New Roman" w:hAnsi="Times New Roman" w:cs="Times New Roman"/>
          <w:b/>
          <w:sz w:val="28"/>
          <w:szCs w:val="28"/>
        </w:rPr>
        <w:t xml:space="preserve">СВЕТЛОПОЛЯНСКОГО СЕЛЬСОВЕТА </w:t>
      </w:r>
    </w:p>
    <w:p w:rsidR="003934A8" w:rsidRPr="00356446" w:rsidRDefault="003934A8" w:rsidP="003934A8">
      <w:pPr>
        <w:tabs>
          <w:tab w:val="left" w:pos="54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4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НОВОСИБИРСКОЙТ ОБЛАСТИ</w:t>
      </w:r>
    </w:p>
    <w:p w:rsidR="003934A8" w:rsidRPr="00356446" w:rsidRDefault="003934A8" w:rsidP="003934A8">
      <w:pPr>
        <w:pStyle w:val="1"/>
        <w:contextualSpacing/>
        <w:rPr>
          <w:rFonts w:ascii="Times New Roman" w:hAnsi="Times New Roman" w:cs="Times New Roman"/>
          <w:sz w:val="28"/>
          <w:szCs w:val="28"/>
        </w:rPr>
      </w:pPr>
    </w:p>
    <w:p w:rsidR="003934A8" w:rsidRDefault="003934A8" w:rsidP="003934A8">
      <w:pPr>
        <w:pStyle w:val="1"/>
        <w:contextualSpacing/>
        <w:rPr>
          <w:rFonts w:ascii="Times New Roman" w:hAnsi="Times New Roman" w:cs="Times New Roman"/>
          <w:sz w:val="28"/>
          <w:szCs w:val="28"/>
        </w:rPr>
      </w:pPr>
      <w:r w:rsidRPr="00356446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934A8" w:rsidRPr="00356446" w:rsidRDefault="003934A8" w:rsidP="003934A8"/>
    <w:p w:rsidR="003934A8" w:rsidRPr="00356446" w:rsidRDefault="003934A8" w:rsidP="003934A8">
      <w:pPr>
        <w:jc w:val="center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356446">
        <w:rPr>
          <w:rFonts w:ascii="Times New Roman" w:hAnsi="Times New Roman" w:cs="Times New Roman"/>
          <w:bCs/>
          <w:spacing w:val="20"/>
          <w:sz w:val="28"/>
          <w:szCs w:val="28"/>
        </w:rPr>
        <w:t>с</w:t>
      </w:r>
      <w:proofErr w:type="gramStart"/>
      <w:r w:rsidRPr="00356446">
        <w:rPr>
          <w:rFonts w:ascii="Times New Roman" w:hAnsi="Times New Roman" w:cs="Times New Roman"/>
          <w:bCs/>
          <w:spacing w:val="20"/>
          <w:sz w:val="28"/>
          <w:szCs w:val="28"/>
        </w:rPr>
        <w:t>.С</w:t>
      </w:r>
      <w:proofErr w:type="gramEnd"/>
      <w:r w:rsidRPr="00356446">
        <w:rPr>
          <w:rFonts w:ascii="Times New Roman" w:hAnsi="Times New Roman" w:cs="Times New Roman"/>
          <w:bCs/>
          <w:spacing w:val="20"/>
          <w:sz w:val="28"/>
          <w:szCs w:val="28"/>
        </w:rPr>
        <w:t>ветлая Поляна</w:t>
      </w:r>
    </w:p>
    <w:p w:rsidR="003934A8" w:rsidRPr="00356446" w:rsidRDefault="003934A8" w:rsidP="003934A8">
      <w:pPr>
        <w:tabs>
          <w:tab w:val="left" w:pos="540"/>
          <w:tab w:val="left" w:pos="2160"/>
          <w:tab w:val="left" w:pos="7797"/>
          <w:tab w:val="left" w:pos="9923"/>
        </w:tabs>
        <w:ind w:right="-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5644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564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56446">
        <w:rPr>
          <w:rFonts w:ascii="Times New Roman" w:hAnsi="Times New Roman" w:cs="Times New Roman"/>
          <w:sz w:val="28"/>
          <w:szCs w:val="28"/>
        </w:rPr>
        <w:t xml:space="preserve">.2013 </w:t>
      </w:r>
      <w:r w:rsidRPr="00356446">
        <w:rPr>
          <w:rFonts w:ascii="Times New Roman" w:hAnsi="Times New Roman" w:cs="Times New Roman"/>
          <w:sz w:val="28"/>
          <w:szCs w:val="28"/>
        </w:rPr>
        <w:tab/>
      </w:r>
      <w:r w:rsidRPr="00356446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145-б</w:t>
      </w:r>
    </w:p>
    <w:p w:rsidR="003934A8" w:rsidRDefault="003934A8" w:rsidP="003934A8">
      <w:pPr>
        <w:pStyle w:val="msonormalbullet2gif"/>
        <w:jc w:val="center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присвоению, изменению и аннулированию адресов объектов недвижимости</w:t>
      </w:r>
    </w:p>
    <w:p w:rsidR="003934A8" w:rsidRDefault="003934A8" w:rsidP="003934A8">
      <w:pPr>
        <w:pStyle w:val="msonormalbullet2gif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В целях приведения административного регламента предоставления муниципальной услуги по присвоению, изменению и аннулированию адресов объектов недвижимости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услуг», </w:t>
      </w:r>
      <w:r w:rsidRPr="003934A8">
        <w:rPr>
          <w:rFonts w:cstheme="minorBidi"/>
          <w:b/>
          <w:sz w:val="28"/>
          <w:szCs w:val="28"/>
        </w:rPr>
        <w:t>постановляю:</w:t>
      </w:r>
    </w:p>
    <w:p w:rsidR="003934A8" w:rsidRPr="003934A8" w:rsidRDefault="003934A8" w:rsidP="003934A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934A8">
        <w:rPr>
          <w:rFonts w:ascii="Times New Roman" w:eastAsia="Times New Roman" w:hAnsi="Times New Roman"/>
          <w:sz w:val="28"/>
          <w:szCs w:val="28"/>
        </w:rPr>
        <w:t xml:space="preserve">Внести изменения в административный регламент предоставления муниципальной услуги по присвоению, изменению и аннулированию адресов объектов недвижимости, утвержденный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Светлополянского</w:t>
      </w:r>
      <w:proofErr w:type="spellEnd"/>
      <w:r w:rsidRPr="003934A8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3934A8"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 w:rsidRPr="003934A8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>07</w:t>
      </w:r>
      <w:r w:rsidRPr="003934A8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3934A8">
        <w:rPr>
          <w:rFonts w:ascii="Times New Roman" w:eastAsia="Times New Roman" w:hAnsi="Times New Roman"/>
          <w:sz w:val="28"/>
          <w:szCs w:val="28"/>
        </w:rPr>
        <w:t xml:space="preserve">.2012 № </w:t>
      </w:r>
      <w:r>
        <w:rPr>
          <w:rFonts w:ascii="Times New Roman" w:eastAsia="Times New Roman" w:hAnsi="Times New Roman"/>
          <w:sz w:val="28"/>
          <w:szCs w:val="28"/>
        </w:rPr>
        <w:t>59/3</w:t>
      </w:r>
      <w:r w:rsidRPr="003934A8">
        <w:rPr>
          <w:rFonts w:ascii="Times New Roman" w:eastAsia="Times New Roman" w:hAnsi="Times New Roman"/>
          <w:sz w:val="28"/>
          <w:szCs w:val="28"/>
        </w:rPr>
        <w:t>, согласно приложению.</w:t>
      </w:r>
    </w:p>
    <w:p w:rsidR="003934A8" w:rsidRDefault="003934A8" w:rsidP="003934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Опубликовать административный регламент предоставления муниципальной услуги с учетом внесенных изменений в печатном издании «Бюллетень» Органов местного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самоупраления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сельсовета,  разместить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в сети Интернет и в местах приема граждан.</w:t>
      </w:r>
    </w:p>
    <w:p w:rsidR="003934A8" w:rsidRDefault="003934A8" w:rsidP="003934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934A8" w:rsidRDefault="003934A8" w:rsidP="00393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A8" w:rsidRDefault="003934A8" w:rsidP="00393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A8" w:rsidRDefault="003934A8" w:rsidP="003934A8">
      <w:pPr>
        <w:pStyle w:val="msonormalbullet2gif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Глава </w:t>
      </w:r>
      <w:proofErr w:type="spellStart"/>
      <w:r>
        <w:rPr>
          <w:rFonts w:cstheme="minorBidi"/>
          <w:sz w:val="28"/>
          <w:szCs w:val="28"/>
        </w:rPr>
        <w:t>Светлополянского</w:t>
      </w:r>
      <w:proofErr w:type="spellEnd"/>
      <w:r>
        <w:rPr>
          <w:rFonts w:cstheme="minorBidi"/>
          <w:sz w:val="28"/>
          <w:szCs w:val="28"/>
        </w:rPr>
        <w:t xml:space="preserve"> сельсовета                                Д.Г.Андресян</w:t>
      </w:r>
    </w:p>
    <w:p w:rsidR="003934A8" w:rsidRDefault="003934A8" w:rsidP="003934A8">
      <w:pPr>
        <w:pStyle w:val="msonormalbullet2gif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proofErr w:type="spellStart"/>
      <w:r>
        <w:rPr>
          <w:rFonts w:cstheme="minorBidi"/>
          <w:sz w:val="28"/>
          <w:szCs w:val="28"/>
        </w:rPr>
        <w:t>Болотнинского</w:t>
      </w:r>
      <w:proofErr w:type="spellEnd"/>
      <w:r>
        <w:rPr>
          <w:rFonts w:cstheme="minorBidi"/>
          <w:sz w:val="28"/>
          <w:szCs w:val="28"/>
        </w:rPr>
        <w:t xml:space="preserve"> района </w:t>
      </w:r>
    </w:p>
    <w:p w:rsidR="003934A8" w:rsidRDefault="003934A8" w:rsidP="003934A8">
      <w:pPr>
        <w:pStyle w:val="msonormalbullet2gif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Новосибирской области</w:t>
      </w:r>
    </w:p>
    <w:p w:rsidR="003934A8" w:rsidRDefault="003934A8" w:rsidP="003934A8">
      <w:pPr>
        <w:pStyle w:val="msonormalbullet2gif"/>
        <w:jc w:val="both"/>
        <w:rPr>
          <w:rFonts w:cstheme="minorBidi"/>
          <w:sz w:val="28"/>
          <w:szCs w:val="28"/>
        </w:rPr>
      </w:pPr>
    </w:p>
    <w:p w:rsidR="003934A8" w:rsidRDefault="003934A8" w:rsidP="003934A8">
      <w:pPr>
        <w:pStyle w:val="msonormalbullet2gif"/>
        <w:jc w:val="both"/>
        <w:rPr>
          <w:rFonts w:cstheme="minorBidi"/>
          <w:sz w:val="28"/>
          <w:szCs w:val="28"/>
        </w:rPr>
      </w:pPr>
    </w:p>
    <w:p w:rsidR="003934A8" w:rsidRDefault="003934A8" w:rsidP="003934A8">
      <w:pPr>
        <w:pStyle w:val="msonormalbullet2gif"/>
        <w:jc w:val="both"/>
        <w:rPr>
          <w:rFonts w:cstheme="minorBidi"/>
          <w:sz w:val="28"/>
          <w:szCs w:val="28"/>
        </w:rPr>
      </w:pPr>
    </w:p>
    <w:p w:rsidR="003934A8" w:rsidRDefault="003934A8" w:rsidP="003934A8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lastRenderedPageBreak/>
        <w:t xml:space="preserve">Приложение </w:t>
      </w:r>
    </w:p>
    <w:p w:rsidR="003934A8" w:rsidRDefault="003934A8" w:rsidP="003934A8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УТВЕРЖДЕНО:</w:t>
      </w:r>
    </w:p>
    <w:p w:rsidR="003934A8" w:rsidRDefault="003934A8" w:rsidP="003934A8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постановлением администрации </w:t>
      </w:r>
    </w:p>
    <w:p w:rsidR="003934A8" w:rsidRDefault="003934A8" w:rsidP="003934A8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proofErr w:type="spellStart"/>
      <w:r>
        <w:rPr>
          <w:rFonts w:cstheme="minorBidi"/>
          <w:sz w:val="28"/>
          <w:szCs w:val="28"/>
        </w:rPr>
        <w:t>Светлополянского</w:t>
      </w:r>
      <w:proofErr w:type="spellEnd"/>
      <w:r>
        <w:rPr>
          <w:rFonts w:cstheme="minorBidi"/>
          <w:sz w:val="28"/>
          <w:szCs w:val="28"/>
        </w:rPr>
        <w:t xml:space="preserve">  сельсовета </w:t>
      </w:r>
    </w:p>
    <w:p w:rsidR="003934A8" w:rsidRDefault="003934A8" w:rsidP="003934A8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proofErr w:type="spellStart"/>
      <w:r>
        <w:rPr>
          <w:rFonts w:cstheme="minorBidi"/>
          <w:sz w:val="28"/>
          <w:szCs w:val="28"/>
        </w:rPr>
        <w:t>Болотнинского</w:t>
      </w:r>
      <w:proofErr w:type="spellEnd"/>
      <w:r>
        <w:rPr>
          <w:rFonts w:cstheme="minorBidi"/>
          <w:sz w:val="28"/>
          <w:szCs w:val="28"/>
        </w:rPr>
        <w:t xml:space="preserve"> района </w:t>
      </w:r>
    </w:p>
    <w:p w:rsidR="003934A8" w:rsidRDefault="003934A8" w:rsidP="003934A8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Новосибирской области </w:t>
      </w:r>
    </w:p>
    <w:p w:rsidR="003934A8" w:rsidRDefault="003934A8" w:rsidP="003934A8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от 26.11.2013 № 145-б</w:t>
      </w:r>
    </w:p>
    <w:p w:rsidR="003934A8" w:rsidRDefault="003934A8" w:rsidP="003934A8">
      <w:pPr>
        <w:pStyle w:val="msonormalbullet2gif"/>
        <w:jc w:val="center"/>
        <w:rPr>
          <w:rFonts w:cstheme="minorBidi"/>
          <w:b/>
          <w:sz w:val="28"/>
          <w:szCs w:val="28"/>
        </w:rPr>
      </w:pPr>
    </w:p>
    <w:p w:rsidR="003934A8" w:rsidRDefault="003934A8" w:rsidP="003934A8">
      <w:pPr>
        <w:pStyle w:val="msonormalbullet2gif"/>
        <w:jc w:val="center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 xml:space="preserve">Изменения </w:t>
      </w:r>
    </w:p>
    <w:p w:rsidR="003934A8" w:rsidRDefault="003934A8" w:rsidP="003934A8">
      <w:pPr>
        <w:pStyle w:val="msonormalbullet3gif"/>
        <w:jc w:val="center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>в административный регламент предоставления муниципальной услуги по присвоению, изменению и аннулированию адресов объектов недвижимости</w:t>
      </w:r>
    </w:p>
    <w:p w:rsidR="003934A8" w:rsidRDefault="003934A8" w:rsidP="003934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3934A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spellEnd"/>
      <w:r w:rsidRPr="003934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«Стандарт предоставления муниципальной услуги»</w:t>
      </w:r>
    </w:p>
    <w:p w:rsidR="003934A8" w:rsidRDefault="003934A8" w:rsidP="00393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Дополнить пунктами 2.18 и 2.19 следующего содержания:</w:t>
      </w:r>
    </w:p>
    <w:p w:rsidR="003934A8" w:rsidRDefault="003934A8" w:rsidP="00393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Пункт 2.18</w:t>
      </w:r>
      <w:r>
        <w:rPr>
          <w:rFonts w:ascii="Times New Roman" w:eastAsia="Times New Roman" w:hAnsi="Times New Roman"/>
          <w:sz w:val="28"/>
          <w:szCs w:val="28"/>
        </w:rPr>
        <w:t xml:space="preserve"> «Заявление 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сканкопии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Единый портале.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Направление заявления и необходимых документов осуществляется заявителем в соответствии  с инструкциями, размещенными на Едином портале.</w:t>
      </w:r>
    </w:p>
    <w:p w:rsidR="003934A8" w:rsidRDefault="003934A8" w:rsidP="00393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Пункт 2.19</w:t>
      </w:r>
      <w:r>
        <w:rPr>
          <w:rFonts w:ascii="Times New Roman" w:eastAsia="Times New Roman" w:hAnsi="Times New Roman"/>
          <w:sz w:val="28"/>
          <w:szCs w:val="28"/>
        </w:rPr>
        <w:t xml:space="preserve"> «Предоставление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форме».</w:t>
      </w:r>
    </w:p>
    <w:p w:rsidR="003934A8" w:rsidRDefault="003934A8" w:rsidP="003934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sz w:val="28"/>
          <w:szCs w:val="28"/>
        </w:rPr>
        <w:t xml:space="preserve"> пункт 4.4. слова «…№ 24-ФЗ…» изложить в новой редакции «…№ 25-ФЗ…».</w:t>
      </w:r>
    </w:p>
    <w:p w:rsidR="003934A8" w:rsidRDefault="003934A8" w:rsidP="003934A8">
      <w:pPr>
        <w:pStyle w:val="msonormalbullet1gif"/>
        <w:jc w:val="center"/>
        <w:rPr>
          <w:rFonts w:cstheme="minorBidi"/>
          <w:b/>
          <w:sz w:val="28"/>
          <w:szCs w:val="28"/>
        </w:rPr>
      </w:pPr>
    </w:p>
    <w:p w:rsidR="003934A8" w:rsidRDefault="003934A8" w:rsidP="003934A8">
      <w:pPr>
        <w:pStyle w:val="msonormalbullet2gif"/>
        <w:jc w:val="both"/>
        <w:rPr>
          <w:rFonts w:cstheme="minorBidi"/>
          <w:sz w:val="28"/>
          <w:szCs w:val="28"/>
        </w:rPr>
      </w:pPr>
    </w:p>
    <w:p w:rsidR="003934A8" w:rsidRDefault="003934A8" w:rsidP="003934A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34A8" w:rsidRDefault="003934A8" w:rsidP="003934A8">
      <w:r>
        <w:t xml:space="preserve"> </w:t>
      </w:r>
    </w:p>
    <w:p w:rsidR="0015648C" w:rsidRDefault="0015648C"/>
    <w:sectPr w:rsidR="0015648C" w:rsidSect="0015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125"/>
    <w:multiLevelType w:val="hybridMultilevel"/>
    <w:tmpl w:val="859E6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A08C1"/>
    <w:multiLevelType w:val="hybridMultilevel"/>
    <w:tmpl w:val="10E6A1B4"/>
    <w:lvl w:ilvl="0" w:tplc="197C1D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4A8"/>
    <w:rsid w:val="0015648C"/>
    <w:rsid w:val="0039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34A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39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9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39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34A8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3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2463</Characters>
  <Application>Microsoft Office Word</Application>
  <DocSecurity>0</DocSecurity>
  <Lines>20</Lines>
  <Paragraphs>5</Paragraphs>
  <ScaleCrop>false</ScaleCrop>
  <Company>2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2014-03-17T06:53:00Z</cp:lastPrinted>
  <dcterms:created xsi:type="dcterms:W3CDTF">2014-03-17T06:45:00Z</dcterms:created>
  <dcterms:modified xsi:type="dcterms:W3CDTF">2014-03-17T06:54:00Z</dcterms:modified>
</cp:coreProperties>
</file>