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3C" w:rsidRDefault="00A5683C" w:rsidP="00A5683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A5683C" w:rsidRDefault="00A5683C" w:rsidP="00A5683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A5683C" w:rsidRDefault="00A5683C" w:rsidP="00A5683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A5683C" w:rsidRDefault="00A5683C" w:rsidP="00A5683C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5683C" w:rsidRDefault="00A5683C" w:rsidP="00A5683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A5683C" w:rsidRDefault="00A5683C" w:rsidP="00A5683C">
      <w:pPr>
        <w:rPr>
          <w:sz w:val="28"/>
          <w:szCs w:val="28"/>
        </w:rPr>
      </w:pPr>
      <w:r>
        <w:rPr>
          <w:sz w:val="28"/>
          <w:szCs w:val="28"/>
        </w:rPr>
        <w:t>от 19.07.2013 г.                                                                                             № 101</w:t>
      </w:r>
    </w:p>
    <w:p w:rsidR="00A5683C" w:rsidRDefault="00A5683C" w:rsidP="00A5683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Светлая Поляна</w:t>
      </w:r>
    </w:p>
    <w:p w:rsidR="00A5683C" w:rsidRPr="00784135" w:rsidRDefault="00A5683C" w:rsidP="00A5683C">
      <w:pPr>
        <w:jc w:val="center"/>
        <w:rPr>
          <w:b/>
          <w:sz w:val="28"/>
          <w:szCs w:val="28"/>
        </w:rPr>
      </w:pPr>
    </w:p>
    <w:p w:rsidR="00A5683C" w:rsidRPr="00784135" w:rsidRDefault="00A5683C" w:rsidP="00A5683C">
      <w:pPr>
        <w:rPr>
          <w:b/>
          <w:sz w:val="28"/>
          <w:szCs w:val="28"/>
        </w:rPr>
      </w:pPr>
      <w:r w:rsidRPr="00784135">
        <w:rPr>
          <w:b/>
          <w:sz w:val="28"/>
          <w:szCs w:val="28"/>
        </w:rPr>
        <w:t xml:space="preserve">                                                                </w:t>
      </w:r>
    </w:p>
    <w:p w:rsidR="00A5683C" w:rsidRPr="00784135" w:rsidRDefault="00A5683C" w:rsidP="00A5683C">
      <w:pPr>
        <w:rPr>
          <w:b/>
          <w:sz w:val="28"/>
          <w:szCs w:val="28"/>
        </w:rPr>
      </w:pPr>
    </w:p>
    <w:p w:rsidR="00A5683C" w:rsidRPr="00784135" w:rsidRDefault="00A5683C" w:rsidP="00A5683C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« О снятие с учёта Кошалченко Ивана Валерьевича 01.03.2007 г.р. , с исключением его из списка граждан, имеющих право на внеочередное предоставление жилого помещения»</w:t>
      </w:r>
    </w:p>
    <w:p w:rsidR="00A5683C" w:rsidRPr="00784135" w:rsidRDefault="00A5683C" w:rsidP="00A5683C">
      <w:pPr>
        <w:rPr>
          <w:sz w:val="28"/>
          <w:szCs w:val="28"/>
        </w:rPr>
      </w:pPr>
    </w:p>
    <w:p w:rsidR="00A5683C" w:rsidRPr="00784135" w:rsidRDefault="00A5683C" w:rsidP="00A5683C">
      <w:pPr>
        <w:rPr>
          <w:sz w:val="28"/>
          <w:szCs w:val="28"/>
        </w:rPr>
      </w:pPr>
    </w:p>
    <w:p w:rsidR="00A5683C" w:rsidRPr="00784135" w:rsidRDefault="00A5683C" w:rsidP="00A5683C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</w:p>
    <w:p w:rsidR="00A5683C" w:rsidRPr="00784135" w:rsidRDefault="00A5683C" w:rsidP="00A5683C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В связи с вступлением в силу Законов Новосибирской области № 331-ОЗ от 05.06.2013 г., « Об обеспечении жилыми помещениями детей сирот и детей, оставшихся без попечения родителей, лиц из числа детей-сирот и детей, оставшихся без попечения родителей» № 332-ОЗ от 05.06.2013 г. « О внесении изменений в Закон Новосибирской области « О наделении органов местного самоуправления в Новосибирской области отдельными государственными полномочиями по обеспечению граждан жилыми помещениями»,</w:t>
      </w:r>
      <w:r w:rsidRPr="00D872A1">
        <w:rPr>
          <w:b/>
          <w:sz w:val="28"/>
          <w:szCs w:val="28"/>
        </w:rPr>
        <w:t xml:space="preserve"> </w:t>
      </w:r>
      <w:r w:rsidRPr="00784135">
        <w:rPr>
          <w:b/>
          <w:sz w:val="28"/>
          <w:szCs w:val="28"/>
        </w:rPr>
        <w:t>п о с т а н о в</w:t>
      </w:r>
      <w:r w:rsidR="00AF003D">
        <w:rPr>
          <w:b/>
          <w:sz w:val="28"/>
          <w:szCs w:val="28"/>
        </w:rPr>
        <w:t xml:space="preserve"> </w:t>
      </w:r>
      <w:r w:rsidRPr="00784135">
        <w:rPr>
          <w:b/>
          <w:sz w:val="28"/>
          <w:szCs w:val="28"/>
        </w:rPr>
        <w:t>л я ю:</w:t>
      </w:r>
    </w:p>
    <w:p w:rsidR="00A5683C" w:rsidRPr="00784135" w:rsidRDefault="00A5683C" w:rsidP="00A568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Отменить Постановление № 9 от 03.02.2009 года « О принятии на учёт и включение в список на внеочередное представление жилья несовершеннолетним»</w:t>
      </w:r>
    </w:p>
    <w:p w:rsidR="00A5683C" w:rsidRPr="00784135" w:rsidRDefault="00A5683C" w:rsidP="00A5683C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Снять с учёта  нуждающегося в жилом помещении и исключения из списка граждан – Кошалченко Ивана Валерьевича 01.03.2007 года рождения, в связи с утратой оснований, дающих право на получение   жилого помещения .</w:t>
      </w:r>
    </w:p>
    <w:p w:rsidR="00A5683C" w:rsidRPr="00784135" w:rsidRDefault="00A5683C" w:rsidP="00A5683C">
      <w:pPr>
        <w:rPr>
          <w:b/>
          <w:sz w:val="28"/>
          <w:szCs w:val="28"/>
        </w:rPr>
      </w:pPr>
    </w:p>
    <w:p w:rsidR="00A5683C" w:rsidRPr="00784135" w:rsidRDefault="00A5683C" w:rsidP="00A5683C">
      <w:pPr>
        <w:rPr>
          <w:b/>
          <w:sz w:val="28"/>
          <w:szCs w:val="28"/>
        </w:rPr>
      </w:pPr>
    </w:p>
    <w:p w:rsidR="00A5683C" w:rsidRPr="00784135" w:rsidRDefault="00A5683C" w:rsidP="00A5683C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</w:t>
      </w:r>
    </w:p>
    <w:p w:rsidR="00A5683C" w:rsidRPr="00784135" w:rsidRDefault="00A5683C" w:rsidP="00A5683C">
      <w:pPr>
        <w:rPr>
          <w:sz w:val="28"/>
          <w:szCs w:val="28"/>
        </w:rPr>
      </w:pPr>
    </w:p>
    <w:p w:rsidR="00A5683C" w:rsidRPr="00784135" w:rsidRDefault="00A5683C" w:rsidP="00A5683C">
      <w:pPr>
        <w:ind w:left="360"/>
        <w:rPr>
          <w:sz w:val="28"/>
          <w:szCs w:val="28"/>
        </w:rPr>
      </w:pPr>
    </w:p>
    <w:p w:rsidR="00A5683C" w:rsidRDefault="00A5683C" w:rsidP="00A5683C">
      <w:pPr>
        <w:rPr>
          <w:sz w:val="28"/>
          <w:szCs w:val="28"/>
        </w:rPr>
      </w:pPr>
      <w:r>
        <w:rPr>
          <w:sz w:val="28"/>
          <w:szCs w:val="28"/>
        </w:rPr>
        <w:t>Глава Светлополянского сельсовета</w:t>
      </w:r>
    </w:p>
    <w:p w:rsidR="00A5683C" w:rsidRDefault="00A5683C" w:rsidP="00A5683C">
      <w:pPr>
        <w:rPr>
          <w:sz w:val="28"/>
          <w:szCs w:val="28"/>
        </w:rPr>
      </w:pPr>
      <w:r>
        <w:rPr>
          <w:sz w:val="28"/>
          <w:szCs w:val="28"/>
        </w:rPr>
        <w:t>Болотнинского  района</w:t>
      </w:r>
    </w:p>
    <w:p w:rsidR="00A5683C" w:rsidRPr="00784135" w:rsidRDefault="00A5683C" w:rsidP="00A5683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4698"/>
    <w:multiLevelType w:val="hybridMultilevel"/>
    <w:tmpl w:val="83CC9D4E"/>
    <w:lvl w:ilvl="0" w:tplc="3EF83B4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83C"/>
    <w:rsid w:val="007121D1"/>
    <w:rsid w:val="00A5683C"/>
    <w:rsid w:val="00A71F03"/>
    <w:rsid w:val="00AC255C"/>
    <w:rsid w:val="00AF003D"/>
    <w:rsid w:val="00CE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2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2013-07-19T08:57:00Z</dcterms:created>
  <dcterms:modified xsi:type="dcterms:W3CDTF">2013-07-19T09:12:00Z</dcterms:modified>
</cp:coreProperties>
</file>