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СВЕТЛОПОЛЯНСКОГО СЕЛЬСОВЕТА</w:t>
      </w:r>
    </w:p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сессии (четвертого созыва)</w:t>
      </w:r>
    </w:p>
    <w:p w:rsidR="00927A2E" w:rsidRDefault="00927A2E" w:rsidP="00927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 2011 г.                                                                                    № 57-1</w:t>
      </w:r>
    </w:p>
    <w:p w:rsidR="00927A2E" w:rsidRDefault="00927A2E" w:rsidP="00927A2E">
      <w:pPr>
        <w:spacing w:after="0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8 сессии (третьего созыва) </w:t>
      </w:r>
      <w:r w:rsidR="009D010D">
        <w:rPr>
          <w:rFonts w:ascii="Times New Roman" w:hAnsi="Times New Roman"/>
          <w:sz w:val="28"/>
          <w:szCs w:val="28"/>
        </w:rPr>
        <w:t xml:space="preserve">№ 35 </w:t>
      </w:r>
      <w:r>
        <w:rPr>
          <w:rFonts w:ascii="Times New Roman" w:hAnsi="Times New Roman"/>
          <w:sz w:val="28"/>
          <w:szCs w:val="28"/>
        </w:rPr>
        <w:t>Совета депутатов от 10.11.2005 «Об утверждении Порядка организации и проведения публичных слушаний»</w:t>
      </w:r>
    </w:p>
    <w:p w:rsidR="00927A2E" w:rsidRDefault="00927A2E" w:rsidP="00927A2E">
      <w:pPr>
        <w:jc w:val="center"/>
        <w:rPr>
          <w:rFonts w:ascii="Times New Roman" w:hAnsi="Times New Roman"/>
          <w:sz w:val="28"/>
          <w:szCs w:val="28"/>
        </w:rPr>
      </w:pPr>
    </w:p>
    <w:p w:rsidR="00927A2E" w:rsidRPr="008C5E0D" w:rsidRDefault="00927A2E" w:rsidP="00927A2E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Рассмотрев представление прокурора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21.03.2011 № 2-36-2011 «Об устранении нарушений требований ФЗ «Об общих принципах организации местного самоуправления в Российской Федерации», </w:t>
      </w:r>
      <w:r w:rsidRPr="00BD3285">
        <w:rPr>
          <w:rFonts w:ascii="Times New Roman" w:hAnsi="Times New Roman"/>
          <w:sz w:val="28"/>
          <w:szCs w:val="28"/>
        </w:rPr>
        <w:t>в соответствие с Федеральным законом от 06.10.2003 N 131-</w:t>
      </w:r>
      <w:r>
        <w:rPr>
          <w:rFonts w:ascii="Times New Roman" w:hAnsi="Times New Roman"/>
          <w:sz w:val="28"/>
          <w:szCs w:val="28"/>
        </w:rPr>
        <w:t>ФЗ «</w:t>
      </w:r>
      <w:r w:rsidRPr="00BD328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BD3285">
        <w:rPr>
          <w:rFonts w:ascii="Times New Roman" w:hAnsi="Times New Roman"/>
          <w:sz w:val="28"/>
          <w:szCs w:val="28"/>
        </w:rPr>
        <w:t xml:space="preserve">,  Уставом </w:t>
      </w:r>
      <w:proofErr w:type="spellStart"/>
      <w:r w:rsidR="009D010D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D3285">
        <w:rPr>
          <w:rFonts w:ascii="Times New Roman" w:hAnsi="Times New Roman"/>
          <w:sz w:val="28"/>
          <w:szCs w:val="28"/>
        </w:rPr>
        <w:t>, Совет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="009D0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10D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r w:rsidRPr="00BD3285">
        <w:rPr>
          <w:rFonts w:ascii="Times New Roman" w:hAnsi="Times New Roman"/>
          <w:b/>
          <w:sz w:val="28"/>
          <w:szCs w:val="28"/>
        </w:rPr>
        <w:t>РЕШИЛ:</w:t>
      </w:r>
    </w:p>
    <w:p w:rsidR="00927A2E" w:rsidRDefault="00927A2E" w:rsidP="00927A2E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A2E" w:rsidRPr="008C5E0D" w:rsidRDefault="00927A2E" w:rsidP="00927A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E0D">
        <w:rPr>
          <w:rFonts w:ascii="Times New Roman" w:hAnsi="Times New Roman"/>
          <w:sz w:val="28"/>
          <w:szCs w:val="28"/>
        </w:rPr>
        <w:t>Внести изменения в решение 8 сессии (третьег</w:t>
      </w:r>
      <w:r w:rsidR="009D010D">
        <w:rPr>
          <w:rFonts w:ascii="Times New Roman" w:hAnsi="Times New Roman"/>
          <w:sz w:val="28"/>
          <w:szCs w:val="28"/>
        </w:rPr>
        <w:t xml:space="preserve">о созыва) Совета депутатов </w:t>
      </w:r>
      <w:proofErr w:type="spellStart"/>
      <w:r w:rsidR="009D010D">
        <w:rPr>
          <w:rFonts w:ascii="Times New Roman" w:hAnsi="Times New Roman"/>
          <w:sz w:val="28"/>
          <w:szCs w:val="28"/>
        </w:rPr>
        <w:t>Светлополян</w:t>
      </w:r>
      <w:r w:rsidRPr="008C5E0D">
        <w:rPr>
          <w:rFonts w:ascii="Times New Roman" w:hAnsi="Times New Roman"/>
          <w:sz w:val="28"/>
          <w:szCs w:val="28"/>
        </w:rPr>
        <w:t>ского</w:t>
      </w:r>
      <w:proofErr w:type="spellEnd"/>
      <w:r w:rsidRPr="008C5E0D">
        <w:rPr>
          <w:rFonts w:ascii="Times New Roman" w:hAnsi="Times New Roman"/>
          <w:sz w:val="28"/>
          <w:szCs w:val="28"/>
        </w:rPr>
        <w:t xml:space="preserve"> сельсовета от 10.11.2005 «Об утверждении Порядка организации и проведения публичных слушаний»:</w:t>
      </w:r>
    </w:p>
    <w:p w:rsidR="00927A2E" w:rsidRDefault="00927A2E" w:rsidP="00927A2E">
      <w:pPr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C5E0D">
        <w:rPr>
          <w:rFonts w:ascii="Times New Roman" w:hAnsi="Times New Roman"/>
          <w:sz w:val="28"/>
          <w:szCs w:val="28"/>
        </w:rPr>
        <w:t>п.1.6. ч.1 дополнить словами: «кроме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законами».</w:t>
      </w:r>
    </w:p>
    <w:p w:rsidR="00927A2E" w:rsidRPr="00BF496C" w:rsidRDefault="00927A2E" w:rsidP="00927A2E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Данное решение опубликовать в пери</w:t>
      </w:r>
      <w:r w:rsidR="009D010D">
        <w:rPr>
          <w:rFonts w:ascii="Times New Roman" w:hAnsi="Times New Roman"/>
          <w:color w:val="000000"/>
          <w:sz w:val="28"/>
          <w:szCs w:val="28"/>
        </w:rPr>
        <w:t>одическом печатном издании «</w:t>
      </w:r>
      <w:proofErr w:type="spellStart"/>
      <w:r w:rsidR="009D010D">
        <w:rPr>
          <w:rFonts w:ascii="Times New Roman" w:hAnsi="Times New Roman"/>
          <w:color w:val="000000"/>
          <w:sz w:val="28"/>
          <w:szCs w:val="28"/>
        </w:rPr>
        <w:t>Светлополян</w:t>
      </w:r>
      <w:r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927A2E" w:rsidRPr="00BF496C" w:rsidRDefault="00927A2E" w:rsidP="00927A2E">
      <w:pPr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3285">
        <w:rPr>
          <w:rFonts w:ascii="Times New Roman" w:hAnsi="Times New Roman"/>
          <w:sz w:val="28"/>
          <w:szCs w:val="28"/>
        </w:rPr>
        <w:t xml:space="preserve">Глава </w:t>
      </w: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BD3285">
        <w:rPr>
          <w:rFonts w:ascii="Times New Roman" w:hAnsi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Д.Г. Андресян</w:t>
      </w: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27A2E" w:rsidRDefault="00927A2E" w:rsidP="00927A2E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27A2E" w:rsidRDefault="00927A2E" w:rsidP="009D010D">
      <w:pPr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Е.Ф. </w:t>
      </w:r>
      <w:proofErr w:type="spellStart"/>
      <w:r>
        <w:rPr>
          <w:rFonts w:ascii="Times New Roman" w:hAnsi="Times New Roman"/>
          <w:sz w:val="28"/>
          <w:szCs w:val="28"/>
        </w:rPr>
        <w:t>Гузенко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30F91" w:rsidRDefault="00830F91"/>
    <w:sectPr w:rsidR="0083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57A4"/>
    <w:multiLevelType w:val="hybridMultilevel"/>
    <w:tmpl w:val="521C9150"/>
    <w:lvl w:ilvl="0" w:tplc="4374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2E"/>
    <w:rsid w:val="00462721"/>
    <w:rsid w:val="00830F91"/>
    <w:rsid w:val="00927A2E"/>
    <w:rsid w:val="009D010D"/>
    <w:rsid w:val="00FC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2014-03-18T09:57:00Z</dcterms:created>
  <dcterms:modified xsi:type="dcterms:W3CDTF">2014-03-18T10:13:00Z</dcterms:modified>
</cp:coreProperties>
</file>