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38BC" w:rsidRDefault="00AF4D0F" w:rsidP="00AF4D0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AF4D0F" w:rsidRDefault="00AF4D0F" w:rsidP="00AF4D0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СВЕТЛОПОЛЯНСКОГО СЕЛЬСОВЕТА</w:t>
      </w:r>
    </w:p>
    <w:p w:rsidR="00AF4D0F" w:rsidRDefault="00AF4D0F" w:rsidP="00AF4D0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БОЛОТНИНСКОГО РАЙОНА НОВОСИБИРСКОЙ ОБЛАСТИ</w:t>
      </w:r>
    </w:p>
    <w:p w:rsidR="00AF4D0F" w:rsidRDefault="00AF4D0F" w:rsidP="00AF4D0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4D0F" w:rsidRDefault="00AF4D0F" w:rsidP="00AF4D0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AF4D0F" w:rsidRDefault="00AF4D0F" w:rsidP="00AF4D0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4D0F" w:rsidRDefault="00AF4D0F" w:rsidP="00AF4D0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21.02.2011                                                                                                 № 3/1-р</w:t>
      </w:r>
    </w:p>
    <w:p w:rsidR="00AF4D0F" w:rsidRDefault="00AF4D0F" w:rsidP="00AF4D0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F4D0F" w:rsidRDefault="00AF4D0F" w:rsidP="00AF4D0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назначении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проведение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экспертизы муниципальных нормативных правовых актов и проектов муниципальных нормативных правовых актов</w:t>
      </w:r>
    </w:p>
    <w:p w:rsidR="00AF4D0F" w:rsidRDefault="00AF4D0F" w:rsidP="00AF4D0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4D0F" w:rsidRDefault="00AF4D0F" w:rsidP="00AF4D0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Руководствуясь Федеральным законом от 25.12.2008  №273-ФЗ «О противодействии  коррупции», в целях организации деятельности органов местного самоуправления по предупреждению включения в проекты муниципальных нормативных правовых актов положений, способствующих созданию условий для проявления коррупции, а также по выявлению и устранению несовершенства правовых норм, повышающих вероятность коррупционных </w:t>
      </w:r>
      <w:r w:rsidR="0061772B">
        <w:rPr>
          <w:rFonts w:ascii="Times New Roman" w:hAnsi="Times New Roman" w:cs="Times New Roman"/>
          <w:sz w:val="28"/>
          <w:szCs w:val="28"/>
        </w:rPr>
        <w:t>действий,</w:t>
      </w:r>
    </w:p>
    <w:p w:rsidR="0061772B" w:rsidRDefault="0061772B" w:rsidP="00AF4D0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1772B" w:rsidRDefault="0061772B" w:rsidP="0061772B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Назначить ответственного на проведение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экспертизы муниципальных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номативных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правовых актов, принимаемых главой поселения,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сельсовета, и их проектов специалист</w:t>
      </w: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разряда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Майорова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Е.Л.</w:t>
      </w:r>
    </w:p>
    <w:p w:rsidR="0061772B" w:rsidRDefault="0061772B" w:rsidP="0061772B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Контроль 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исполением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настоящего распоряжения оставляю за собой.</w:t>
      </w:r>
    </w:p>
    <w:p w:rsidR="0061772B" w:rsidRDefault="0061772B" w:rsidP="0061772B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распоряжение в периодическом печатном издании «Бюллетень».</w:t>
      </w:r>
    </w:p>
    <w:p w:rsidR="0061772B" w:rsidRDefault="0061772B" w:rsidP="0061772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1772B" w:rsidRDefault="0061772B" w:rsidP="0061772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1772B" w:rsidRDefault="0061772B" w:rsidP="0061772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1772B" w:rsidRDefault="0061772B" w:rsidP="0061772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</w:p>
    <w:p w:rsidR="0061772B" w:rsidRPr="0061772B" w:rsidRDefault="0061772B" w:rsidP="0061772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сельсовета                                                                 Д.Г.Андресян</w:t>
      </w:r>
    </w:p>
    <w:sectPr w:rsidR="0061772B" w:rsidRPr="0061772B" w:rsidSect="00AF4D0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A56703"/>
    <w:multiLevelType w:val="hybridMultilevel"/>
    <w:tmpl w:val="499A1B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4D0F"/>
    <w:rsid w:val="000B3677"/>
    <w:rsid w:val="003F38BC"/>
    <w:rsid w:val="0061772B"/>
    <w:rsid w:val="00634CC9"/>
    <w:rsid w:val="00AF4D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8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77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2014-12-09T06:12:00Z</dcterms:created>
  <dcterms:modified xsi:type="dcterms:W3CDTF">2014-12-09T06:28:00Z</dcterms:modified>
</cp:coreProperties>
</file>