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DF" w:rsidRDefault="00B646DF" w:rsidP="00B646DF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B646DF" w:rsidRDefault="00B646DF" w:rsidP="00B646DF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СВЕТЛОПОЛЯНСКОГО СЕЛЬСОВЕТА</w:t>
      </w:r>
    </w:p>
    <w:p w:rsidR="00B646DF" w:rsidRDefault="00B646DF" w:rsidP="00B646DF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B646DF" w:rsidRDefault="00B646DF" w:rsidP="00B646DF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B646DF" w:rsidRDefault="00B646DF" w:rsidP="00B646DF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B646DF" w:rsidRDefault="00B646DF" w:rsidP="00B646DF">
      <w:pPr>
        <w:widowControl w:val="0"/>
        <w:jc w:val="both"/>
        <w:rPr>
          <w:sz w:val="28"/>
          <w:szCs w:val="28"/>
        </w:rPr>
      </w:pPr>
    </w:p>
    <w:p w:rsidR="00B646DF" w:rsidRDefault="00B646DF" w:rsidP="00B646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22.04.2013 г.                                                                                № 67-1</w:t>
      </w:r>
    </w:p>
    <w:p w:rsidR="00B646DF" w:rsidRDefault="00B646DF" w:rsidP="00B646DF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>с. Светлая Поляна</w:t>
      </w:r>
    </w:p>
    <w:p w:rsidR="00B646DF" w:rsidRDefault="00B646DF" w:rsidP="00B646DF">
      <w:pPr>
        <w:jc w:val="center"/>
        <w:rPr>
          <w:bCs/>
          <w:sz w:val="28"/>
        </w:rPr>
      </w:pPr>
    </w:p>
    <w:p w:rsidR="00B646DF" w:rsidRDefault="00B646DF" w:rsidP="00B646D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профилактике и противодействию</w:t>
      </w:r>
    </w:p>
    <w:p w:rsidR="00B646DF" w:rsidRDefault="00B646DF" w:rsidP="00B64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коррупции в администрации Светлополянского сельсовета </w:t>
      </w:r>
    </w:p>
    <w:p w:rsidR="00B646DF" w:rsidRDefault="00B646DF" w:rsidP="00B64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Новосибирской области на 2013 год                                                        </w:t>
      </w:r>
    </w:p>
    <w:p w:rsidR="00B646DF" w:rsidRDefault="00B646DF" w:rsidP="00B646DF">
      <w:pPr>
        <w:jc w:val="both"/>
        <w:rPr>
          <w:sz w:val="28"/>
          <w:szCs w:val="28"/>
        </w:rPr>
      </w:pPr>
    </w:p>
    <w:p w:rsidR="00B646DF" w:rsidRDefault="00B646DF" w:rsidP="00B646DF">
      <w:pPr>
        <w:jc w:val="both"/>
        <w:rPr>
          <w:sz w:val="28"/>
          <w:szCs w:val="28"/>
        </w:rPr>
      </w:pPr>
    </w:p>
    <w:p w:rsidR="00B646DF" w:rsidRDefault="00B646DF" w:rsidP="00B64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г. № 273 – ФЗ «О противодействии коррупции», Национальной стратегией противодействия коррупции, утвержденной Указом Президента Российской Федерации от 13.04.2010 г. № 460, Национальным планом противодействия коррупции на 2012-2013 годы, утвержденным Указом Президента Российской Федерации от 13.03.2012 г. № 297,   в целях обеспечения комплексного подхода к реализации мер по противодействию коррупции в Светлополянском сельсовете Болотнинского района Новосибирской области, </w:t>
      </w:r>
      <w:r>
        <w:rPr>
          <w:b/>
          <w:sz w:val="28"/>
          <w:szCs w:val="28"/>
        </w:rPr>
        <w:t>п о с т а н о в л я ю:</w:t>
      </w:r>
    </w:p>
    <w:p w:rsidR="00B646DF" w:rsidRDefault="00B646DF" w:rsidP="00B646DF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профилактике и противодействию   коррупции  в администрации Светлополянского сельсовета Болотнинского района Новосибирской области на 2013 год.</w:t>
      </w:r>
    </w:p>
    <w:p w:rsidR="00B646DF" w:rsidRDefault="00B646DF" w:rsidP="00B646DF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опубликовать в печатном издании «Бюллетень» органа местного самоуправления и разместить </w:t>
      </w:r>
      <w:r>
        <w:rPr>
          <w:sz w:val="28"/>
          <w:szCs w:val="28"/>
        </w:rPr>
        <w:t>на официальном сайте администрации Светлополянского сельсовета Болотнинского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B646DF" w:rsidRDefault="00B646DF" w:rsidP="00B646DF">
      <w:pPr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со дня его официального подписания.</w:t>
      </w:r>
    </w:p>
    <w:p w:rsidR="00B646DF" w:rsidRDefault="00B646DF" w:rsidP="00B646DF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настоящего постановления оставляю за собой.</w:t>
      </w:r>
    </w:p>
    <w:p w:rsidR="00B646DF" w:rsidRDefault="00B646DF" w:rsidP="00B646DF">
      <w:pPr>
        <w:rPr>
          <w:sz w:val="28"/>
          <w:szCs w:val="28"/>
        </w:rPr>
      </w:pPr>
    </w:p>
    <w:p w:rsidR="00B646DF" w:rsidRDefault="00B646DF" w:rsidP="00B646DF">
      <w:pPr>
        <w:rPr>
          <w:sz w:val="28"/>
          <w:szCs w:val="28"/>
        </w:rPr>
      </w:pPr>
    </w:p>
    <w:p w:rsidR="00B646DF" w:rsidRDefault="00B646DF" w:rsidP="00B646DF">
      <w:pPr>
        <w:rPr>
          <w:sz w:val="28"/>
          <w:szCs w:val="28"/>
        </w:rPr>
      </w:pPr>
    </w:p>
    <w:p w:rsidR="00B646DF" w:rsidRDefault="00B646DF" w:rsidP="00B646DF">
      <w:pPr>
        <w:rPr>
          <w:sz w:val="28"/>
          <w:szCs w:val="28"/>
        </w:rPr>
      </w:pPr>
      <w:r>
        <w:rPr>
          <w:sz w:val="28"/>
          <w:szCs w:val="28"/>
        </w:rPr>
        <w:t xml:space="preserve">Глава Светлополянского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</w:t>
      </w:r>
      <w:r>
        <w:rPr>
          <w:sz w:val="28"/>
          <w:szCs w:val="28"/>
        </w:rPr>
        <w:t>Болотнинского района</w:t>
      </w:r>
      <w:r>
        <w:rPr>
          <w:snapToGrid w:val="0"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Андресян Д.Г.</w:t>
      </w:r>
      <w:r>
        <w:rPr>
          <w:snapToGrid w:val="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                                            </w:t>
      </w:r>
    </w:p>
    <w:p w:rsidR="00B646DF" w:rsidRDefault="00B646DF" w:rsidP="00B646DF">
      <w:pPr>
        <w:widowControl w:val="0"/>
        <w:rPr>
          <w:snapToGrid w:val="0"/>
          <w:sz w:val="28"/>
          <w:szCs w:val="28"/>
        </w:rPr>
      </w:pPr>
    </w:p>
    <w:p w:rsidR="00B646DF" w:rsidRDefault="00B646DF" w:rsidP="00B646DF">
      <w:pPr>
        <w:widowControl w:val="0"/>
        <w:rPr>
          <w:snapToGrid w:val="0"/>
          <w:sz w:val="28"/>
          <w:szCs w:val="28"/>
        </w:rPr>
      </w:pPr>
    </w:p>
    <w:p w:rsidR="00B646DF" w:rsidRDefault="00B646DF" w:rsidP="00B646DF">
      <w:pPr>
        <w:widowControl w:val="0"/>
        <w:rPr>
          <w:snapToGrid w:val="0"/>
          <w:sz w:val="28"/>
          <w:szCs w:val="28"/>
        </w:rPr>
      </w:pPr>
    </w:p>
    <w:p w:rsidR="00B646DF" w:rsidRDefault="00B646DF" w:rsidP="00B646DF">
      <w:pPr>
        <w:widowControl w:val="0"/>
        <w:rPr>
          <w:snapToGrid w:val="0"/>
          <w:sz w:val="28"/>
          <w:szCs w:val="28"/>
        </w:rPr>
      </w:pPr>
    </w:p>
    <w:p w:rsidR="00B646DF" w:rsidRDefault="00B646DF" w:rsidP="00B646DF">
      <w:pPr>
        <w:widowControl w:val="0"/>
        <w:rPr>
          <w:snapToGrid w:val="0"/>
          <w:sz w:val="28"/>
          <w:szCs w:val="28"/>
        </w:rPr>
      </w:pPr>
    </w:p>
    <w:p w:rsidR="00B646DF" w:rsidRDefault="00B646DF" w:rsidP="00B646DF">
      <w:pPr>
        <w:widowControl w:val="0"/>
        <w:rPr>
          <w:snapToGrid w:val="0"/>
          <w:sz w:val="28"/>
          <w:szCs w:val="28"/>
        </w:rPr>
      </w:pPr>
    </w:p>
    <w:p w:rsidR="00B646DF" w:rsidRDefault="00B646DF" w:rsidP="00B646DF">
      <w:pPr>
        <w:widowControl w:val="0"/>
        <w:rPr>
          <w:sz w:val="28"/>
          <w:szCs w:val="28"/>
        </w:rPr>
      </w:pPr>
    </w:p>
    <w:p w:rsidR="00B646DF" w:rsidRDefault="00B646DF" w:rsidP="00B646DF">
      <w:pPr>
        <w:widowControl w:val="0"/>
        <w:jc w:val="right"/>
        <w:rPr>
          <w:snapToGrid w:val="0"/>
          <w:sz w:val="24"/>
          <w:szCs w:val="24"/>
        </w:rPr>
      </w:pPr>
      <w:r>
        <w:rPr>
          <w:sz w:val="28"/>
          <w:szCs w:val="28"/>
        </w:rPr>
        <w:lastRenderedPageBreak/>
        <w:t>Приложение                                                                                                                                    к постановлению администрации                                                                                     Светлополянского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от 22.04.2013 № 67-1</w:t>
      </w:r>
    </w:p>
    <w:p w:rsidR="00B646DF" w:rsidRDefault="00B646DF" w:rsidP="00B646DF">
      <w:pPr>
        <w:jc w:val="both"/>
        <w:rPr>
          <w:sz w:val="28"/>
          <w:szCs w:val="28"/>
        </w:rPr>
      </w:pPr>
    </w:p>
    <w:p w:rsidR="00B646DF" w:rsidRDefault="00B646DF" w:rsidP="00B646DF">
      <w:pPr>
        <w:jc w:val="both"/>
        <w:rPr>
          <w:sz w:val="28"/>
          <w:szCs w:val="28"/>
        </w:rPr>
      </w:pPr>
    </w:p>
    <w:p w:rsidR="00B646DF" w:rsidRDefault="00B646DF" w:rsidP="00B64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6DF" w:rsidRDefault="00B646DF" w:rsidP="00B64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и противодействию   коррупции</w:t>
      </w:r>
    </w:p>
    <w:p w:rsidR="00B646DF" w:rsidRDefault="00B646DF" w:rsidP="00B64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Светлополянскогосельсовета Болотнинского района Новосибирской области на 2013 год</w:t>
      </w:r>
    </w:p>
    <w:p w:rsidR="00B646DF" w:rsidRDefault="00B646DF" w:rsidP="00B646DF">
      <w:pPr>
        <w:jc w:val="center"/>
        <w:rPr>
          <w:sz w:val="28"/>
          <w:szCs w:val="28"/>
        </w:rPr>
      </w:pPr>
    </w:p>
    <w:p w:rsidR="00B646DF" w:rsidRDefault="00B646DF" w:rsidP="00B646DF">
      <w:pPr>
        <w:jc w:val="center"/>
        <w:rPr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3049"/>
        <w:gridCol w:w="1933"/>
        <w:gridCol w:w="1983"/>
        <w:gridCol w:w="78"/>
        <w:gridCol w:w="2325"/>
      </w:tblGrid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646DF" w:rsidTr="00B646DF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СОВЕРШЕНСТВОВАНИЕ  ПРАВОВОЙ БАЗЫ МУНИЦИПАЛЬНЫХ ПРАВОВЫХ АКТОВ, АНАЛИЗ КОРРУПЦИОГЕННОСТИ МУНИЦИПАЛЬНЫХ НОРМАТИВНЫХ ПРАВОВЫХ АКТОВ И ИХ ПРОЕКТОВ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правовых актов в соответствие с действующим законодательством в области противодействия коррупции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Дальнейшее развитие правовой основы предупреждения и противодействия коррупции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Приведение муниципальных правовых актов в соответствие с действующим законодательством по вопросам муниципальной службы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Дальнейшее развитие правовой основы муниципальной службы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факторов, способствующих проявлению коррупции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проектов муниципальных правовых актов в части, касающейся </w:t>
            </w:r>
            <w:r>
              <w:rPr>
                <w:sz w:val="24"/>
                <w:szCs w:val="24"/>
              </w:rPr>
              <w:lastRenderedPageBreak/>
              <w:t>расходных обязательств муниципального образования, а также муниципальных программ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Ревизионная комиссия Болотнинского муниципального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поступления проектов в ревизионную </w:t>
            </w:r>
            <w:r>
              <w:rPr>
                <w:sz w:val="24"/>
                <w:szCs w:val="24"/>
              </w:rPr>
              <w:lastRenderedPageBreak/>
              <w:t>комиссию, для проведения экспертизы</w:t>
            </w:r>
          </w:p>
          <w:p w:rsidR="00B646DF" w:rsidRDefault="00B646DF">
            <w:pPr>
              <w:jc w:val="center"/>
              <w:rPr>
                <w:sz w:val="24"/>
                <w:szCs w:val="24"/>
              </w:rPr>
            </w:pPr>
          </w:p>
          <w:p w:rsidR="00B646DF" w:rsidRDefault="00B6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факторов, способствующих проявлению коррупции</w:t>
            </w:r>
          </w:p>
        </w:tc>
      </w:tr>
      <w:tr w:rsidR="00B646DF" w:rsidTr="00B646DF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ВНЕДРЕНИЕ АНТИКОРРУПЦИОННЫХ МЕХАНИЗМОВ В РАМКАХ РЕАЛИЗАЦИИ КАДРОВОЙ ПОЛИТИКИ В АДМИНИСТРАЦИИ ПОСЕЛЕНИЯ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имуществе и обязательствах имущественного характера,  а также сведения о доходах, имуществе и обязательствах имущественного характера своих супруги (супруга) и несовершеннолетних детей</w:t>
            </w:r>
          </w:p>
          <w:p w:rsidR="00B646DF" w:rsidRDefault="00B6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поселения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деятельности органов местного самоуправления по противодействию коррупции</w:t>
            </w:r>
          </w:p>
        </w:tc>
      </w:tr>
      <w:tr w:rsidR="00B646DF" w:rsidTr="00B646DF">
        <w:trPr>
          <w:trHeight w:val="79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сведений  о доходах, об имуществе и обязательствах имущественного характера, представленных муниципальными служащими  и гражданами при поступлении на муниципальную службу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поселения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факторов, способствующих проявлению коррупции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 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Дальнейшее совершенствование системы контроля за соблюдением законодательства о муниципальной службе, в </w:t>
            </w:r>
            <w:r>
              <w:rPr>
                <w:sz w:val="24"/>
                <w:szCs w:val="24"/>
              </w:rPr>
              <w:lastRenderedPageBreak/>
              <w:t>том числе совершенствование механизма проведения проверок соблюдения муниципальными служащими ограничений, связанных с муниципальной службой.</w:t>
            </w:r>
          </w:p>
          <w:p w:rsidR="00B646DF" w:rsidRDefault="00B646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факторов, способствующих проявлению коррупции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осуществления контроля за расходами лиц, замещающих (занимающих) муниципальные должности, а также должности муниципальной службы, включенные в перечни, утвержденные нормативными правовыми актами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коррупционных рисков</w:t>
            </w:r>
          </w:p>
        </w:tc>
      </w:tr>
      <w:tr w:rsidR="00B646DF" w:rsidTr="00B646DF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 ОБЕСПЕЧЕНИЕ ДОСТУПА ГРАЖДАН К  ИНФОРМАЦИИ О ДЕЯТЕЛЬНОСТИ АДМИНИСТРАЦИИ ПОСЕЛЕНИЯ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официального сайта  администрации поселения в соответствии с Федеральным законом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Специалист, </w:t>
            </w:r>
          </w:p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B646DF" w:rsidRDefault="00B6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граждан к информации о деятельности администрации поселения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мероприятий по реализации  Федерального закона «О противодействии коррупции»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граждан к более активному участию в противодействии коррупции, к формированию в обществе негативного отношения к коррупционному поведению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муниципальных правовых актов на официальном сайте администрации поселения в сети Интернет, в печатном издании «Бюллетень», на информационных стендах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граждан к информации о деятельности администрации поселения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8"/>
                <w:szCs w:val="28"/>
              </w:rPr>
            </w:pPr>
          </w:p>
        </w:tc>
      </w:tr>
      <w:tr w:rsidR="00B646DF" w:rsidTr="00B646DF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ПРОТИВОДЕЙСТВИЕ КОРРУПЦИИ В ОСНОВНЫХ КОРРУПЦИОННО - ОПАСНЫХ СФЕРАХ  </w:t>
            </w:r>
          </w:p>
        </w:tc>
      </w:tr>
      <w:tr w:rsidR="00B646DF" w:rsidTr="00B646DF">
        <w:trPr>
          <w:trHeight w:val="23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  <w:p w:rsidR="00B646DF" w:rsidRDefault="00B646DF">
            <w:pPr>
              <w:rPr>
                <w:sz w:val="24"/>
                <w:szCs w:val="24"/>
              </w:rPr>
            </w:pPr>
          </w:p>
          <w:p w:rsidR="00B646DF" w:rsidRDefault="00B646DF">
            <w:pPr>
              <w:rPr>
                <w:sz w:val="24"/>
                <w:szCs w:val="24"/>
              </w:rPr>
            </w:pPr>
          </w:p>
          <w:p w:rsidR="00B646DF" w:rsidRDefault="00B646DF">
            <w:pPr>
              <w:rPr>
                <w:sz w:val="24"/>
                <w:szCs w:val="24"/>
              </w:rPr>
            </w:pPr>
          </w:p>
          <w:p w:rsidR="00B646DF" w:rsidRDefault="00B646DF">
            <w:pPr>
              <w:rPr>
                <w:sz w:val="24"/>
                <w:szCs w:val="24"/>
              </w:rPr>
            </w:pPr>
          </w:p>
          <w:p w:rsidR="00B646DF" w:rsidRDefault="00B646DF">
            <w:pPr>
              <w:rPr>
                <w:sz w:val="24"/>
                <w:szCs w:val="24"/>
              </w:rPr>
            </w:pPr>
          </w:p>
          <w:p w:rsidR="00B646DF" w:rsidRDefault="00B646DF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обмена информацией с правоохранительными органами о причастности к преступной деятельности лиц, претендующих на поступление на муниципальную службу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механизма взаимодействия администрации поселения и иных государственных органов по вопросам противодействия коррупции</w:t>
            </w:r>
          </w:p>
          <w:p w:rsidR="00B646DF" w:rsidRDefault="00B646DF">
            <w:pPr>
              <w:rPr>
                <w:sz w:val="24"/>
                <w:szCs w:val="24"/>
              </w:rPr>
            </w:pPr>
          </w:p>
          <w:p w:rsidR="00B646DF" w:rsidRDefault="00B646DF">
            <w:pPr>
              <w:rPr>
                <w:sz w:val="24"/>
                <w:szCs w:val="24"/>
              </w:rPr>
            </w:pP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реализацией муниципальных целевых программ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Ревизионная комиссия Болотнинского муниципального района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соблюдению законности и повышению результативности использования бюджетных средств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эффективности использования земельных участков, муниципального имущества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порядка использования муниципального имущества, муниципальных ресурсов, а также порядка передачи прав на использование такого имущества и его отчуждения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 использованием муниципального имущества, оценка эффективности его использования,  контроль за соблюдением законодательства при приватизации муниципального имущества, передаче в аренду муниципального имущества, продаже и передаче в аренду земельных участков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Ревизионная комиссия Болотнинского муниципального района,</w:t>
            </w:r>
          </w:p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порядка использования муниципального имущества, муниципальных ресурсов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контроля за </w:t>
            </w:r>
            <w:r>
              <w:rPr>
                <w:sz w:val="24"/>
                <w:szCs w:val="24"/>
              </w:rPr>
              <w:lastRenderedPageBreak/>
              <w:t>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Ревизионная </w:t>
            </w:r>
            <w:r>
              <w:rPr>
                <w:sz w:val="24"/>
                <w:szCs w:val="24"/>
              </w:rPr>
              <w:lastRenderedPageBreak/>
              <w:t>комиссия Болотнинского муниципального района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</w:t>
            </w:r>
            <w:r>
              <w:rPr>
                <w:sz w:val="24"/>
                <w:szCs w:val="24"/>
              </w:rPr>
              <w:lastRenderedPageBreak/>
              <w:t>соблюдению порядка управления и распоряжения муниципальным имуществом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8"/>
                <w:szCs w:val="28"/>
              </w:rPr>
            </w:pPr>
          </w:p>
        </w:tc>
      </w:tr>
      <w:tr w:rsidR="00B646DF" w:rsidTr="00B646DF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 МЕРЫ ПО СОВЕРШЕНСТВОВАНИЮ МУНИЦИПАЛЬНОГО УПРАВЛЕНИЯ В ЦЕЛЯХ ПРЕДУПРЕЖДЕНИЯ КОРРУПЦИИ. ПРОТИВОДЕЙСТВИЕ КОРРУПЦИИ ПРИ РАЗМЕЩЕНИИ МУНИЦИПАЛЬНЫХ ЗАКАЗОВ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за выполнением требований, установленных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Ревизионная комиссия Болотнинского муниципального района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использования бюджетных средств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цен товаров, работ, услуг, приобретаемых муниципальными заказчиками на основании  пункта 14 части 2 статьи 55 Федерального закона  от 21 июля 2005 года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Ревизионная комиссия Болотнинского муниципального района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использования бюджетных средств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F" w:rsidRDefault="00B646DF">
            <w:pPr>
              <w:jc w:val="both"/>
              <w:rPr>
                <w:sz w:val="28"/>
                <w:szCs w:val="28"/>
              </w:rPr>
            </w:pPr>
          </w:p>
        </w:tc>
      </w:tr>
      <w:tr w:rsidR="00B646DF" w:rsidTr="00B646DF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 УСИЛЕНИЕ КОНТРОЛЯ ЗА РЕШЕНИЕМ ВОПРОСОВ, СОДЕРЖАЩИХСЯ В ОБРАЩЕНИЯХ ГРАЖДАН</w:t>
            </w:r>
          </w:p>
        </w:tc>
      </w:tr>
      <w:tr w:rsidR="00B646DF" w:rsidTr="00B646D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анализ заявлений граждан и организаций на предмет наличия в них информации о нарушениях законодательства со стороны муниципальных служащих администрации поселения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DF" w:rsidRDefault="00B64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обеспечением прав и законных интересов граждан</w:t>
            </w:r>
          </w:p>
        </w:tc>
      </w:tr>
    </w:tbl>
    <w:p w:rsidR="00B646DF" w:rsidRDefault="00B646DF" w:rsidP="00B646DF">
      <w:pPr>
        <w:jc w:val="both"/>
        <w:rPr>
          <w:sz w:val="28"/>
          <w:szCs w:val="28"/>
        </w:rPr>
      </w:pP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46DF"/>
    <w:rsid w:val="000F5CF7"/>
    <w:rsid w:val="00A71F03"/>
    <w:rsid w:val="00AC255C"/>
    <w:rsid w:val="00B6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1483</Words>
  <Characters>8455</Characters>
  <Application>Microsoft Office Word</Application>
  <DocSecurity>0</DocSecurity>
  <Lines>70</Lines>
  <Paragraphs>19</Paragraphs>
  <ScaleCrop>false</ScaleCrop>
  <Company>2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2013-05-07T07:27:00Z</dcterms:created>
  <dcterms:modified xsi:type="dcterms:W3CDTF">2013-05-07T07:28:00Z</dcterms:modified>
</cp:coreProperties>
</file>