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E47" w:rsidRDefault="00AB7E47" w:rsidP="00AB7E47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АДМИНИСТРАЦИЯ</w:t>
      </w:r>
    </w:p>
    <w:p w:rsidR="00AB7E47" w:rsidRDefault="00AB7E47" w:rsidP="00AB7E47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СВЕТЛОПОЛЯНСКОГО СЕЛЬСОВЕТА</w:t>
      </w:r>
    </w:p>
    <w:p w:rsidR="00AB7E47" w:rsidRDefault="00AB7E47" w:rsidP="00AB7E47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БОЛОТНИНСКОГО РАЙОНА НОВОСИБИРСКОЙ ОБЛАСТИ</w:t>
      </w:r>
    </w:p>
    <w:p w:rsidR="00AB7E47" w:rsidRDefault="00AB7E47" w:rsidP="00AB7E47">
      <w:pPr>
        <w:jc w:val="center"/>
        <w:outlineLvl w:val="0"/>
        <w:rPr>
          <w:b/>
          <w:bCs/>
          <w:spacing w:val="20"/>
          <w:sz w:val="28"/>
          <w:szCs w:val="28"/>
        </w:rPr>
      </w:pPr>
    </w:p>
    <w:p w:rsidR="00AB7E47" w:rsidRDefault="00AB7E47" w:rsidP="00AB7E47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ПОСТАНОВЛЕНИЕ</w:t>
      </w:r>
    </w:p>
    <w:p w:rsidR="00AB7E47" w:rsidRDefault="00AB7E47" w:rsidP="00AB7E47">
      <w:pPr>
        <w:jc w:val="center"/>
        <w:outlineLvl w:val="0"/>
        <w:rPr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 </w:t>
      </w:r>
    </w:p>
    <w:p w:rsidR="00AB7E47" w:rsidRDefault="00AB7E47" w:rsidP="00AB7E47">
      <w:pPr>
        <w:jc w:val="center"/>
        <w:outlineLvl w:val="0"/>
        <w:rPr>
          <w:bCs/>
          <w:spacing w:val="20"/>
          <w:sz w:val="28"/>
          <w:szCs w:val="28"/>
        </w:rPr>
      </w:pPr>
      <w:r>
        <w:rPr>
          <w:bCs/>
          <w:spacing w:val="20"/>
          <w:sz w:val="28"/>
          <w:szCs w:val="28"/>
        </w:rPr>
        <w:t>от 15.01.201</w:t>
      </w:r>
      <w:r w:rsidR="00887C68">
        <w:rPr>
          <w:bCs/>
          <w:spacing w:val="20"/>
          <w:sz w:val="28"/>
          <w:szCs w:val="28"/>
        </w:rPr>
        <w:t>3</w:t>
      </w:r>
      <w:r>
        <w:rPr>
          <w:bCs/>
          <w:spacing w:val="20"/>
          <w:sz w:val="28"/>
          <w:szCs w:val="28"/>
        </w:rPr>
        <w:t xml:space="preserve"> № 3</w:t>
      </w:r>
    </w:p>
    <w:p w:rsidR="00AB7E47" w:rsidRDefault="00AB7E47" w:rsidP="00AB7E47">
      <w:pPr>
        <w:jc w:val="center"/>
        <w:outlineLvl w:val="0"/>
        <w:rPr>
          <w:bCs/>
          <w:spacing w:val="20"/>
          <w:sz w:val="28"/>
          <w:szCs w:val="28"/>
        </w:rPr>
      </w:pPr>
    </w:p>
    <w:p w:rsidR="00AB7E47" w:rsidRPr="002F2A8C" w:rsidRDefault="00AB7E47" w:rsidP="00AB7E47">
      <w:pPr>
        <w:jc w:val="center"/>
        <w:outlineLvl w:val="0"/>
        <w:rPr>
          <w:bCs/>
          <w:spacing w:val="20"/>
        </w:rPr>
      </w:pPr>
      <w:r w:rsidRPr="002F2A8C">
        <w:rPr>
          <w:bCs/>
          <w:spacing w:val="20"/>
        </w:rPr>
        <w:t xml:space="preserve">Об утверждении перечня муниципальных услуг администрации </w:t>
      </w:r>
      <w:proofErr w:type="spellStart"/>
      <w:r w:rsidRPr="002F2A8C">
        <w:rPr>
          <w:bCs/>
          <w:spacing w:val="20"/>
        </w:rPr>
        <w:t>Светлополянского</w:t>
      </w:r>
      <w:proofErr w:type="spellEnd"/>
      <w:r w:rsidRPr="002F2A8C">
        <w:rPr>
          <w:bCs/>
          <w:spacing w:val="20"/>
        </w:rPr>
        <w:t xml:space="preserve"> сельсовета </w:t>
      </w:r>
      <w:proofErr w:type="spellStart"/>
      <w:r w:rsidRPr="002F2A8C">
        <w:rPr>
          <w:bCs/>
          <w:spacing w:val="20"/>
        </w:rPr>
        <w:t>Болотнинского</w:t>
      </w:r>
      <w:proofErr w:type="spellEnd"/>
      <w:r w:rsidRPr="002F2A8C">
        <w:rPr>
          <w:bCs/>
          <w:spacing w:val="20"/>
        </w:rPr>
        <w:t xml:space="preserve"> района Новосибирской области, предоставление которых организуется в многофункциональных центрах предоставления государственных </w:t>
      </w:r>
      <w:r w:rsidR="00265BAE" w:rsidRPr="002F2A8C">
        <w:rPr>
          <w:bCs/>
          <w:spacing w:val="20"/>
        </w:rPr>
        <w:t>и муниципальных услуг.</w:t>
      </w:r>
    </w:p>
    <w:p w:rsidR="00265BAE" w:rsidRDefault="00265BAE" w:rsidP="00AB7E47">
      <w:pPr>
        <w:jc w:val="center"/>
        <w:outlineLvl w:val="0"/>
        <w:rPr>
          <w:bCs/>
          <w:spacing w:val="20"/>
        </w:rPr>
      </w:pPr>
    </w:p>
    <w:p w:rsidR="00265BAE" w:rsidRDefault="00265BAE" w:rsidP="00265BAE">
      <w:pPr>
        <w:jc w:val="both"/>
        <w:outlineLvl w:val="0"/>
        <w:rPr>
          <w:bCs/>
          <w:spacing w:val="20"/>
        </w:rPr>
      </w:pPr>
      <w:r>
        <w:rPr>
          <w:bCs/>
          <w:spacing w:val="20"/>
        </w:rPr>
        <w:t xml:space="preserve">     </w:t>
      </w:r>
      <w:proofErr w:type="gramStart"/>
      <w:r>
        <w:rPr>
          <w:bCs/>
          <w:spacing w:val="20"/>
        </w:rPr>
        <w:t>В целях достижения, указанных в пункте 1 и реализации мероприятий, указанных в подпункте «е» пункта 2 Указа Президента Российской Федерации от 07 мая 2012 года № 601 « Об основных направлениях совершенствования системы государственного управления», в соответствии с постановлением Правительства Новосибирской области от 25.12.2012 № 595-п «Об утверждении типового рекомендованного перечня муниципальных услуг органов местного самоуправления в Новосибирской области, предоставление которых организуется в</w:t>
      </w:r>
      <w:proofErr w:type="gramEnd"/>
      <w:r>
        <w:rPr>
          <w:bCs/>
          <w:spacing w:val="20"/>
        </w:rPr>
        <w:t xml:space="preserve"> многофункциональных </w:t>
      </w:r>
      <w:proofErr w:type="gramStart"/>
      <w:r>
        <w:rPr>
          <w:bCs/>
          <w:spacing w:val="20"/>
        </w:rPr>
        <w:t>центрах</w:t>
      </w:r>
      <w:proofErr w:type="gramEnd"/>
      <w:r>
        <w:rPr>
          <w:bCs/>
          <w:spacing w:val="20"/>
        </w:rPr>
        <w:t xml:space="preserve"> предоставления государственных и муниципальных </w:t>
      </w:r>
      <w:r w:rsidR="008E2DC1">
        <w:rPr>
          <w:bCs/>
          <w:spacing w:val="20"/>
        </w:rPr>
        <w:t>услуг»:</w:t>
      </w:r>
    </w:p>
    <w:p w:rsidR="008E2DC1" w:rsidRDefault="008E2DC1" w:rsidP="00265BAE">
      <w:pPr>
        <w:jc w:val="both"/>
        <w:outlineLvl w:val="0"/>
        <w:rPr>
          <w:b/>
          <w:bCs/>
          <w:spacing w:val="20"/>
        </w:rPr>
      </w:pPr>
      <w:r w:rsidRPr="008E2DC1">
        <w:rPr>
          <w:b/>
          <w:bCs/>
          <w:spacing w:val="20"/>
        </w:rPr>
        <w:t>ПОСТАНОВЛЯЮ:</w:t>
      </w:r>
    </w:p>
    <w:p w:rsidR="008E2DC1" w:rsidRPr="008E2DC1" w:rsidRDefault="008E2DC1" w:rsidP="00265BAE">
      <w:pPr>
        <w:jc w:val="both"/>
        <w:outlineLvl w:val="0"/>
        <w:rPr>
          <w:b/>
          <w:bCs/>
          <w:spacing w:val="20"/>
        </w:rPr>
      </w:pPr>
    </w:p>
    <w:p w:rsidR="00265BAE" w:rsidRDefault="008E2DC1" w:rsidP="008E2DC1">
      <w:pPr>
        <w:pStyle w:val="a3"/>
        <w:numPr>
          <w:ilvl w:val="0"/>
          <w:numId w:val="2"/>
        </w:numPr>
        <w:jc w:val="both"/>
        <w:outlineLvl w:val="0"/>
        <w:rPr>
          <w:bCs/>
          <w:spacing w:val="20"/>
        </w:rPr>
      </w:pPr>
      <w:r w:rsidRPr="008E2DC1">
        <w:rPr>
          <w:bCs/>
          <w:spacing w:val="20"/>
        </w:rPr>
        <w:t>Утвердить прилагаемый перечень</w:t>
      </w:r>
      <w:r>
        <w:rPr>
          <w:bCs/>
          <w:spacing w:val="20"/>
        </w:rPr>
        <w:t xml:space="preserve"> муниципальных услуг администрации </w:t>
      </w:r>
      <w:proofErr w:type="spellStart"/>
      <w:r>
        <w:rPr>
          <w:bCs/>
          <w:spacing w:val="20"/>
        </w:rPr>
        <w:t>Светлополянского</w:t>
      </w:r>
      <w:proofErr w:type="spellEnd"/>
      <w:r>
        <w:rPr>
          <w:bCs/>
          <w:spacing w:val="20"/>
        </w:rPr>
        <w:t xml:space="preserve"> сельсовета </w:t>
      </w:r>
      <w:proofErr w:type="spellStart"/>
      <w:r>
        <w:rPr>
          <w:bCs/>
          <w:spacing w:val="20"/>
        </w:rPr>
        <w:t>Болотнинского</w:t>
      </w:r>
      <w:proofErr w:type="spellEnd"/>
      <w:r>
        <w:rPr>
          <w:bCs/>
          <w:spacing w:val="20"/>
        </w:rPr>
        <w:t xml:space="preserve"> района Новосибирской области, предоставление которых организуется в многофункциональных центрах предоставления государственных и муниципальных услуг (далее – перечень муниципальных услуг).</w:t>
      </w:r>
    </w:p>
    <w:p w:rsidR="008E2DC1" w:rsidRDefault="008E2DC1" w:rsidP="008E2DC1">
      <w:pPr>
        <w:pStyle w:val="a3"/>
        <w:numPr>
          <w:ilvl w:val="0"/>
          <w:numId w:val="2"/>
        </w:numPr>
        <w:jc w:val="both"/>
        <w:outlineLvl w:val="0"/>
        <w:rPr>
          <w:bCs/>
          <w:spacing w:val="20"/>
        </w:rPr>
      </w:pPr>
      <w:proofErr w:type="gramStart"/>
      <w:r>
        <w:rPr>
          <w:bCs/>
          <w:spacing w:val="20"/>
        </w:rPr>
        <w:t>Разместить перечень</w:t>
      </w:r>
      <w:proofErr w:type="gramEnd"/>
      <w:r>
        <w:rPr>
          <w:bCs/>
          <w:spacing w:val="20"/>
        </w:rPr>
        <w:t xml:space="preserve"> муниципальных услуг на официальном сайте </w:t>
      </w:r>
      <w:proofErr w:type="spellStart"/>
      <w:r>
        <w:rPr>
          <w:bCs/>
          <w:spacing w:val="20"/>
        </w:rPr>
        <w:t>Светлополянского</w:t>
      </w:r>
      <w:proofErr w:type="spellEnd"/>
      <w:r>
        <w:rPr>
          <w:bCs/>
          <w:spacing w:val="20"/>
        </w:rPr>
        <w:t xml:space="preserve"> сельсовета </w:t>
      </w:r>
      <w:proofErr w:type="spellStart"/>
      <w:r>
        <w:rPr>
          <w:bCs/>
          <w:spacing w:val="20"/>
        </w:rPr>
        <w:t>Болотнинского</w:t>
      </w:r>
      <w:proofErr w:type="spellEnd"/>
      <w:r>
        <w:rPr>
          <w:bCs/>
          <w:spacing w:val="20"/>
        </w:rPr>
        <w:t xml:space="preserve"> района Новосибирской области.</w:t>
      </w:r>
    </w:p>
    <w:p w:rsidR="008E2DC1" w:rsidRDefault="008E2DC1" w:rsidP="008E2DC1">
      <w:pPr>
        <w:pStyle w:val="a3"/>
        <w:numPr>
          <w:ilvl w:val="0"/>
          <w:numId w:val="2"/>
        </w:numPr>
        <w:jc w:val="both"/>
        <w:outlineLvl w:val="0"/>
        <w:rPr>
          <w:bCs/>
          <w:spacing w:val="20"/>
        </w:rPr>
      </w:pPr>
      <w:proofErr w:type="gramStart"/>
      <w:r>
        <w:rPr>
          <w:bCs/>
          <w:spacing w:val="20"/>
        </w:rPr>
        <w:t>Контроль за</w:t>
      </w:r>
      <w:proofErr w:type="gramEnd"/>
      <w:r>
        <w:rPr>
          <w:bCs/>
          <w:spacing w:val="20"/>
        </w:rPr>
        <w:t xml:space="preserve"> исполнением постановления оставляю за собой.</w:t>
      </w:r>
    </w:p>
    <w:p w:rsidR="008E2DC1" w:rsidRDefault="008E2DC1" w:rsidP="008E2DC1">
      <w:pPr>
        <w:jc w:val="both"/>
        <w:outlineLvl w:val="0"/>
        <w:rPr>
          <w:bCs/>
          <w:spacing w:val="20"/>
        </w:rPr>
      </w:pPr>
    </w:p>
    <w:p w:rsidR="008E2DC1" w:rsidRDefault="008E2DC1" w:rsidP="008E2DC1">
      <w:pPr>
        <w:jc w:val="both"/>
        <w:outlineLvl w:val="0"/>
        <w:rPr>
          <w:bCs/>
          <w:spacing w:val="20"/>
        </w:rPr>
      </w:pPr>
    </w:p>
    <w:p w:rsidR="008E2DC1" w:rsidRDefault="008E2DC1" w:rsidP="008E2DC1">
      <w:pPr>
        <w:jc w:val="both"/>
        <w:outlineLvl w:val="0"/>
        <w:rPr>
          <w:bCs/>
          <w:spacing w:val="20"/>
        </w:rPr>
      </w:pPr>
    </w:p>
    <w:p w:rsidR="008E2DC1" w:rsidRDefault="008E2DC1" w:rsidP="008E2DC1">
      <w:pPr>
        <w:jc w:val="both"/>
        <w:outlineLvl w:val="0"/>
        <w:rPr>
          <w:bCs/>
          <w:spacing w:val="20"/>
        </w:rPr>
      </w:pPr>
      <w:r>
        <w:rPr>
          <w:bCs/>
          <w:spacing w:val="20"/>
        </w:rPr>
        <w:t xml:space="preserve">Глава </w:t>
      </w:r>
      <w:proofErr w:type="spellStart"/>
      <w:r>
        <w:rPr>
          <w:bCs/>
          <w:spacing w:val="20"/>
        </w:rPr>
        <w:t>Светлополянского</w:t>
      </w:r>
      <w:proofErr w:type="spellEnd"/>
      <w:r>
        <w:rPr>
          <w:bCs/>
          <w:spacing w:val="20"/>
        </w:rPr>
        <w:t xml:space="preserve"> сельсовета</w:t>
      </w:r>
    </w:p>
    <w:p w:rsidR="008E2DC1" w:rsidRDefault="008E2DC1" w:rsidP="008E2DC1">
      <w:pPr>
        <w:jc w:val="both"/>
        <w:outlineLvl w:val="0"/>
        <w:rPr>
          <w:bCs/>
          <w:spacing w:val="20"/>
        </w:rPr>
      </w:pPr>
      <w:proofErr w:type="spellStart"/>
      <w:r>
        <w:rPr>
          <w:bCs/>
          <w:spacing w:val="20"/>
        </w:rPr>
        <w:t>Болотнинского</w:t>
      </w:r>
      <w:proofErr w:type="spellEnd"/>
      <w:r>
        <w:rPr>
          <w:bCs/>
          <w:spacing w:val="20"/>
        </w:rPr>
        <w:t xml:space="preserve"> района</w:t>
      </w:r>
    </w:p>
    <w:p w:rsidR="008E2DC1" w:rsidRPr="008E2DC1" w:rsidRDefault="008E2DC1" w:rsidP="008E2DC1">
      <w:pPr>
        <w:jc w:val="both"/>
        <w:outlineLvl w:val="0"/>
        <w:rPr>
          <w:bCs/>
          <w:spacing w:val="20"/>
        </w:rPr>
      </w:pPr>
      <w:proofErr w:type="spellStart"/>
      <w:r>
        <w:rPr>
          <w:bCs/>
          <w:spacing w:val="20"/>
        </w:rPr>
        <w:t>Новосибирскойобласти</w:t>
      </w:r>
      <w:proofErr w:type="spellEnd"/>
      <w:r>
        <w:rPr>
          <w:bCs/>
          <w:spacing w:val="20"/>
        </w:rPr>
        <w:t xml:space="preserve">                                                             Д.Г.Андресян</w:t>
      </w:r>
    </w:p>
    <w:p w:rsidR="00265BAE" w:rsidRPr="00AB7E47" w:rsidRDefault="00265BAE" w:rsidP="00265BAE">
      <w:pPr>
        <w:jc w:val="both"/>
        <w:outlineLvl w:val="0"/>
        <w:rPr>
          <w:bCs/>
          <w:spacing w:val="20"/>
          <w:sz w:val="28"/>
          <w:szCs w:val="28"/>
        </w:rPr>
      </w:pPr>
      <w:r>
        <w:rPr>
          <w:bCs/>
          <w:spacing w:val="20"/>
          <w:sz w:val="28"/>
          <w:szCs w:val="28"/>
        </w:rPr>
        <w:t xml:space="preserve">    </w:t>
      </w:r>
    </w:p>
    <w:p w:rsidR="00AB7E47" w:rsidRDefault="00AB7E47" w:rsidP="00AB7E47">
      <w:pPr>
        <w:jc w:val="center"/>
        <w:outlineLvl w:val="0"/>
        <w:rPr>
          <w:b/>
          <w:bCs/>
          <w:spacing w:val="20"/>
          <w:sz w:val="28"/>
          <w:szCs w:val="28"/>
        </w:rPr>
      </w:pPr>
    </w:p>
    <w:p w:rsidR="00AB7E47" w:rsidRDefault="00AB7E47" w:rsidP="00AB7E47">
      <w:pPr>
        <w:jc w:val="center"/>
        <w:outlineLvl w:val="0"/>
        <w:rPr>
          <w:b/>
          <w:bCs/>
          <w:spacing w:val="60"/>
          <w:sz w:val="14"/>
          <w:szCs w:val="14"/>
        </w:rPr>
      </w:pPr>
    </w:p>
    <w:p w:rsidR="00AC255C" w:rsidRDefault="00AC255C" w:rsidP="00AB7E47">
      <w:pPr>
        <w:jc w:val="center"/>
      </w:pPr>
    </w:p>
    <w:p w:rsidR="008E2DC1" w:rsidRDefault="008E2DC1" w:rsidP="00AB7E47">
      <w:pPr>
        <w:jc w:val="center"/>
      </w:pPr>
    </w:p>
    <w:p w:rsidR="008E2DC1" w:rsidRDefault="008E2DC1" w:rsidP="00AB7E47">
      <w:pPr>
        <w:jc w:val="center"/>
      </w:pPr>
    </w:p>
    <w:p w:rsidR="008E2DC1" w:rsidRDefault="008E2DC1" w:rsidP="00AB7E47">
      <w:pPr>
        <w:jc w:val="center"/>
      </w:pPr>
    </w:p>
    <w:p w:rsidR="008E2DC1" w:rsidRDefault="008E2DC1" w:rsidP="00AB7E47">
      <w:pPr>
        <w:jc w:val="center"/>
      </w:pPr>
    </w:p>
    <w:p w:rsidR="008E2DC1" w:rsidRDefault="008E2DC1" w:rsidP="00AB7E47">
      <w:pPr>
        <w:jc w:val="center"/>
      </w:pPr>
    </w:p>
    <w:p w:rsidR="008E2DC1" w:rsidRDefault="008E2DC1" w:rsidP="00AB7E47">
      <w:pPr>
        <w:jc w:val="center"/>
      </w:pPr>
    </w:p>
    <w:p w:rsidR="008E2DC1" w:rsidRDefault="008E2DC1" w:rsidP="00AB7E47">
      <w:pPr>
        <w:jc w:val="center"/>
      </w:pPr>
    </w:p>
    <w:p w:rsidR="008E2DC1" w:rsidRDefault="008E2DC1" w:rsidP="00AB7E47">
      <w:pPr>
        <w:jc w:val="center"/>
      </w:pPr>
    </w:p>
    <w:p w:rsidR="008E2DC1" w:rsidRDefault="008E2DC1" w:rsidP="008E2DC1">
      <w:pPr>
        <w:jc w:val="right"/>
      </w:pPr>
      <w:r>
        <w:lastRenderedPageBreak/>
        <w:t>Приложение</w:t>
      </w:r>
    </w:p>
    <w:p w:rsidR="008E2DC1" w:rsidRDefault="008E2DC1" w:rsidP="008E2DC1">
      <w:pPr>
        <w:jc w:val="right"/>
      </w:pPr>
      <w:r>
        <w:t>к постановлению администрации</w:t>
      </w:r>
    </w:p>
    <w:p w:rsidR="008E2DC1" w:rsidRDefault="008E2DC1" w:rsidP="008E2DC1">
      <w:pPr>
        <w:jc w:val="right"/>
      </w:pPr>
      <w:proofErr w:type="spellStart"/>
      <w:r>
        <w:t>Светлополянского</w:t>
      </w:r>
      <w:proofErr w:type="spellEnd"/>
      <w:r>
        <w:t xml:space="preserve"> сельсовета</w:t>
      </w:r>
    </w:p>
    <w:p w:rsidR="008E2DC1" w:rsidRDefault="008E2DC1" w:rsidP="008E2DC1">
      <w:pPr>
        <w:jc w:val="right"/>
      </w:pPr>
      <w:proofErr w:type="spellStart"/>
      <w:r>
        <w:t>Болотнинского</w:t>
      </w:r>
      <w:proofErr w:type="spellEnd"/>
      <w:r>
        <w:t xml:space="preserve"> района</w:t>
      </w:r>
    </w:p>
    <w:p w:rsidR="008E2DC1" w:rsidRDefault="008E2DC1" w:rsidP="008E2DC1">
      <w:pPr>
        <w:jc w:val="right"/>
      </w:pPr>
      <w:r>
        <w:t>Новосибирской области</w:t>
      </w:r>
    </w:p>
    <w:p w:rsidR="008E2DC1" w:rsidRDefault="008E2DC1" w:rsidP="008E2DC1">
      <w:pPr>
        <w:jc w:val="right"/>
      </w:pPr>
      <w:r>
        <w:t>№ 3 от 15.01.2013</w:t>
      </w:r>
    </w:p>
    <w:p w:rsidR="008E2DC1" w:rsidRDefault="008E2DC1" w:rsidP="008E2DC1">
      <w:pPr>
        <w:jc w:val="right"/>
      </w:pPr>
    </w:p>
    <w:p w:rsidR="008E2DC1" w:rsidRDefault="008E2DC1" w:rsidP="002F2A8C">
      <w:pPr>
        <w:jc w:val="center"/>
      </w:pPr>
    </w:p>
    <w:p w:rsidR="00461C53" w:rsidRDefault="00461C53" w:rsidP="002F2A8C">
      <w:pPr>
        <w:jc w:val="center"/>
      </w:pPr>
      <w:r>
        <w:t xml:space="preserve">Перечень муниципальных услуг администрации </w:t>
      </w:r>
      <w:proofErr w:type="spellStart"/>
      <w:r>
        <w:t>Светлополянского</w:t>
      </w:r>
      <w:proofErr w:type="spellEnd"/>
      <w:r>
        <w:t xml:space="preserve"> сельсовета </w:t>
      </w:r>
      <w:proofErr w:type="spellStart"/>
      <w:r>
        <w:t>Болотнинского</w:t>
      </w:r>
      <w:proofErr w:type="spellEnd"/>
      <w:r>
        <w:t xml:space="preserve"> района Новосибирской области, предоставление которых</w:t>
      </w:r>
    </w:p>
    <w:p w:rsidR="00461C53" w:rsidRDefault="00461C53" w:rsidP="002F2A8C">
      <w:pPr>
        <w:jc w:val="center"/>
      </w:pPr>
      <w:r>
        <w:t>организуется в многофункциональных центрах предоставления</w:t>
      </w:r>
    </w:p>
    <w:p w:rsidR="008E2DC1" w:rsidRDefault="00461C53" w:rsidP="002F2A8C">
      <w:pPr>
        <w:jc w:val="center"/>
      </w:pPr>
      <w:r>
        <w:t>государственных и муниципальных услуг</w:t>
      </w:r>
    </w:p>
    <w:p w:rsidR="00461C53" w:rsidRDefault="00461C53" w:rsidP="002F2A8C">
      <w:pPr>
        <w:jc w:val="both"/>
      </w:pPr>
    </w:p>
    <w:p w:rsidR="00461C53" w:rsidRDefault="00461C53" w:rsidP="002F2A8C">
      <w:pPr>
        <w:jc w:val="both"/>
      </w:pPr>
    </w:p>
    <w:p w:rsidR="00461C53" w:rsidRDefault="00461C53" w:rsidP="002F2A8C">
      <w:pPr>
        <w:pStyle w:val="a3"/>
        <w:numPr>
          <w:ilvl w:val="0"/>
          <w:numId w:val="3"/>
        </w:numPr>
        <w:jc w:val="both"/>
      </w:pPr>
      <w:r>
        <w:t>Присвоение, изменение и аннулирование</w:t>
      </w:r>
      <w:r w:rsidR="002F2A8C">
        <w:t xml:space="preserve"> адресов объектов недвижимости.</w:t>
      </w:r>
    </w:p>
    <w:p w:rsidR="002F2A8C" w:rsidRDefault="002F2A8C" w:rsidP="00461C53">
      <w:pPr>
        <w:pStyle w:val="a3"/>
        <w:numPr>
          <w:ilvl w:val="0"/>
          <w:numId w:val="3"/>
        </w:numPr>
      </w:pPr>
      <w:r>
        <w:t>Принятие документов, а также выдача решений о переводе или об отказе в переводе жилого помещения в нежилое помещение.</w:t>
      </w:r>
    </w:p>
    <w:p w:rsidR="002F2A8C" w:rsidRDefault="002F2A8C" w:rsidP="002F2A8C">
      <w:pPr>
        <w:pStyle w:val="a3"/>
        <w:numPr>
          <w:ilvl w:val="0"/>
          <w:numId w:val="3"/>
        </w:numPr>
      </w:pPr>
      <w:r>
        <w:t>Принятие документов, а также выдача решений о переводе или об отказе в переводе нежилого помещения в жилое помещение.</w:t>
      </w:r>
    </w:p>
    <w:p w:rsidR="002F2A8C" w:rsidRDefault="002F2A8C" w:rsidP="00461C53">
      <w:pPr>
        <w:pStyle w:val="a3"/>
        <w:numPr>
          <w:ilvl w:val="0"/>
          <w:numId w:val="3"/>
        </w:numPr>
      </w:pPr>
      <w:r>
        <w:t>Приём заявлений и выдача документов о согласовании переустройства и (или) перепланировки жилого помещения.</w:t>
      </w:r>
    </w:p>
    <w:p w:rsidR="002F2A8C" w:rsidRDefault="002F2A8C" w:rsidP="00461C53">
      <w:pPr>
        <w:pStyle w:val="a3"/>
        <w:numPr>
          <w:ilvl w:val="0"/>
          <w:numId w:val="3"/>
        </w:numPr>
      </w:pPr>
      <w:r>
        <w:t>Выдача сведений из реестра муниципального имущества.</w:t>
      </w:r>
    </w:p>
    <w:p w:rsidR="008E2DC1" w:rsidRDefault="008E2DC1" w:rsidP="008E2DC1">
      <w:pPr>
        <w:jc w:val="right"/>
      </w:pPr>
    </w:p>
    <w:p w:rsidR="008E2DC1" w:rsidRDefault="008E2DC1" w:rsidP="008E2DC1">
      <w:pPr>
        <w:jc w:val="right"/>
      </w:pPr>
    </w:p>
    <w:sectPr w:rsidR="008E2DC1" w:rsidSect="00AC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0559C"/>
    <w:multiLevelType w:val="hybridMultilevel"/>
    <w:tmpl w:val="0CEC0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1909BE"/>
    <w:multiLevelType w:val="hybridMultilevel"/>
    <w:tmpl w:val="3F8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609E7"/>
    <w:multiLevelType w:val="hybridMultilevel"/>
    <w:tmpl w:val="4B509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E47"/>
    <w:rsid w:val="001D6C6C"/>
    <w:rsid w:val="00265BAE"/>
    <w:rsid w:val="002F2A8C"/>
    <w:rsid w:val="00461C53"/>
    <w:rsid w:val="00887C68"/>
    <w:rsid w:val="008E2DC1"/>
    <w:rsid w:val="00A71F03"/>
    <w:rsid w:val="00AB7E47"/>
    <w:rsid w:val="00AC255C"/>
    <w:rsid w:val="00B76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D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2013-01-15T05:54:00Z</cp:lastPrinted>
  <dcterms:created xsi:type="dcterms:W3CDTF">2013-01-15T05:07:00Z</dcterms:created>
  <dcterms:modified xsi:type="dcterms:W3CDTF">2013-01-21T09:51:00Z</dcterms:modified>
</cp:coreProperties>
</file>